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F0" w:rsidRDefault="00851EF0" w:rsidP="00851E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51EF0" w:rsidRDefault="00851EF0" w:rsidP="00851E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на заседании профкома</w:t>
      </w:r>
    </w:p>
    <w:p w:rsidR="00851EF0" w:rsidRDefault="002D206B" w:rsidP="00851E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27</w:t>
      </w:r>
      <w:r w:rsidR="00773835">
        <w:rPr>
          <w:rFonts w:ascii="Times New Roman" w:hAnsi="Times New Roman" w:cs="Times New Roman"/>
          <w:sz w:val="24"/>
          <w:szCs w:val="24"/>
        </w:rPr>
        <w:t xml:space="preserve"> от 10.01.2018</w:t>
      </w:r>
    </w:p>
    <w:p w:rsidR="00851EF0" w:rsidRDefault="00851EF0" w:rsidP="00851E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1EF0" w:rsidRDefault="00851EF0" w:rsidP="00851E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1EF0" w:rsidRDefault="00851EF0" w:rsidP="00851E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851EF0" w:rsidRDefault="00851EF0" w:rsidP="00851E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ПЕРВИЧНОЙ ПРОФСОЮЗНОЙ ОРГАНИЗАЦИИ</w:t>
      </w:r>
    </w:p>
    <w:p w:rsidR="00851EF0" w:rsidRPr="00851EF0" w:rsidRDefault="00851EF0" w:rsidP="00851EF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51EF0">
        <w:rPr>
          <w:rFonts w:ascii="Times New Roman" w:hAnsi="Times New Roman" w:cs="Times New Roman"/>
          <w:b/>
          <w:i/>
          <w:sz w:val="28"/>
          <w:szCs w:val="24"/>
        </w:rPr>
        <w:t>Муниципального автономного общеобразовательного учреждения</w:t>
      </w:r>
    </w:p>
    <w:p w:rsidR="00851EF0" w:rsidRPr="00851EF0" w:rsidRDefault="00851EF0" w:rsidP="00851EF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51EF0">
        <w:rPr>
          <w:rFonts w:ascii="Times New Roman" w:hAnsi="Times New Roman" w:cs="Times New Roman"/>
          <w:b/>
          <w:i/>
          <w:sz w:val="28"/>
          <w:szCs w:val="24"/>
        </w:rPr>
        <w:t xml:space="preserve">средней общеобразовательной школы №3 </w:t>
      </w:r>
      <w:proofErr w:type="spellStart"/>
      <w:r w:rsidRPr="00851EF0">
        <w:rPr>
          <w:rFonts w:ascii="Times New Roman" w:hAnsi="Times New Roman" w:cs="Times New Roman"/>
          <w:b/>
          <w:i/>
          <w:sz w:val="28"/>
          <w:szCs w:val="24"/>
        </w:rPr>
        <w:t>г.Ивделя</w:t>
      </w:r>
      <w:proofErr w:type="spellEnd"/>
      <w:r w:rsidRPr="00851EF0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851EF0">
        <w:rPr>
          <w:rFonts w:ascii="Times New Roman" w:hAnsi="Times New Roman" w:cs="Times New Roman"/>
          <w:b/>
          <w:i/>
          <w:sz w:val="28"/>
          <w:szCs w:val="24"/>
        </w:rPr>
        <w:t>п.Полуночное</w:t>
      </w:r>
      <w:proofErr w:type="spellEnd"/>
    </w:p>
    <w:p w:rsidR="00851EF0" w:rsidRDefault="00851EF0" w:rsidP="00851E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1EF0">
        <w:rPr>
          <w:rFonts w:ascii="Times New Roman" w:hAnsi="Times New Roman" w:cs="Times New Roman"/>
          <w:b/>
          <w:bCs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3835">
        <w:rPr>
          <w:rFonts w:ascii="Times New Roman" w:hAnsi="Times New Roman" w:cs="Times New Roman"/>
          <w:b/>
          <w:bCs/>
          <w:sz w:val="28"/>
          <w:szCs w:val="24"/>
        </w:rPr>
        <w:t>2018</w:t>
      </w:r>
      <w:proofErr w:type="gramEnd"/>
      <w:r w:rsidRPr="00851EF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851EF0">
        <w:rPr>
          <w:rFonts w:ascii="Times New Roman" w:hAnsi="Times New Roman" w:cs="Times New Roman"/>
          <w:b/>
          <w:bCs/>
          <w:sz w:val="20"/>
          <w:szCs w:val="24"/>
        </w:rPr>
        <w:t>ГОД</w:t>
      </w:r>
    </w:p>
    <w:p w:rsidR="00851EF0" w:rsidRDefault="00851EF0" w:rsidP="00851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EF0" w:rsidRDefault="00851EF0" w:rsidP="00851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первичной профсоюзной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EF0" w:rsidRDefault="00851EF0" w:rsidP="00851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принять в Профсоюз всех новых работников образовательного учреждения;</w:t>
      </w:r>
    </w:p>
    <w:p w:rsidR="00851EF0" w:rsidRDefault="00851EF0" w:rsidP="00851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</w:t>
      </w:r>
      <w:r w:rsidR="00773835">
        <w:rPr>
          <w:rFonts w:ascii="Times New Roman" w:hAnsi="Times New Roman" w:cs="Times New Roman"/>
          <w:sz w:val="24"/>
          <w:szCs w:val="24"/>
        </w:rPr>
        <w:t>ь процент членов Профсоюза с 48 до 6</w:t>
      </w:r>
      <w:r w:rsidR="002D20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51EF0" w:rsidRPr="008F77DC" w:rsidRDefault="00851EF0" w:rsidP="008F77DC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F77DC">
        <w:rPr>
          <w:rFonts w:ascii="Times New Roman" w:hAnsi="Times New Roman" w:cs="Times New Roman"/>
          <w:b/>
          <w:bCs/>
          <w:sz w:val="28"/>
          <w:szCs w:val="24"/>
        </w:rPr>
        <w:t>План работы ППО на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5150"/>
        <w:gridCol w:w="1667"/>
        <w:gridCol w:w="2225"/>
      </w:tblGrid>
      <w:tr w:rsidR="00851EF0" w:rsidTr="008F77DC">
        <w:tc>
          <w:tcPr>
            <w:tcW w:w="529" w:type="dxa"/>
          </w:tcPr>
          <w:p w:rsidR="00851EF0" w:rsidRPr="00851EF0" w:rsidRDefault="00851EF0" w:rsidP="00851EF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1EF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150" w:type="dxa"/>
          </w:tcPr>
          <w:p w:rsidR="00851EF0" w:rsidRPr="00851EF0" w:rsidRDefault="00851EF0" w:rsidP="00851EF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1EF0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667" w:type="dxa"/>
          </w:tcPr>
          <w:p w:rsidR="00851EF0" w:rsidRPr="00851EF0" w:rsidRDefault="00851EF0" w:rsidP="00851EF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1EF0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225" w:type="dxa"/>
          </w:tcPr>
          <w:p w:rsidR="00851EF0" w:rsidRPr="00851EF0" w:rsidRDefault="00851EF0" w:rsidP="00851EF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51EF0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</w:tr>
      <w:tr w:rsidR="008F77DC" w:rsidTr="00E653D0">
        <w:tc>
          <w:tcPr>
            <w:tcW w:w="9571" w:type="dxa"/>
            <w:gridSpan w:val="4"/>
          </w:tcPr>
          <w:p w:rsidR="008F77DC" w:rsidRPr="008F77DC" w:rsidRDefault="008F77DC" w:rsidP="00851E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F77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Профсоюзные собрания</w:t>
            </w:r>
          </w:p>
        </w:tc>
      </w:tr>
      <w:tr w:rsidR="00851EF0" w:rsidTr="008F77DC">
        <w:tc>
          <w:tcPr>
            <w:tcW w:w="529" w:type="dxa"/>
          </w:tcPr>
          <w:p w:rsidR="00851EF0" w:rsidRDefault="00851EF0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0" w:type="dxa"/>
          </w:tcPr>
          <w:p w:rsidR="00851EF0" w:rsidRPr="00851EF0" w:rsidRDefault="00851EF0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F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Отчетное собрание «Об итогах работы профкома ОУ за истекший год»</w:t>
            </w:r>
          </w:p>
        </w:tc>
        <w:tc>
          <w:tcPr>
            <w:tcW w:w="1667" w:type="dxa"/>
          </w:tcPr>
          <w:p w:rsidR="00851EF0" w:rsidRPr="00851EF0" w:rsidRDefault="00851EF0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F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2225" w:type="dxa"/>
          </w:tcPr>
          <w:p w:rsidR="00851EF0" w:rsidRPr="00851EF0" w:rsidRDefault="00851EF0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F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выполнении коллективного договора и Соглашения по охране труда за истекший год (с приглашением администрации и всех работников ОУ)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Председатель и члены комиссии </w:t>
            </w:r>
          </w:p>
        </w:tc>
      </w:tr>
      <w:tr w:rsidR="008F77DC" w:rsidTr="00E26E00">
        <w:tc>
          <w:tcPr>
            <w:tcW w:w="9571" w:type="dxa"/>
            <w:gridSpan w:val="4"/>
          </w:tcPr>
          <w:p w:rsidR="008F77DC" w:rsidRPr="008F77DC" w:rsidRDefault="008F77DC" w:rsidP="008F77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Заседания 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о</w:t>
            </w:r>
            <w:r w:rsidRPr="008F77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фкома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плане выполнения коллективного договора на год.</w:t>
            </w:r>
          </w:p>
          <w:p w:rsidR="008F77DC" w:rsidRDefault="008F77DC" w:rsidP="008F77DC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проведении профсоюзного собрания по итогам работы за год. О заявках на лечение ра</w:t>
            </w:r>
            <w:r w:rsidR="001B3A8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ботников в санатории</w:t>
            </w: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  <w:p w:rsidR="001B3A84" w:rsidRPr="008F77DC" w:rsidRDefault="001B3A84" w:rsidP="008F77DC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предложениях профкома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для внесения</w:t>
            </w: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в Соглашение по охране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труда.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январь 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проведении Месячника по охране труда. Об оказании помощи членам Профсоюза, имеющим детей, в оформлении заявок на получение путевок для детей в оздоровительные лагеря и санатории</w:t>
            </w:r>
            <w:r w:rsidR="001B3A8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март 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Об итогах проверки состояния охраны труда в ОУ.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Об участии в первомайских мероприятиях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апрель 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Уполномоченный по охране труда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 согласовании тарификации педагогических работников на новый учебный год. </w:t>
            </w:r>
          </w:p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 выполнении Соглашения по охране труда за </w:t>
            </w: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I</w:t>
            </w: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полугодие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проведении проверки состояния охраны труда и правил внутреннего трудового распорядка в лагере с дневным пребыванием детей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май 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Уполномоченный по охране труда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согласовании плана повышения квалификации на новый учебный год. О проверке состояния готовности учебных помещений школы, соблюдении условия и ОТ к началу учебного года. О прохождении медицинского осмотра и обязательной вакцинации работниками ОУ</w:t>
            </w:r>
            <w:r w:rsidR="001B3A8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август </w:t>
            </w:r>
          </w:p>
        </w:tc>
        <w:tc>
          <w:tcPr>
            <w:tcW w:w="2225" w:type="dxa"/>
          </w:tcPr>
          <w:p w:rsidR="008F77DC" w:rsidRPr="008F77DC" w:rsidRDefault="001B3A84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проверке составления и заключения доп. Соглашений к трудовым договорам с работниками. Об  итогах участия профкома в тарификации и распределении учебной нагрузки.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 проверке ведения трудовых книжек работников. </w:t>
            </w:r>
          </w:p>
          <w:p w:rsidR="008F77DC" w:rsidRPr="008F77DC" w:rsidRDefault="008F77DC" w:rsidP="001B3A8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предложениях профкома в Соглашение по охране труда на следующий календарный год.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Уполномоченный по охране труда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выполнении коллективного договора профсоюзной организацией.</w:t>
            </w:r>
          </w:p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 численности первичной профсоюзной организации. 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 проведении проверки состояния охраны труда в образовательном учреждении. 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Уполномоченный по охране труда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согласовании графика отпусков работников ОУ на следующий календарный год.</w:t>
            </w:r>
          </w:p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 предложениях профкома в план работы ОУ,  городской (районной) организации Профсоюза.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декабрь 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  <w:tr w:rsidR="008F77DC" w:rsidTr="008F77DC">
        <w:tc>
          <w:tcPr>
            <w:tcW w:w="529" w:type="dxa"/>
          </w:tcPr>
          <w:p w:rsidR="008F77DC" w:rsidRDefault="008F77DC" w:rsidP="0085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0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Рассмотрение заявлений о приеме в Профсоюз (выходе из Профсоюза), на материальную помощь, жалоб и обращений членов Профсоюза</w:t>
            </w:r>
          </w:p>
        </w:tc>
        <w:tc>
          <w:tcPr>
            <w:tcW w:w="1667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8F77DC" w:rsidRPr="008F77DC" w:rsidRDefault="008F77DC" w:rsidP="002671F6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D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Председатель ПО, профком</w:t>
            </w:r>
          </w:p>
        </w:tc>
      </w:tr>
    </w:tbl>
    <w:p w:rsidR="00851EF0" w:rsidRDefault="00851EF0" w:rsidP="00851EF0">
      <w:pPr>
        <w:rPr>
          <w:rFonts w:ascii="Times New Roman" w:hAnsi="Times New Roman" w:cs="Times New Roman"/>
          <w:sz w:val="24"/>
          <w:szCs w:val="24"/>
        </w:rPr>
      </w:pPr>
    </w:p>
    <w:p w:rsidR="00851EF0" w:rsidRDefault="00851EF0" w:rsidP="00851E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Защита социально-трудовых прав работников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правильности начисления заработной платы работникам – членам Профсоюза (в том числе, стимулирующих выплат).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Своевременное согласование всех локальных нормативных актов по оплате труда.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Сбор заявлений членов Профсоюза на стандартный налоговый вычет (как родителям несовершеннолетних детей или студентов очной формы обучения).  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Сбор заявок на лечение в сан</w:t>
      </w:r>
      <w:r w:rsidR="001B3A84">
        <w:rPr>
          <w:rFonts w:ascii="Times New Roman" w:hAnsi="Times New Roman" w:cs="Times New Roman"/>
          <w:bCs/>
          <w:sz w:val="24"/>
          <w:szCs w:val="24"/>
        </w:rPr>
        <w:t>аторий-профилактории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Сбор заявок на оздоровление детей в оздоровительных лагерях и санаториях.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в комиссии по тарификации и комплектованию.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Согласование графика отпусков работников.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Проверка правильности составления и заключения трудовых договоров работников и дополнительных соглашений к ним.</w:t>
      </w:r>
    </w:p>
    <w:p w:rsidR="00851EF0" w:rsidRDefault="00851EF0" w:rsidP="00851EF0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Оказание помощи (в случае необходимости с участием районного (городского), областного комитета) членам Профсоюза по вопросам трудового законодательства.</w:t>
      </w:r>
    </w:p>
    <w:p w:rsidR="00851EF0" w:rsidRDefault="00851EF0" w:rsidP="00851E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Охрана труда</w:t>
      </w:r>
    </w:p>
    <w:p w:rsidR="00851EF0" w:rsidRDefault="00851EF0" w:rsidP="00851EF0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обследований технического состояния здания, кабинетов, учебных мастерских, залов, оборудования на соответствие нормам и правилам охраны труда.</w:t>
      </w:r>
    </w:p>
    <w:p w:rsidR="001B3A84" w:rsidRPr="001B3A84" w:rsidRDefault="001B3A84" w:rsidP="001B3A8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B3A84">
        <w:rPr>
          <w:rFonts w:ascii="Times New Roman" w:hAnsi="Times New Roman" w:cs="Times New Roman"/>
          <w:bCs/>
          <w:sz w:val="24"/>
          <w:szCs w:val="24"/>
        </w:rPr>
        <w:t>Проверка уполномоченным по охране труда: наличия паспортов вентиляционных установок, протокола замера освещенности, протокола производственного контроля СЭС в кабинете химии, в мастерских, на пищеблоке.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Внесение записей в журнал административно-общественного контроля по результатам ежеквартальных проверок состояния охраны труда в ОУ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контроля правильности предоставления льгот и компенсаций за работу во вредных условиях труда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Проверка наличия на рабочих местах инструкций по охране труда.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Проверка своевременности прохождения инструктажей по охране труда (просмотр журналов регистрации проведения инструктажей на рабочем месте).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Оформление уголка по охране труда с ежемесячным пополнением информации.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прохождения обязательного медицинского осмотра и вакцинации работников.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Проверка состояния нормативной базы по охране труда в ОУ.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Согласование инструкций по охране труда.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Участие в работе комиссий: совместной по охране труда, по обучению и проверке знаний по охране труда работников ОУ, по аттестации рабочих мест, по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расследованию несчастных случаев на производстве и профессиональных заболеваний.</w:t>
      </w:r>
    </w:p>
    <w:p w:rsidR="00851EF0" w:rsidRDefault="00851EF0" w:rsidP="00851EF0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Оформление и предъявление представлений о  нарушении охраны труда руководителю ОУ по результатам проверок (в случае необходимости).</w:t>
      </w:r>
    </w:p>
    <w:p w:rsidR="00851EF0" w:rsidRDefault="00851EF0" w:rsidP="00851EF0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51EF0" w:rsidRDefault="00851EF0" w:rsidP="00851E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Организационно-информационная работа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Учет членов Профсоюза.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удержания профсоюзного взноса с членов Профсоюза.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разъяснительной работы с потенциальными членами Профсоюза.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Ведение сметы расходов профсоюзной организации.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Ведение протоколов профсоюзных собраний и заседаний профсоюзного комитета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Поздравление членов Профсоюза с юбилейными и знаменательными датами.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Информирование об акциях, мероприятиях, проводимых в ОУ, на уровне района, города.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Организация участия членов Профсоюза в массовых акциях, профессиональных, творческих конкурсах и спортивных мероприятиях на уровне города (района), области.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Оформление профсоюзного уголка.</w:t>
      </w:r>
    </w:p>
    <w:p w:rsidR="00851EF0" w:rsidRDefault="00851EF0" w:rsidP="00851EF0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Размещение информации о первичной профсоюзной организации на сайте ОУ.</w:t>
      </w:r>
    </w:p>
    <w:p w:rsidR="00851EF0" w:rsidRDefault="00851EF0" w:rsidP="00851EF0">
      <w:pPr>
        <w:rPr>
          <w:rFonts w:ascii="Times New Roman" w:hAnsi="Times New Roman" w:cs="Times New Roman"/>
          <w:b/>
          <w:bCs/>
        </w:rPr>
      </w:pPr>
    </w:p>
    <w:p w:rsidR="00851EF0" w:rsidRDefault="00851EF0" w:rsidP="00851EF0">
      <w:pPr>
        <w:rPr>
          <w:rFonts w:ascii="Times New Roman" w:hAnsi="Times New Roman" w:cs="Times New Roman"/>
          <w:b/>
          <w:bCs/>
        </w:rPr>
      </w:pPr>
    </w:p>
    <w:p w:rsidR="000A134F" w:rsidRDefault="000A134F">
      <w:bookmarkStart w:id="0" w:name="_GoBack"/>
      <w:bookmarkEnd w:id="0"/>
    </w:p>
    <w:sectPr w:rsidR="000A134F" w:rsidSect="008F77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607"/>
    <w:multiLevelType w:val="hybridMultilevel"/>
    <w:tmpl w:val="6602DB08"/>
    <w:lvl w:ilvl="0" w:tplc="5514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A63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86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1C8C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20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0E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43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2ADF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D0B2F"/>
    <w:multiLevelType w:val="hybridMultilevel"/>
    <w:tmpl w:val="86306E14"/>
    <w:lvl w:ilvl="0" w:tplc="546AB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ECA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168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0C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448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6A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E6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C0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0E30"/>
    <w:multiLevelType w:val="hybridMultilevel"/>
    <w:tmpl w:val="0D94558E"/>
    <w:lvl w:ilvl="0" w:tplc="AE52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F86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AC8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4B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E6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A9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A0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E4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A8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1259F"/>
    <w:multiLevelType w:val="hybridMultilevel"/>
    <w:tmpl w:val="E3BA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077A7"/>
    <w:multiLevelType w:val="hybridMultilevel"/>
    <w:tmpl w:val="DA7E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EF0"/>
    <w:rsid w:val="000A134F"/>
    <w:rsid w:val="001B3A84"/>
    <w:rsid w:val="002D206B"/>
    <w:rsid w:val="00773835"/>
    <w:rsid w:val="00851EF0"/>
    <w:rsid w:val="008F77DC"/>
    <w:rsid w:val="00A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833B1-963C-4B7E-B674-01C5383C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F0"/>
    <w:pPr>
      <w:ind w:left="720"/>
      <w:contextualSpacing/>
    </w:pPr>
  </w:style>
  <w:style w:type="table" w:styleId="a4">
    <w:name w:val="Table Grid"/>
    <w:basedOn w:val="a1"/>
    <w:uiPriority w:val="59"/>
    <w:rsid w:val="0085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6</cp:revision>
  <dcterms:created xsi:type="dcterms:W3CDTF">2016-01-19T17:42:00Z</dcterms:created>
  <dcterms:modified xsi:type="dcterms:W3CDTF">2018-01-23T09:48:00Z</dcterms:modified>
</cp:coreProperties>
</file>