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64" w:rsidRPr="00E17464" w:rsidRDefault="00E17464" w:rsidP="00E17464">
      <w:pPr>
        <w:jc w:val="right"/>
        <w:rPr>
          <w:i/>
          <w:sz w:val="24"/>
          <w:szCs w:val="28"/>
          <w:lang w:val="ru-RU"/>
        </w:rPr>
      </w:pPr>
      <w:r w:rsidRPr="00E17464">
        <w:rPr>
          <w:i/>
          <w:sz w:val="24"/>
          <w:szCs w:val="28"/>
          <w:lang w:val="ru-RU"/>
        </w:rPr>
        <w:t xml:space="preserve">Приложение к Программе воспитания </w:t>
      </w:r>
    </w:p>
    <w:p w:rsidR="00E17464" w:rsidRDefault="00E17464" w:rsidP="00E17464">
      <w:pPr>
        <w:jc w:val="right"/>
        <w:rPr>
          <w:i/>
          <w:sz w:val="24"/>
          <w:szCs w:val="28"/>
          <w:lang w:val="ru-RU"/>
        </w:rPr>
      </w:pPr>
      <w:r w:rsidRPr="00E17464">
        <w:rPr>
          <w:i/>
          <w:sz w:val="24"/>
          <w:szCs w:val="28"/>
          <w:lang w:val="ru-RU"/>
        </w:rPr>
        <w:t>МАОУ СОШ № 3 г.Ивделя п.Полуночное</w:t>
      </w:r>
    </w:p>
    <w:p w:rsidR="00E17464" w:rsidRPr="00E17464" w:rsidRDefault="00E17464" w:rsidP="00E17464">
      <w:pPr>
        <w:jc w:val="right"/>
        <w:rPr>
          <w:i/>
          <w:sz w:val="24"/>
          <w:szCs w:val="28"/>
          <w:lang w:val="ru-RU"/>
        </w:rPr>
      </w:pPr>
      <w:bookmarkStart w:id="0" w:name="_GoBack"/>
      <w:bookmarkEnd w:id="0"/>
    </w:p>
    <w:p w:rsidR="00E17464" w:rsidRDefault="00E17464">
      <w:pPr>
        <w:jc w:val="center"/>
        <w:rPr>
          <w:b/>
          <w:sz w:val="28"/>
          <w:szCs w:val="28"/>
          <w:lang w:val="ru-RU"/>
        </w:rPr>
      </w:pPr>
    </w:p>
    <w:p w:rsidR="00E96500" w:rsidRDefault="00C4002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</w:p>
    <w:p w:rsidR="007B05AC" w:rsidRDefault="00C4002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ВОСПИТАТЕЛЬНОЙ РАБОТЫ</w:t>
      </w:r>
      <w:r w:rsidR="007B05AC">
        <w:rPr>
          <w:b/>
          <w:sz w:val="28"/>
          <w:szCs w:val="28"/>
          <w:lang w:val="ru-RU"/>
        </w:rPr>
        <w:t xml:space="preserve"> </w:t>
      </w:r>
    </w:p>
    <w:p w:rsidR="00E17464" w:rsidRDefault="00E1746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ОСНОВНОЕ ОБЩЕЕ ОБРАЗОВАНИЕ</w:t>
      </w:r>
    </w:p>
    <w:p w:rsidR="007B05AC" w:rsidRDefault="007B05A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МАОУ СОШ № 3 г.Ивделя п.Полуночное</w:t>
      </w:r>
    </w:p>
    <w:p w:rsidR="007B05AC" w:rsidRDefault="007B05AC" w:rsidP="007B05A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на 2025-2026 учебный год</w:t>
      </w:r>
    </w:p>
    <w:p w:rsidR="007B05AC" w:rsidRDefault="007B05AC" w:rsidP="007B05AC">
      <w:pPr>
        <w:jc w:val="center"/>
        <w:rPr>
          <w:b/>
          <w:sz w:val="28"/>
          <w:szCs w:val="28"/>
          <w:lang w:val="ru-RU"/>
        </w:rPr>
      </w:pPr>
    </w:p>
    <w:p w:rsidR="007B05AC" w:rsidRPr="007B05AC" w:rsidRDefault="007B05AC" w:rsidP="007B05AC">
      <w:pPr>
        <w:jc w:val="center"/>
        <w:rPr>
          <w:b/>
          <w:sz w:val="28"/>
          <w:szCs w:val="28"/>
          <w:lang w:val="ru-RU"/>
        </w:rPr>
      </w:pPr>
    </w:p>
    <w:p w:rsidR="007B05AC" w:rsidRPr="007B05AC" w:rsidRDefault="007B05AC" w:rsidP="007B05AC">
      <w:pPr>
        <w:jc w:val="center"/>
        <w:rPr>
          <w:b/>
          <w:sz w:val="28"/>
          <w:szCs w:val="28"/>
          <w:lang w:val="ru-RU"/>
        </w:rPr>
      </w:pPr>
      <w:r w:rsidRPr="007B05AC">
        <w:rPr>
          <w:b/>
          <w:sz w:val="28"/>
          <w:szCs w:val="28"/>
          <w:lang w:val="ru-RU"/>
        </w:rPr>
        <w:t xml:space="preserve">2025 год – </w:t>
      </w:r>
      <w:r w:rsidR="00E17464">
        <w:rPr>
          <w:b/>
          <w:sz w:val="28"/>
          <w:szCs w:val="28"/>
          <w:lang w:val="ru-RU"/>
        </w:rPr>
        <w:t>Год</w:t>
      </w:r>
      <w:r w:rsidRPr="007B05AC">
        <w:rPr>
          <w:b/>
          <w:sz w:val="28"/>
          <w:szCs w:val="28"/>
          <w:lang w:val="ru-RU"/>
        </w:rPr>
        <w:t xml:space="preserve"> защитника Отечества</w:t>
      </w:r>
    </w:p>
    <w:p w:rsidR="007B05AC" w:rsidRPr="007B05AC" w:rsidRDefault="007B05AC" w:rsidP="007B05AC">
      <w:pPr>
        <w:jc w:val="center"/>
        <w:rPr>
          <w:b/>
          <w:sz w:val="28"/>
          <w:szCs w:val="28"/>
          <w:lang w:val="ru-RU"/>
        </w:rPr>
      </w:pPr>
      <w:r w:rsidRPr="007B05AC">
        <w:rPr>
          <w:b/>
          <w:sz w:val="28"/>
          <w:szCs w:val="28"/>
          <w:lang w:val="ru-RU"/>
        </w:rPr>
        <w:t>80-летие победы в Великой Отечественной войне</w:t>
      </w:r>
    </w:p>
    <w:p w:rsidR="007B05AC" w:rsidRDefault="007B05AC" w:rsidP="007B05AC">
      <w:pPr>
        <w:jc w:val="center"/>
        <w:rPr>
          <w:b/>
          <w:sz w:val="28"/>
          <w:szCs w:val="28"/>
          <w:lang w:val="ru-RU"/>
        </w:rPr>
      </w:pPr>
      <w:r w:rsidRPr="007B05AC">
        <w:rPr>
          <w:b/>
          <w:sz w:val="28"/>
          <w:szCs w:val="28"/>
          <w:lang w:val="ru-RU"/>
        </w:rPr>
        <w:t>Год детского отдыха в системе образования</w:t>
      </w:r>
    </w:p>
    <w:p w:rsidR="00E96500" w:rsidRDefault="00E96500">
      <w:pPr>
        <w:jc w:val="center"/>
        <w:rPr>
          <w:b/>
          <w:sz w:val="28"/>
          <w:szCs w:val="28"/>
          <w:lang w:val="ru-RU"/>
        </w:rPr>
      </w:pPr>
    </w:p>
    <w:tbl>
      <w:tblPr>
        <w:tblW w:w="1091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93"/>
        <w:gridCol w:w="1217"/>
        <w:gridCol w:w="131"/>
        <w:gridCol w:w="60"/>
        <w:gridCol w:w="1427"/>
        <w:gridCol w:w="189"/>
        <w:gridCol w:w="2901"/>
      </w:tblGrid>
      <w:tr w:rsidR="00E96500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EF3053" w:rsidP="007B05AC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="00C4002C" w:rsidRPr="00D77DFE">
              <w:rPr>
                <w:b/>
                <w:sz w:val="24"/>
                <w:lang w:val="ru-RU"/>
              </w:rPr>
              <w:t>Урочная деятельность»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Мероприятие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Классы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Дата</w:t>
            </w:r>
          </w:p>
          <w:p w:rsidR="00E96500" w:rsidRPr="00D77DFE" w:rsidRDefault="00C4002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7B05AC" w:rsidP="00E17464">
            <w:pPr>
              <w:jc w:val="center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Ответственные</w:t>
            </w:r>
          </w:p>
        </w:tc>
      </w:tr>
      <w:tr w:rsidR="00E9650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знаний в рамках празднования Года защитника Отечества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01.09.2025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руководители,</w:t>
            </w:r>
          </w:p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заместитель директора</w:t>
            </w:r>
            <w:r w:rsidR="002150CC" w:rsidRPr="00D77DFE">
              <w:rPr>
                <w:sz w:val="24"/>
                <w:lang w:val="ru-RU"/>
              </w:rPr>
              <w:t xml:space="preserve"> по УВР</w:t>
            </w:r>
            <w:r w:rsidRPr="00D77DFE">
              <w:rPr>
                <w:sz w:val="24"/>
                <w:lang w:val="ru-RU"/>
              </w:rPr>
              <w:t xml:space="preserve"> 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солидарности борьбы с терроризмом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3.09.2025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9650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грамотности</w:t>
            </w:r>
          </w:p>
          <w:p w:rsidR="00E96500" w:rsidRPr="00D77DFE" w:rsidRDefault="00E9650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08.09.2025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Fonts w:eastAsia="Times New Roman"/>
                <w:sz w:val="24"/>
                <w:lang w:val="ru-RU"/>
              </w:rPr>
              <w:t xml:space="preserve"> </w:t>
            </w:r>
            <w:r w:rsidRPr="00D77DFE">
              <w:rPr>
                <w:sz w:val="24"/>
                <w:lang w:val="ru-RU"/>
              </w:rPr>
              <w:t xml:space="preserve">Учитель русского языка, </w:t>
            </w:r>
          </w:p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советник директора по воспитанию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08.09.2025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истории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C4002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воинской славы России.</w:t>
            </w:r>
          </w:p>
          <w:p w:rsidR="00E96500" w:rsidRPr="00D77DFE" w:rsidRDefault="00E9650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11.09.2025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</w:t>
            </w:r>
            <w:r w:rsidR="00C4002C" w:rsidRPr="00D77DFE">
              <w:rPr>
                <w:sz w:val="24"/>
                <w:lang w:val="ru-RU"/>
              </w:rPr>
              <w:t xml:space="preserve"> истории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Всемирный день моря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26.09.2025</w:t>
            </w:r>
            <w:r w:rsidR="00C4002C"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Учитель географии 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Проведение онлайн конкурсов и викторин на образовательных платформах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 графику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01.10.2025</w:t>
            </w:r>
            <w:r w:rsidR="00C4002C"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музыки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ind w:right="-1"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Всероссийский урок, приуроченный ко</w:t>
            </w:r>
          </w:p>
          <w:p w:rsidR="0010715C" w:rsidRPr="00D77DFE" w:rsidRDefault="0010715C" w:rsidP="0010715C">
            <w:pPr>
              <w:ind w:right="-1"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Дню гражданской обороны РФ, с</w:t>
            </w:r>
          </w:p>
          <w:p w:rsidR="0010715C" w:rsidRPr="00D77DFE" w:rsidRDefault="0010715C" w:rsidP="0010715C">
            <w:pPr>
              <w:ind w:right="-1"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проведением тренировок по защите детей</w:t>
            </w:r>
          </w:p>
          <w:p w:rsidR="00E96500" w:rsidRPr="00D77DFE" w:rsidRDefault="0010715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от ЧС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03.10.2025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Учитель литературы </w:t>
            </w:r>
          </w:p>
        </w:tc>
      </w:tr>
      <w:tr w:rsidR="00E9650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 w:rsidP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</w:t>
            </w:r>
            <w:r w:rsidR="002150CC" w:rsidRPr="00D77DFE">
              <w:rPr>
                <w:sz w:val="24"/>
                <w:lang w:val="ru-RU"/>
              </w:rPr>
              <w:t xml:space="preserve">родный день школьных библиотек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C4002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10715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27.10.2025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500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Педагог-библиотекарь </w:t>
            </w:r>
          </w:p>
        </w:tc>
      </w:tr>
      <w:tr w:rsidR="0010715C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09.11.2025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0715C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bCs/>
                <w:sz w:val="24"/>
              </w:rPr>
              <w:t>День</w:t>
            </w:r>
            <w:proofErr w:type="spellEnd"/>
            <w:r w:rsidRPr="00D77DFE">
              <w:rPr>
                <w:bCs/>
                <w:sz w:val="24"/>
              </w:rPr>
              <w:t xml:space="preserve"> </w:t>
            </w:r>
            <w:proofErr w:type="spellStart"/>
            <w:r w:rsidRPr="00D77DFE">
              <w:rPr>
                <w:bCs/>
                <w:sz w:val="24"/>
              </w:rPr>
              <w:t>словарей</w:t>
            </w:r>
            <w:proofErr w:type="spellEnd"/>
            <w:r w:rsidRPr="00D77DFE">
              <w:rPr>
                <w:bCs/>
                <w:sz w:val="24"/>
              </w:rPr>
              <w:t xml:space="preserve"> и </w:t>
            </w:r>
            <w:proofErr w:type="spellStart"/>
            <w:r w:rsidRPr="00D77DFE">
              <w:rPr>
                <w:bCs/>
                <w:sz w:val="24"/>
              </w:rPr>
              <w:t>энциклопедий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22.11.2025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2150CC" w:rsidP="0010715C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Учителя русского языка и литературы</w:t>
            </w:r>
          </w:p>
        </w:tc>
      </w:tr>
      <w:tr w:rsidR="0010715C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pStyle w:val="aff8"/>
              <w:spacing w:before="0" w:after="0"/>
              <w:rPr>
                <w:bCs/>
              </w:rPr>
            </w:pPr>
            <w:r w:rsidRPr="00D77DFE">
              <w:t>145 лет со дня рождения русского поэта Александра Александровича Блока (1880 – 1921)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2150CC" w:rsidP="002150CC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Учителя русского языка и литературы</w:t>
            </w:r>
          </w:p>
        </w:tc>
      </w:tr>
      <w:tr w:rsidR="0010715C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pStyle w:val="aff8"/>
              <w:spacing w:before="0" w:after="0"/>
            </w:pPr>
            <w:r w:rsidRPr="00D77DFE">
              <w:t>Тематический урок, посвященный Дню государственного герба Российской Федерации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2150CC" w:rsidP="0010715C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</w:t>
            </w:r>
          </w:p>
        </w:tc>
      </w:tr>
      <w:tr w:rsidR="0010715C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День математика </w:t>
            </w:r>
          </w:p>
          <w:p w:rsidR="0010715C" w:rsidRPr="00D77DFE" w:rsidRDefault="0010715C" w:rsidP="00CC4F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(интеллектуальный турнир)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CC4F51" w:rsidP="0010715C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2150CC" w:rsidP="0010715C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</w:t>
            </w:r>
            <w:r w:rsidR="0010715C" w:rsidRPr="00D77DFE">
              <w:rPr>
                <w:rFonts w:eastAsia="Batang;??;MS Mincho"/>
                <w:sz w:val="24"/>
                <w:lang w:val="ru-RU" w:eastAsia="ru-RU"/>
              </w:rPr>
              <w:t>чителя математики</w:t>
            </w:r>
          </w:p>
        </w:tc>
      </w:tr>
      <w:tr w:rsidR="0010715C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lastRenderedPageBreak/>
              <w:t>День Неизвестного Солдата</w:t>
            </w:r>
          </w:p>
          <w:p w:rsidR="0010715C" w:rsidRPr="00D77DFE" w:rsidRDefault="0010715C" w:rsidP="0010715C">
            <w:pPr>
              <w:widowControl/>
              <w:jc w:val="left"/>
              <w:rPr>
                <w:sz w:val="24"/>
                <w:lang w:val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10715C" w:rsidP="0010715C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CC4F51" w:rsidP="0010715C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3.12.2025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5C" w:rsidRPr="00D77DFE" w:rsidRDefault="002150CC" w:rsidP="0010715C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Классные </w:t>
            </w:r>
            <w:proofErr w:type="gramStart"/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руководители, </w:t>
            </w:r>
            <w:r w:rsidR="0010715C" w:rsidRPr="00D77DFE">
              <w:rPr>
                <w:rFonts w:eastAsia="Batang;??;MS Mincho"/>
                <w:sz w:val="24"/>
                <w:lang w:val="ru-RU" w:eastAsia="ru-RU"/>
              </w:rPr>
              <w:t xml:space="preserve"> руководитель</w:t>
            </w:r>
            <w:proofErr w:type="gramEnd"/>
            <w:r w:rsidR="0010715C" w:rsidRPr="00D77DFE">
              <w:rPr>
                <w:rFonts w:eastAsia="Batang;??;MS Mincho"/>
                <w:sz w:val="24"/>
                <w:lang w:val="ru-RU" w:eastAsia="ru-RU"/>
              </w:rPr>
              <w:t xml:space="preserve"> музея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widowControl/>
              <w:jc w:val="left"/>
              <w:rPr>
                <w:sz w:val="24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добровольца (волонтёра)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05.12.2025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</w:t>
            </w:r>
            <w:r w:rsidR="00CC4F51" w:rsidRPr="00D77DFE">
              <w:rPr>
                <w:rFonts w:eastAsia="Batang;??;MS Mincho"/>
                <w:sz w:val="24"/>
                <w:lang w:val="ru-RU" w:eastAsia="ru-RU"/>
              </w:rPr>
              <w:t>едагог-организатор</w:t>
            </w:r>
          </w:p>
        </w:tc>
      </w:tr>
      <w:tr w:rsidR="00CC4F51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Героев Отечества</w:t>
            </w:r>
          </w:p>
          <w:p w:rsidR="00CC4F51" w:rsidRPr="00D77DFE" w:rsidRDefault="00CC4F51" w:rsidP="00CC4F51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(Герои СВО)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09.12.2025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CC" w:rsidRPr="00D77DFE" w:rsidRDefault="00CC4F51" w:rsidP="002150CC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Классные руководители, </w:t>
            </w:r>
            <w:r w:rsidR="002150CC"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</w:t>
            </w:r>
          </w:p>
          <w:p w:rsidR="00CC4F51" w:rsidRPr="00D77DFE" w:rsidRDefault="00CC4F51" w:rsidP="00CC4F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 xml:space="preserve">День Конституции Российской </w:t>
            </w:r>
            <w:proofErr w:type="gramStart"/>
            <w:r w:rsidRPr="00D77DFE">
              <w:rPr>
                <w:rStyle w:val="af7"/>
                <w:b w:val="0"/>
                <w:sz w:val="24"/>
                <w:lang w:val="ru-RU"/>
              </w:rPr>
              <w:t>Федерации(</w:t>
            </w:r>
            <w:proofErr w:type="gramEnd"/>
            <w:r w:rsidRPr="00D77DFE">
              <w:rPr>
                <w:rStyle w:val="af7"/>
                <w:b w:val="0"/>
                <w:sz w:val="24"/>
                <w:lang w:val="ru-RU"/>
              </w:rPr>
              <w:t>в рамках информационного бюллетеня)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12.12.2025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27.01.2026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Педагог-организатор,</w:t>
            </w:r>
          </w:p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руководитель музея</w:t>
            </w:r>
          </w:p>
        </w:tc>
      </w:tr>
      <w:tr w:rsidR="00CC4F51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Урок мужества. День памяти о россиянах, исполнявших служебный долг за пределами Отечества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15.02.2026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CC4F51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Международный день родного языка</w:t>
            </w:r>
            <w:r w:rsidRPr="00D77DFE">
              <w:rPr>
                <w:rStyle w:val="af7"/>
                <w:b w:val="0"/>
                <w:sz w:val="24"/>
                <w:lang w:val="ru-RU"/>
              </w:rPr>
              <w:tab/>
            </w:r>
            <w:r w:rsidRPr="00D77DFE">
              <w:rPr>
                <w:rStyle w:val="af7"/>
                <w:b w:val="0"/>
                <w:sz w:val="24"/>
                <w:lang w:val="ru-RU"/>
              </w:rPr>
              <w:tab/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21.02.2026</w:t>
            </w:r>
            <w:r w:rsidRPr="00D77DFE">
              <w:rPr>
                <w:sz w:val="24"/>
                <w:lang w:val="ru-RU"/>
              </w:rPr>
              <w:tab/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Творческая мастерская «Уроки живописи». 170 лет со дня рождения русского художника</w:t>
            </w:r>
          </w:p>
          <w:p w:rsidR="00CC4F51" w:rsidRPr="00D77DFE" w:rsidRDefault="00CC4F51" w:rsidP="00CC4F51">
            <w:pPr>
              <w:jc w:val="left"/>
              <w:rPr>
                <w:rStyle w:val="af7"/>
                <w:b w:val="0"/>
                <w:bCs w:val="0"/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М. А. Врубеля (1856—1910)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17.03.2026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</w:t>
            </w:r>
            <w:r w:rsidR="00CC4F51" w:rsidRPr="00D77DFE">
              <w:rPr>
                <w:sz w:val="24"/>
                <w:lang w:val="ru-RU"/>
              </w:rPr>
              <w:t xml:space="preserve"> ИЗО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Всемирный день поэзии. Громкие чтения.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21.03.2026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литературы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Всемирный день земли. Урок-диспут «Планета в опасности: что мы можем сделать»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21.03.2026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географии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 xml:space="preserve">Неделя музыки для детей и юношества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24.03.-30.03.2026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Учитель музыки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 xml:space="preserve">Пасха красная. Творческая мастерская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05.04.2026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Классный руководитель</w:t>
            </w:r>
          </w:p>
          <w:p w:rsidR="00CC4F51" w:rsidRPr="00D77DFE" w:rsidRDefault="00CC4F51" w:rsidP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учитель </w:t>
            </w:r>
            <w:r w:rsidR="002150CC" w:rsidRPr="00D77DFE">
              <w:rPr>
                <w:sz w:val="24"/>
                <w:lang w:val="ru-RU"/>
              </w:rPr>
              <w:t>ИЗО</w:t>
            </w:r>
          </w:p>
        </w:tc>
      </w:tr>
      <w:tr w:rsidR="00CC4F51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День славянской письменности и культуры. Тематический урок «Истоки слова»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24 мая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русского языка, с</w:t>
            </w:r>
            <w:r w:rsidR="00D77DFE">
              <w:rPr>
                <w:sz w:val="24"/>
                <w:lang w:val="ru-RU"/>
              </w:rPr>
              <w:t xml:space="preserve">оветник директора </w:t>
            </w:r>
            <w:r w:rsidR="00CC4F51" w:rsidRPr="00D77DFE">
              <w:rPr>
                <w:sz w:val="24"/>
                <w:lang w:val="ru-RU"/>
              </w:rPr>
              <w:t>по воспитани</w:t>
            </w:r>
            <w:r w:rsidRPr="00D77DFE">
              <w:rPr>
                <w:sz w:val="24"/>
                <w:lang w:val="ru-RU"/>
              </w:rPr>
              <w:t>ю</w:t>
            </w:r>
          </w:p>
        </w:tc>
      </w:tr>
      <w:tr w:rsidR="00CC4F51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center"/>
              <w:rPr>
                <w:b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«Классное руководство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Дата</w:t>
            </w:r>
          </w:p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Знакомство (встреча) с классами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Выборы актива классов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Составление социальных паспортов класса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Инструктажи по безопасности на дорогах, при пожаре, на воде, при использовании электроприборов, интернет-безопасность, по противодействию экстремизма и терроризма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Раз в четверть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Проведение родительских собраний</w:t>
            </w:r>
            <w:r w:rsidR="00CC4F51"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Раз в четверть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</w:t>
            </w:r>
            <w:r w:rsidR="00CC4F51" w:rsidRPr="00D77DFE">
              <w:rPr>
                <w:sz w:val="24"/>
                <w:lang w:val="ru-RU"/>
              </w:rPr>
              <w:t>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 графику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Администрация 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Посещение семей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2150CC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09.11.2025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Советник директора по ВР</w:t>
            </w:r>
            <w:r w:rsidR="00CC4F51" w:rsidRPr="00D77DFE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D77DFE" w:rsidP="00CC4F51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Матери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24.11.2025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утверждения Государственного Герба РФ (1993). Классный час.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2150CC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30.11.2025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lastRenderedPageBreak/>
              <w:t>Единый урок «Права человека»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10.12.2025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1A6220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Педагогическая поддержка </w:t>
            </w:r>
            <w:proofErr w:type="gramStart"/>
            <w:r w:rsidRPr="00D77DFE">
              <w:rPr>
                <w:sz w:val="24"/>
                <w:lang w:val="ru-RU"/>
              </w:rPr>
              <w:t>особых категорий</w:t>
            </w:r>
            <w:proofErr w:type="gramEnd"/>
            <w:r w:rsidRPr="00D77DFE">
              <w:rPr>
                <w:sz w:val="24"/>
                <w:lang w:val="ru-RU"/>
              </w:rPr>
              <w:t xml:space="preserve"> обучающихся (учащихся с ОВЗ, «группы риска», одаренных и т. д.).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Классные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руководители</w:t>
            </w:r>
            <w:proofErr w:type="spellEnd"/>
          </w:p>
          <w:p w:rsidR="00CC4F51" w:rsidRPr="00D77DFE" w:rsidRDefault="00CC4F51" w:rsidP="00CC4F51">
            <w:pPr>
              <w:jc w:val="left"/>
              <w:rPr>
                <w:sz w:val="24"/>
              </w:rPr>
            </w:pPr>
          </w:p>
        </w:tc>
      </w:tr>
      <w:tr w:rsidR="00CC4F51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D77DFE">
              <w:rPr>
                <w:sz w:val="24"/>
                <w:lang w:val="ru-RU"/>
              </w:rPr>
              <w:t>страниц</w:t>
            </w:r>
            <w:proofErr w:type="gramEnd"/>
            <w:r w:rsidRPr="00D77DFE">
              <w:rPr>
                <w:sz w:val="24"/>
                <w:lang w:val="ru-RU"/>
              </w:rPr>
              <w:t xml:space="preserve"> обучающихся в соц. сетях, работа по профилактике подписок на деструктивные сообщества.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 xml:space="preserve">В течение года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  <w:p w:rsidR="00CC4F51" w:rsidRPr="00D77DFE" w:rsidRDefault="00CC4F51" w:rsidP="00CC4F51">
            <w:pPr>
              <w:jc w:val="left"/>
              <w:rPr>
                <w:sz w:val="24"/>
                <w:lang w:val="ru-RU"/>
              </w:rPr>
            </w:pP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защитника О</w:t>
            </w:r>
            <w:r w:rsidR="00D77DFE">
              <w:rPr>
                <w:sz w:val="24"/>
                <w:lang w:val="ru-RU"/>
              </w:rPr>
              <w:t>течества (классные мероприятия)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23.02.2026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Классный час, посвященный</w:t>
            </w:r>
            <w:r w:rsidRPr="00D77DFE">
              <w:rPr>
                <w:sz w:val="24"/>
              </w:rPr>
              <w:t> 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Дню воссоединения Крыма и России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18.03.2026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Всемирный день здоровья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07.04.2026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руководители,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Учителя физкультуры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12</w:t>
            </w:r>
            <w:r w:rsidRPr="00D77DFE">
              <w:rPr>
                <w:sz w:val="24"/>
                <w:lang w:val="ru-RU"/>
              </w:rPr>
              <w:t>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86-летие Великой Победы 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Классный час «Это наша победа»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7-9 мая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музеев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(экскурсия в музеи города и школы)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 xml:space="preserve">18 мая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Классные руководители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Руководитель музея</w:t>
            </w:r>
          </w:p>
        </w:tc>
      </w:tr>
      <w:tr w:rsidR="001A6220" w:rsidRPr="00E17464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tabs>
                <w:tab w:val="left" w:pos="851"/>
              </w:tabs>
              <w:jc w:val="left"/>
              <w:rPr>
                <w:b/>
                <w:sz w:val="24"/>
                <w:lang w:val="ru-RU"/>
              </w:rPr>
            </w:pPr>
            <w:r w:rsidRPr="00D77DFE">
              <w:rPr>
                <w:b/>
                <w:sz w:val="24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Создание (корректировка) родительского комитета, планирование его работы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Администрация школы, 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Информационное оповещение через школьный сайт, мессенджер в ВК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 xml:space="preserve">Классные и общешкольные </w:t>
            </w:r>
            <w:proofErr w:type="gramStart"/>
            <w:r w:rsidRPr="00D77DFE">
              <w:rPr>
                <w:sz w:val="24"/>
                <w:lang w:val="ru-RU"/>
              </w:rPr>
              <w:t>родительские  собрания</w:t>
            </w:r>
            <w:proofErr w:type="gram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Администрация 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Индивидуальные консультации по запросу родителей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Социальный педагог, психолог, классный руководитель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Администрация,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3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D77DFE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1A6220" w:rsidRPr="00D77DFE" w:rsidRDefault="001A6220" w:rsidP="001A6220">
            <w:pPr>
              <w:pStyle w:val="ParaAttribute3"/>
              <w:ind w:right="0"/>
              <w:jc w:val="left"/>
              <w:rPr>
                <w:spacing w:val="-6"/>
                <w:sz w:val="24"/>
                <w:szCs w:val="24"/>
              </w:rPr>
            </w:pPr>
            <w:r w:rsidRPr="00D77DFE">
              <w:rPr>
                <w:spacing w:val="-6"/>
                <w:sz w:val="24"/>
                <w:szCs w:val="24"/>
              </w:rPr>
              <w:t>по вопросам воспитания, обучения детей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Администрация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Администрация школы,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center"/>
              <w:rPr>
                <w:b/>
                <w:sz w:val="24"/>
                <w:lang w:val="ru-RU"/>
              </w:rPr>
            </w:pPr>
            <w:r w:rsidRPr="00D77DFE">
              <w:rPr>
                <w:b/>
                <w:sz w:val="24"/>
                <w:lang w:val="ru-RU"/>
              </w:rPr>
              <w:t>Модуль «Внеурочная деятельность»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Курс «Разговоры о важном»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Семьеведение</w:t>
            </w:r>
            <w:proofErr w:type="spellEnd"/>
            <w:r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5-</w:t>
            </w:r>
            <w:r w:rsidRPr="00D77DFE">
              <w:rPr>
                <w:sz w:val="24"/>
              </w:rPr>
              <w:t>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Экономическая и социальная география мира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 w:rsidTr="001A6220">
        <w:trPr>
          <w:trHeight w:val="416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Право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Информационная культура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В течение </w:t>
            </w:r>
            <w:r w:rsidRPr="00D77DFE">
              <w:rPr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lastRenderedPageBreak/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Декоративно-прикладное искусство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Спидкубинг</w:t>
            </w:r>
            <w:proofErr w:type="spellEnd"/>
            <w:r w:rsidRPr="00D77DF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6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Юные инспектора движения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6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Проектная мастерская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Функциональная грамотность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Спортивные игры и легкая атлетика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РобоМир</w:t>
            </w:r>
            <w:proofErr w:type="spellEnd"/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5-7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Шахматы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Мансийский язык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7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Мансийская литература 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Национальная культура народов России и Урала»</w:t>
            </w:r>
          </w:p>
        </w:tc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9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«Самоуправление»</w:t>
            </w:r>
          </w:p>
        </w:tc>
      </w:tr>
      <w:tr w:rsidR="001A6220" w:rsidRPr="00D77DFE">
        <w:trPr>
          <w:trHeight w:val="875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Делегирование обучающихся в Совет старшеклассников, Движение первых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Совместная организация работы волонтеров школы и Движения первых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Сентябрь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Раз в четверть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center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«Общественные объединения»</w:t>
            </w:r>
            <w:r w:rsidRPr="00D77DFE">
              <w:rPr>
                <w:sz w:val="24"/>
                <w:lang w:val="ru-RU"/>
              </w:rPr>
              <w:t xml:space="preserve">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Всероссийская акция, посвященная Дню Героев Отечества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Февраль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Май 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Классные руководители, 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proofErr w:type="spellStart"/>
            <w:r w:rsidRPr="00D77DFE">
              <w:rPr>
                <w:rFonts w:eastAsia="Batang;??;MS Mincho"/>
                <w:sz w:val="24"/>
                <w:lang w:val="ru-RU" w:eastAsia="ru-RU"/>
              </w:rPr>
              <w:t>Зам.директора</w:t>
            </w:r>
            <w:proofErr w:type="spellEnd"/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 по УВР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Всероссийский урок памяти «Георгиевская лента — символ воинской славы»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Май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Педагог-организатор,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Всероссийская акция «Окна Победы», «Георгиевская ленточка»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>Май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</w:rPr>
              <w:t>202</w:t>
            </w:r>
            <w:r w:rsidRPr="00D77DFE">
              <w:rPr>
                <w:rFonts w:eastAsia="SimSun;宋体"/>
                <w:sz w:val="24"/>
                <w:lang w:val="ru-RU"/>
              </w:rPr>
              <w:t>6</w:t>
            </w:r>
            <w:r w:rsidRPr="00D77DFE">
              <w:rPr>
                <w:rFonts w:eastAsia="SimSun;宋体"/>
                <w:sz w:val="24"/>
              </w:rPr>
              <w:t xml:space="preserve"> г.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SimSun;宋体"/>
                <w:sz w:val="24"/>
                <w:lang w:val="ru-RU"/>
              </w:rPr>
            </w:pPr>
            <w:r w:rsidRPr="00D77DFE">
              <w:rPr>
                <w:rFonts w:eastAsia="SimSun;宋体"/>
                <w:sz w:val="24"/>
                <w:lang w:val="ru-RU"/>
              </w:rPr>
              <w:t xml:space="preserve">Комплекс мероприятий по профилактике детского дорожно-транспортного травматизма и вовлечение обучающихся в деятельность отрядов ЮИД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rFonts w:eastAsia="SimSun;宋体"/>
                <w:sz w:val="24"/>
              </w:rPr>
              <w:t xml:space="preserve">В </w:t>
            </w:r>
            <w:proofErr w:type="spellStart"/>
            <w:r w:rsidRPr="00D77DFE">
              <w:rPr>
                <w:rFonts w:eastAsia="SimSun;宋体"/>
                <w:sz w:val="24"/>
              </w:rPr>
              <w:t>течение</w:t>
            </w:r>
            <w:proofErr w:type="spellEnd"/>
            <w:r w:rsidRPr="00D77DFE">
              <w:rPr>
                <w:rFonts w:eastAsia="SimSun;宋体"/>
                <w:sz w:val="24"/>
              </w:rPr>
              <w:t xml:space="preserve"> </w:t>
            </w:r>
            <w:r w:rsidRPr="00D77DFE">
              <w:rPr>
                <w:rFonts w:eastAsia="SimSun;宋体"/>
                <w:sz w:val="24"/>
                <w:lang w:val="ru-RU"/>
              </w:rPr>
              <w:t>года</w:t>
            </w:r>
            <w:r w:rsidRPr="00D77DFE">
              <w:rPr>
                <w:rFonts w:eastAsia="SimSun;宋体"/>
                <w:sz w:val="24"/>
              </w:rP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A50936" w:rsidRPr="00E17464" w:rsidTr="002916BD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widowControl/>
              <w:jc w:val="left"/>
              <w:rPr>
                <w:rFonts w:eastAsia="Batang;??;MS Mincho"/>
                <w:b/>
                <w:i/>
                <w:sz w:val="24"/>
                <w:lang w:val="ru-RU" w:eastAsia="ru-RU"/>
              </w:rPr>
            </w:pPr>
            <w:r w:rsidRPr="00D77DFE">
              <w:rPr>
                <w:rFonts w:eastAsia="SimSun;宋体"/>
                <w:b/>
                <w:i/>
                <w:sz w:val="24"/>
                <w:lang w:val="ru-RU"/>
              </w:rPr>
              <w:t xml:space="preserve">Мероприятия проводятся в соответствии с календарем дней единых действий </w:t>
            </w:r>
          </w:p>
        </w:tc>
      </w:tr>
      <w:tr w:rsidR="001A6220" w:rsidRPr="00D77DFE">
        <w:tc>
          <w:tcPr>
            <w:tcW w:w="8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«Профориентация»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b/>
                <w:iCs/>
                <w:sz w:val="24"/>
                <w:lang w:val="ru-RU"/>
              </w:rPr>
            </w:pP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lastRenderedPageBreak/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Дата 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D77DFE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Работа над социальными проектами</w:t>
            </w:r>
            <w:r w:rsidR="00D77DFE">
              <w:rPr>
                <w:sz w:val="24"/>
                <w:szCs w:val="24"/>
              </w:rPr>
              <w:t>, практической направленности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Учителя предметники 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К Дню учителя - День дублера.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proofErr w:type="spellStart"/>
            <w:r w:rsidRPr="00D77DFE">
              <w:rPr>
                <w:sz w:val="24"/>
                <w:szCs w:val="24"/>
              </w:rPr>
              <w:t>Профпробы</w:t>
            </w:r>
            <w:proofErr w:type="spellEnd"/>
            <w:r w:rsidRPr="00D77D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A50936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Октябрь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День спасателя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В гостях специалисты МЧС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A50936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27</w:t>
            </w:r>
            <w:r w:rsidR="00A50936" w:rsidRPr="00D77DFE">
              <w:rPr>
                <w:sz w:val="24"/>
                <w:lang w:val="ru-RU" w:eastAsia="ru-RU"/>
              </w:rPr>
              <w:t>.01.2026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ВР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A50936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«Профессии наших родителей». Проведение классных встреч с родителями обучающихся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A50936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воспитанию,</w:t>
            </w:r>
          </w:p>
          <w:p w:rsidR="00A50936" w:rsidRPr="00D77DFE" w:rsidRDefault="00A50936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D77DFE">
              <w:rPr>
                <w:sz w:val="24"/>
                <w:szCs w:val="24"/>
              </w:rPr>
              <w:t>Профпробы</w:t>
            </w:r>
            <w:proofErr w:type="spellEnd"/>
            <w:r w:rsidRPr="00D77DFE">
              <w:rPr>
                <w:sz w:val="24"/>
                <w:szCs w:val="24"/>
              </w:rPr>
              <w:t>,  в</w:t>
            </w:r>
            <w:proofErr w:type="gramEnd"/>
            <w:r w:rsidRPr="00D77DFE">
              <w:rPr>
                <w:sz w:val="24"/>
                <w:szCs w:val="24"/>
              </w:rPr>
              <w:t xml:space="preserve"> рамках встреч: 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-с участниками СВО;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-с работниками МЧС, полиции;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-работниками здравоохранения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BC1991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воспитанию,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</w:t>
            </w:r>
            <w:r w:rsidR="00D77DFE">
              <w:rPr>
                <w:rFonts w:eastAsia="Batang;??;MS Mincho"/>
                <w:sz w:val="24"/>
                <w:lang w:val="ru-RU" w:eastAsia="ru-RU"/>
              </w:rPr>
              <w:t>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5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190 лет со дня рождения русского хирурга,</w:t>
            </w:r>
          </w:p>
          <w:p w:rsidR="001A6220" w:rsidRPr="00D77DFE" w:rsidRDefault="001A6220" w:rsidP="001A6220">
            <w:pPr>
              <w:pStyle w:val="ParaAttribute5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профессора Н. В. Склифосовского (1836–1904) (профессия врача)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BC1991" w:rsidP="00BC1991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BC1991" w:rsidP="001A6220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06.04.2026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</w:t>
            </w:r>
            <w:r w:rsidR="00A50936" w:rsidRPr="00D77DFE">
              <w:rPr>
                <w:rFonts w:eastAsia="Batang;??;MS Mincho"/>
                <w:sz w:val="24"/>
                <w:lang w:val="ru-RU" w:eastAsia="ru-RU"/>
              </w:rPr>
              <w:t>ветник директора по воспитанию</w:t>
            </w:r>
          </w:p>
        </w:tc>
      </w:tr>
      <w:tr w:rsidR="001A6220" w:rsidRPr="00BC1991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«Профессии наших родителей». Проведение классных встреч с родителями обучающихся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BC1991" w:rsidP="001A6220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BC1991" w:rsidP="001A6220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BC1991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воспитанию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Месячник профориентации в школе: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конкурс проектов «Профессии 21 века»;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диагностика;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тестирование «Профессия, которая мне подходит»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индивидуальные консультации учащихся школьными психологами и учителями, реализующими профессиональные программы.</w:t>
            </w:r>
          </w:p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- групповые и индивидуальные консультации с учащимися выпускных классов с представителями вузов.</w:t>
            </w:r>
          </w:p>
          <w:p w:rsidR="001A6220" w:rsidRPr="00D77DFE" w:rsidRDefault="001A6220" w:rsidP="00A50936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 xml:space="preserve">- оформление информационных материалов на стенде о профессиях и учебных заведениях страны и области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Ноябрь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Заместитель </w:t>
            </w:r>
            <w:proofErr w:type="gramStart"/>
            <w:r w:rsidRPr="00D77DFE">
              <w:rPr>
                <w:rFonts w:eastAsia="Batang;??;MS Mincho"/>
                <w:sz w:val="24"/>
                <w:lang w:val="ru-RU" w:eastAsia="ru-RU"/>
              </w:rPr>
              <w:t>директора  по</w:t>
            </w:r>
            <w:proofErr w:type="gramEnd"/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 </w:t>
            </w:r>
            <w:r w:rsidR="00A50936" w:rsidRPr="00D77DFE">
              <w:rPr>
                <w:rFonts w:eastAsia="Batang;??;MS Mincho"/>
                <w:sz w:val="24"/>
                <w:lang w:val="ru-RU" w:eastAsia="ru-RU"/>
              </w:rPr>
              <w:t>У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ВР,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Психолог, 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Социальный педагог</w:t>
            </w:r>
          </w:p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pStyle w:val="ParaAttribute5"/>
              <w:ind w:right="0"/>
              <w:jc w:val="left"/>
              <w:rPr>
                <w:sz w:val="24"/>
                <w:szCs w:val="24"/>
              </w:rPr>
            </w:pPr>
            <w:r w:rsidRPr="00D77DFE">
              <w:rPr>
                <w:sz w:val="24"/>
                <w:szCs w:val="24"/>
              </w:rPr>
              <w:t>Библиотеч</w:t>
            </w:r>
            <w:r w:rsidR="00D77DFE">
              <w:rPr>
                <w:sz w:val="24"/>
                <w:szCs w:val="24"/>
              </w:rPr>
              <w:t xml:space="preserve">ные </w:t>
            </w:r>
            <w:proofErr w:type="gramStart"/>
            <w:r w:rsidR="00D77DFE">
              <w:rPr>
                <w:sz w:val="24"/>
                <w:szCs w:val="24"/>
              </w:rPr>
              <w:t xml:space="preserve">уроки  </w:t>
            </w:r>
            <w:r w:rsidRPr="00D77DFE">
              <w:rPr>
                <w:sz w:val="24"/>
                <w:szCs w:val="24"/>
              </w:rPr>
              <w:t>и</w:t>
            </w:r>
            <w:proofErr w:type="gramEnd"/>
            <w:r w:rsidRPr="00D77DFE">
              <w:rPr>
                <w:sz w:val="24"/>
                <w:szCs w:val="24"/>
              </w:rPr>
              <w:t xml:space="preserve"> музейные уроки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Руководитель музея, педагог-библиотекарь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Экскурсия на предприятия и организации города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Классные </w:t>
            </w:r>
            <w:r w:rsidR="001A6220" w:rsidRPr="00D77DFE">
              <w:rPr>
                <w:rFonts w:eastAsia="Batang;??;MS Mincho"/>
                <w:sz w:val="24"/>
                <w:lang w:val="ru-RU" w:eastAsia="ru-RU"/>
              </w:rPr>
              <w:t>руководители</w:t>
            </w:r>
          </w:p>
        </w:tc>
      </w:tr>
      <w:tr w:rsidR="00526BDD" w:rsidRPr="00526BDD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D" w:rsidRPr="00D77DFE" w:rsidRDefault="00526BDD" w:rsidP="001A622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Занятия с обучающимися в рамках </w:t>
            </w:r>
            <w:proofErr w:type="spellStart"/>
            <w:r>
              <w:rPr>
                <w:sz w:val="24"/>
                <w:lang w:val="ru-RU"/>
              </w:rPr>
              <w:t>профориентационного</w:t>
            </w:r>
            <w:proofErr w:type="spellEnd"/>
            <w:r>
              <w:rPr>
                <w:sz w:val="24"/>
                <w:lang w:val="ru-RU"/>
              </w:rPr>
              <w:t xml:space="preserve"> проекта «Билет в будущее»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D" w:rsidRPr="00526BDD" w:rsidRDefault="00526BDD" w:rsidP="001A6220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D" w:rsidRPr="00D77DFE" w:rsidRDefault="00526BDD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BDD" w:rsidRPr="00D77DFE" w:rsidRDefault="00526BDD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Классные 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руководители</w:t>
            </w:r>
          </w:p>
        </w:tc>
      </w:tr>
      <w:tr w:rsidR="001A6220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center"/>
              <w:rPr>
                <w:b/>
                <w:sz w:val="24"/>
                <w:lang w:val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Модуль «Основные школьные дела»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Мероприятие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Классы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Дата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Ответственные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1 сентября: День знаний; 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Торжественная линейка «Первый звонок»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Заместитель директора по </w:t>
            </w:r>
            <w:r w:rsidR="00A50936" w:rsidRPr="00D77DFE">
              <w:rPr>
                <w:rFonts w:eastAsia="Batang;??;MS Mincho"/>
                <w:sz w:val="24"/>
                <w:lang w:val="ru-RU" w:eastAsia="ru-RU"/>
              </w:rPr>
              <w:t>УВР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Акция «Семейные чтения», приуроченная к </w:t>
            </w:r>
            <w:r w:rsidR="001A6220" w:rsidRPr="00D77DFE">
              <w:rPr>
                <w:sz w:val="24"/>
                <w:lang w:val="ru-RU"/>
              </w:rPr>
              <w:t>Международному дню распространения грамотности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08.09.2025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Советник директора по ВР</w:t>
            </w:r>
          </w:p>
        </w:tc>
      </w:tr>
      <w:tr w:rsidR="00A50936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День трезвости. </w:t>
            </w:r>
            <w:proofErr w:type="spellStart"/>
            <w:r w:rsidRPr="00D77DFE">
              <w:rPr>
                <w:sz w:val="24"/>
                <w:lang w:val="ru-RU"/>
              </w:rPr>
              <w:t>Флешмоб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11.09.2025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936" w:rsidRPr="00D77DFE" w:rsidRDefault="00A50936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Администрация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Акция «Мы вместе!», посвященная Дню </w:t>
            </w:r>
            <w:r w:rsidRPr="00D77DFE">
              <w:rPr>
                <w:sz w:val="24"/>
                <w:lang w:val="ru-RU"/>
              </w:rPr>
              <w:lastRenderedPageBreak/>
              <w:t>воссоединения ДНР, ЛНР,</w:t>
            </w:r>
          </w:p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Запорожской области и Херсонской области с Российской Федерацией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lastRenderedPageBreak/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30.09.2025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Советник директора по 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lastRenderedPageBreak/>
              <w:t>ВР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526BDD" w:rsidRDefault="001A6220" w:rsidP="00526BDD">
            <w:pPr>
              <w:tabs>
                <w:tab w:val="left" w:pos="993"/>
              </w:tabs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lastRenderedPageBreak/>
              <w:t>1 октября: День пожилых людей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tabs>
                <w:tab w:val="left" w:pos="993"/>
              </w:tabs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bCs/>
                <w:sz w:val="24"/>
                <w:lang w:val="ru-RU"/>
              </w:rPr>
              <w:t>Фотовыставка «Питомец в объективе: лучший снимок», приуроченная к Дню защиты животных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bCs/>
                <w:sz w:val="24"/>
                <w:lang w:val="ru-RU"/>
              </w:rPr>
              <w:t>04.10.2025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A50936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bCs/>
                <w:sz w:val="24"/>
                <w:lang w:val="ru-RU"/>
              </w:rPr>
              <w:t>Посвящение в Орлята России. Участие активистов Движения Первых в торжественных мероприятиях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05.10.2025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bCs/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Праздничный концерт «Звезды педагогики», посвященный Дню учителя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03.10.2025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Фотокросс</w:t>
            </w:r>
            <w:proofErr w:type="spellEnd"/>
            <w:r w:rsidRPr="00D77DFE">
              <w:rPr>
                <w:sz w:val="24"/>
                <w:lang w:val="ru-RU"/>
              </w:rPr>
              <w:t xml:space="preserve"> «Папа и я: семейные кадры», посвященный празднованию Дня отца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19.10.2025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A50936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Times New Roman"/>
                <w:sz w:val="24"/>
                <w:lang w:val="ru-RU"/>
              </w:rPr>
              <w:t xml:space="preserve"> </w:t>
            </w:r>
            <w:r w:rsidR="00A50936" w:rsidRPr="00D77DFE">
              <w:rPr>
                <w:rFonts w:eastAsia="Times New Roman"/>
                <w:sz w:val="24"/>
                <w:lang w:val="ru-RU"/>
              </w:rPr>
              <w:t>К</w:t>
            </w:r>
            <w:r w:rsidR="00A50936" w:rsidRPr="00D77DFE">
              <w:rPr>
                <w:rFonts w:eastAsia="Batang;??;MS Mincho"/>
                <w:sz w:val="24"/>
                <w:lang w:val="ru-RU" w:eastAsia="ru-RU"/>
              </w:rPr>
              <w:t>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 w:eastAsia="ru-RU"/>
              </w:rPr>
              <w:t>Творческая мастерская «Палитра народов», приуроченная к Дню народного единства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04.11.2025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Учитель ИЗО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Праздничный концерт к Дню матери «Мама – ангел на Земле»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Всемирный день борьбы со СПИДом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 xml:space="preserve">9 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01.12.2025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proofErr w:type="spellStart"/>
            <w:r w:rsidRPr="00D77DFE">
              <w:rPr>
                <w:sz w:val="24"/>
                <w:lang w:val="ru-RU"/>
              </w:rPr>
              <w:t>Флешмоб</w:t>
            </w:r>
            <w:proofErr w:type="spellEnd"/>
            <w:r w:rsidRPr="00D77DFE">
              <w:rPr>
                <w:sz w:val="24"/>
                <w:lang w:val="ru-RU"/>
              </w:rPr>
              <w:t xml:space="preserve"> «Поднимаем флаг – объединяемся!» к Дню Государственного герба Российской Федерации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28.11.2025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Международный день кино. 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Мастер-класс «Мультипликация для начинающих: от идеи к экрану»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26.12.2025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Руководитель </w:t>
            </w:r>
            <w:proofErr w:type="spellStart"/>
            <w:r w:rsidRPr="00D77DFE">
              <w:rPr>
                <w:rFonts w:eastAsia="Batang;??;MS Mincho"/>
                <w:sz w:val="24"/>
                <w:lang w:val="ru-RU" w:eastAsia="ru-RU"/>
              </w:rPr>
              <w:t>мультстудии</w:t>
            </w:r>
            <w:proofErr w:type="spellEnd"/>
          </w:p>
        </w:tc>
      </w:tr>
      <w:tr w:rsidR="001A6220" w:rsidRPr="00D77DFE" w:rsidTr="00526BDD">
        <w:trPr>
          <w:trHeight w:val="5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«Зимние фантазии»: мероприятия по п</w:t>
            </w:r>
            <w:r w:rsidR="00526BDD">
              <w:rPr>
                <w:sz w:val="24"/>
                <w:lang w:val="ru-RU"/>
              </w:rPr>
              <w:t>одготовке к Новому году в школе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 xml:space="preserve">Декабрь 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</w:t>
            </w:r>
            <w:r w:rsidR="001A6220" w:rsidRPr="00D77DFE">
              <w:rPr>
                <w:rFonts w:eastAsia="Batang;??;MS Mincho"/>
                <w:sz w:val="24"/>
                <w:lang w:val="ru-RU" w:eastAsia="ru-RU"/>
              </w:rPr>
              <w:t xml:space="preserve">едагог -организатор, </w:t>
            </w:r>
          </w:p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Месяц доблести и отваги: мероприятия по подготовке и празднованию Дня защитника Отечества.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 xml:space="preserve">Февраль 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</w:t>
            </w:r>
            <w:r w:rsidR="001A6220" w:rsidRPr="00D77DFE">
              <w:rPr>
                <w:rFonts w:eastAsia="Batang;??;MS Mincho"/>
                <w:sz w:val="24"/>
                <w:lang w:val="ru-RU" w:eastAsia="ru-RU"/>
              </w:rPr>
              <w:t>, 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Международный день </w:t>
            </w:r>
            <w:proofErr w:type="spellStart"/>
            <w:r w:rsidRPr="00D77DFE">
              <w:rPr>
                <w:sz w:val="24"/>
                <w:lang w:val="ru-RU"/>
              </w:rPr>
              <w:t>книгодарения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A50936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14</w:t>
            </w:r>
            <w:r w:rsidR="00A50936" w:rsidRPr="00D77DFE">
              <w:rPr>
                <w:sz w:val="24"/>
                <w:lang w:val="ru-RU" w:eastAsia="ru-RU"/>
              </w:rPr>
              <w:t>.02.2026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A50936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Сов</w:t>
            </w:r>
            <w:r w:rsidR="00526BDD">
              <w:rPr>
                <w:rFonts w:eastAsia="Batang;??;MS Mincho"/>
                <w:sz w:val="24"/>
                <w:lang w:val="ru-RU" w:eastAsia="ru-RU"/>
              </w:rPr>
              <w:t>етник директора по воспитанию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науки в школе: Легко о сложном!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Март 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Март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Педагог-организатор, 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Акция «В единстве сила!» к Дню воссоединения Крыма с Россией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18.03.2026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За кулисами школьного театра. Посещение школьного детского объединения «Маска»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27.03.2026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Руководитель школьного театра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Масленичная неделя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24.02.2026-02.03.2025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Педагог-организатор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День здоровья. </w:t>
            </w:r>
            <w:proofErr w:type="spellStart"/>
            <w:r w:rsidRPr="00D77DFE">
              <w:rPr>
                <w:sz w:val="24"/>
                <w:lang w:val="ru-RU"/>
              </w:rPr>
              <w:t>Флешмоб</w:t>
            </w:r>
            <w:proofErr w:type="spellEnd"/>
            <w:r w:rsidRPr="00D77DFE">
              <w:rPr>
                <w:sz w:val="24"/>
                <w:lang w:val="ru-RU"/>
              </w:rPr>
              <w:t xml:space="preserve"> «В ритме здоровья»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07.04.2026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</w:t>
            </w:r>
            <w:r w:rsidR="001A6220" w:rsidRPr="00D77DFE">
              <w:rPr>
                <w:rFonts w:eastAsia="Batang;??;MS Mincho"/>
                <w:sz w:val="24"/>
                <w:lang w:val="ru-RU" w:eastAsia="ru-RU"/>
              </w:rPr>
              <w:t>чителя физической культуры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 «Спешите делать добрые дела». Весенняя неделя добра. Волонтерские акции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Апрель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A50936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Заместитель директора по </w:t>
            </w:r>
            <w:r w:rsidR="00A50936" w:rsidRPr="00D77DFE">
              <w:rPr>
                <w:rFonts w:eastAsia="Batang;??;MS Mincho"/>
                <w:sz w:val="24"/>
                <w:lang w:val="ru-RU" w:eastAsia="ru-RU"/>
              </w:rPr>
              <w:t>У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ВР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День космонавтики. Космическая эстафета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Апрель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A50936" w:rsidP="00A50936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УВР, Учителя физической культуры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К Дню Победы акции «Бессмертный полк», «Окна Победы» </w:t>
            </w:r>
            <w:proofErr w:type="gramStart"/>
            <w:r w:rsidRPr="00D77DFE">
              <w:rPr>
                <w:sz w:val="24"/>
                <w:lang w:val="ru-RU"/>
              </w:rPr>
              <w:t>и  другие</w:t>
            </w:r>
            <w:proofErr w:type="gramEnd"/>
            <w:r w:rsidRPr="00D77DFE">
              <w:rPr>
                <w:sz w:val="24"/>
                <w:lang w:val="ru-RU"/>
              </w:rPr>
              <w:t xml:space="preserve"> (отдельный план).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Май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Заместитель директора по </w:t>
            </w:r>
            <w:r w:rsidR="00D77DFE" w:rsidRPr="00D77DFE">
              <w:rPr>
                <w:rFonts w:eastAsia="Batang;??;MS Mincho"/>
                <w:sz w:val="24"/>
                <w:lang w:val="ru-RU" w:eastAsia="ru-RU"/>
              </w:rPr>
              <w:t>У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ВР,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педагог -организатор, </w:t>
            </w:r>
          </w:p>
          <w:p w:rsidR="001A6220" w:rsidRPr="00D77DFE" w:rsidRDefault="00D77DFE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lastRenderedPageBreak/>
              <w:t>классные руководители,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lastRenderedPageBreak/>
              <w:t xml:space="preserve">Международный день музеев. 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Экскурсия в школьный музей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18.05.2026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Руководитель музея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Торжественная ли</w:t>
            </w:r>
            <w:proofErr w:type="spellStart"/>
            <w:r w:rsidRPr="00D77DFE">
              <w:rPr>
                <w:sz w:val="24"/>
              </w:rPr>
              <w:t>нейка</w:t>
            </w:r>
            <w:proofErr w:type="spellEnd"/>
            <w:r w:rsidRPr="00D77DFE">
              <w:rPr>
                <w:sz w:val="24"/>
              </w:rPr>
              <w:t xml:space="preserve"> «</w:t>
            </w:r>
            <w:proofErr w:type="spellStart"/>
            <w:r w:rsidRPr="00D77DFE">
              <w:rPr>
                <w:sz w:val="24"/>
              </w:rPr>
              <w:t>Последний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звонок</w:t>
            </w:r>
            <w:proofErr w:type="spellEnd"/>
            <w:r w:rsidRPr="00D77DFE">
              <w:rPr>
                <w:sz w:val="24"/>
              </w:rPr>
              <w:t>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Май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Заместитель директора по ВР,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педагог -организатор, 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руководители,</w:t>
            </w:r>
          </w:p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учитель музыки</w:t>
            </w:r>
          </w:p>
        </w:tc>
      </w:tr>
      <w:tr w:rsidR="001A6220" w:rsidRPr="00E17464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Выпускной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9, 11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Июнь</w:t>
            </w:r>
          </w:p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 w:eastAsia="ru-RU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Заместитель директора по </w:t>
            </w:r>
            <w:r w:rsidR="00526BDD">
              <w:rPr>
                <w:rFonts w:eastAsia="Batang;??;MS Mincho"/>
                <w:sz w:val="24"/>
                <w:lang w:val="ru-RU" w:eastAsia="ru-RU"/>
              </w:rPr>
              <w:t>У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>ВР</w:t>
            </w:r>
            <w:r w:rsidR="00526BDD">
              <w:rPr>
                <w:rFonts w:eastAsia="Batang;??;MS Mincho"/>
                <w:sz w:val="24"/>
                <w:lang w:val="ru-RU" w:eastAsia="ru-RU"/>
              </w:rPr>
              <w:t>, классные руководители</w:t>
            </w:r>
          </w:p>
        </w:tc>
      </w:tr>
      <w:tr w:rsidR="001A6220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center"/>
              <w:rPr>
                <w:rFonts w:eastAsia="Batang;??;MS Mincho"/>
                <w:b/>
                <w:sz w:val="24"/>
                <w:lang w:val="ru-RU" w:eastAsia="ru-RU"/>
              </w:rPr>
            </w:pPr>
            <w:r w:rsidRPr="00D77DFE">
              <w:rPr>
                <w:b/>
                <w:iCs/>
                <w:sz w:val="24"/>
                <w:lang w:val="ru-RU"/>
              </w:rPr>
              <w:t>Социальное партнерство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Название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Ответственный</w:t>
            </w:r>
            <w:proofErr w:type="spellEnd"/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Социальные</w:t>
            </w:r>
            <w:proofErr w:type="spellEnd"/>
          </w:p>
          <w:p w:rsidR="001A6220" w:rsidRPr="00D77DFE" w:rsidRDefault="001A6220" w:rsidP="001A6220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партнеры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Дата</w:t>
            </w:r>
            <w:proofErr w:type="spellEnd"/>
            <w:r w:rsidRPr="00D77DFE">
              <w:rPr>
                <w:sz w:val="24"/>
              </w:rPr>
              <w:t xml:space="preserve"> </w:t>
            </w:r>
          </w:p>
          <w:p w:rsidR="001A6220" w:rsidRPr="00D77DFE" w:rsidRDefault="001A6220" w:rsidP="001A6220">
            <w:pPr>
              <w:jc w:val="left"/>
              <w:rPr>
                <w:sz w:val="24"/>
              </w:rPr>
            </w:pPr>
            <w:proofErr w:type="spellStart"/>
            <w:r w:rsidRPr="00D77DFE">
              <w:rPr>
                <w:sz w:val="24"/>
              </w:rPr>
              <w:t>проведения</w:t>
            </w:r>
            <w:proofErr w:type="spellEnd"/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</w:rPr>
            </w:pPr>
            <w:r w:rsidRPr="00D77DFE">
              <w:rPr>
                <w:sz w:val="24"/>
                <w:lang w:val="ru-RU"/>
              </w:rPr>
              <w:t>Выставка «Осенний вернисаж»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ДШИ </w:t>
            </w:r>
            <w:proofErr w:type="spellStart"/>
            <w:r w:rsidRPr="00D77DFE">
              <w:rPr>
                <w:sz w:val="24"/>
                <w:lang w:val="ru-RU"/>
              </w:rPr>
              <w:t>г.Ивдель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jc w:val="left"/>
              <w:rPr>
                <w:sz w:val="24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Сентябрь - октябрь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ДК «Созвездие»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Декабрь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Экскурсия в Храм вознесения Господня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>Храм вознесения Господня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Ноябрь, январь </w:t>
            </w:r>
          </w:p>
        </w:tc>
      </w:tr>
      <w:tr w:rsidR="001A6220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rStyle w:val="af7"/>
                <w:b w:val="0"/>
                <w:sz w:val="24"/>
                <w:lang w:val="ru-RU"/>
              </w:rPr>
              <w:t>Неделя детской и юношеской книги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1A6220" w:rsidP="001A6220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Библиотеки города и поселка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20" w:rsidRPr="00D77DFE" w:rsidRDefault="00D77DFE" w:rsidP="001A6220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Я</w:t>
            </w:r>
            <w:r w:rsidR="001A6220" w:rsidRPr="00D77DFE">
              <w:rPr>
                <w:rFonts w:eastAsia="Batang;??;MS Mincho"/>
                <w:sz w:val="24"/>
                <w:lang w:val="ru-RU" w:eastAsia="ru-RU"/>
              </w:rPr>
              <w:t>нварь</w:t>
            </w:r>
            <w:r w:rsidRPr="00D77DFE">
              <w:rPr>
                <w:rFonts w:eastAsia="Batang;??;MS Mincho"/>
                <w:sz w:val="24"/>
                <w:lang w:val="ru-RU" w:eastAsia="ru-RU"/>
              </w:rPr>
              <w:t xml:space="preserve">, марь 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ДК «Химик»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27.03.2026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Волонтерское движение: акции милосердия, экологические акции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Общественные организации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В течение года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</w:rPr>
              <w:t xml:space="preserve">18 </w:t>
            </w:r>
            <w:proofErr w:type="spellStart"/>
            <w:r w:rsidRPr="00D77DFE">
              <w:rPr>
                <w:sz w:val="24"/>
              </w:rPr>
              <w:t>мая</w:t>
            </w:r>
            <w:proofErr w:type="spellEnd"/>
            <w:r w:rsidRPr="00D77DFE">
              <w:rPr>
                <w:sz w:val="24"/>
              </w:rPr>
              <w:t xml:space="preserve"> – </w:t>
            </w:r>
            <w:proofErr w:type="spellStart"/>
            <w:r w:rsidRPr="00D77DFE">
              <w:rPr>
                <w:sz w:val="24"/>
              </w:rPr>
              <w:t>Международный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день</w:t>
            </w:r>
            <w:proofErr w:type="spellEnd"/>
            <w:r w:rsidRPr="00D77DFE">
              <w:rPr>
                <w:sz w:val="24"/>
              </w:rPr>
              <w:t xml:space="preserve"> </w:t>
            </w:r>
            <w:proofErr w:type="spellStart"/>
            <w:r w:rsidRPr="00D77DFE">
              <w:rPr>
                <w:sz w:val="24"/>
              </w:rPr>
              <w:t>музеев</w:t>
            </w:r>
            <w:proofErr w:type="spellEnd"/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Музей </w:t>
            </w:r>
            <w:proofErr w:type="spellStart"/>
            <w:r w:rsidRPr="00D77DFE">
              <w:rPr>
                <w:sz w:val="24"/>
                <w:lang w:val="ru-RU"/>
              </w:rPr>
              <w:t>г.Ивдель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17.05.2026</w:t>
            </w:r>
          </w:p>
        </w:tc>
      </w:tr>
      <w:tr w:rsidR="00D77DFE" w:rsidRPr="00D77DFE">
        <w:tc>
          <w:tcPr>
            <w:tcW w:w="10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center"/>
              <w:rPr>
                <w:rFonts w:eastAsia="Batang;??;MS Mincho"/>
                <w:b/>
                <w:sz w:val="24"/>
                <w:lang w:val="ru-RU" w:eastAsia="ru-RU"/>
              </w:rPr>
            </w:pPr>
            <w:r w:rsidRPr="00D77DFE">
              <w:rPr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 xml:space="preserve">Название мероприятий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Классы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 xml:space="preserve">Дата </w:t>
            </w:r>
          </w:p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проведения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Ответственные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Участие в фестивалях и конкурсах города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</w:rPr>
            </w:pPr>
            <w:r w:rsidRPr="00D77DFE">
              <w:rPr>
                <w:sz w:val="24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По графику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rFonts w:eastAsia="Batang;??;MS Mincho"/>
                <w:b/>
                <w:sz w:val="24"/>
                <w:lang w:val="ru-RU" w:eastAsia="ru-RU"/>
              </w:rPr>
            </w:pPr>
            <w:r w:rsidRPr="00D77DFE">
              <w:rPr>
                <w:sz w:val="24"/>
                <w:lang w:val="ru-RU"/>
              </w:rPr>
              <w:t xml:space="preserve">Посещение </w:t>
            </w:r>
            <w:proofErr w:type="spellStart"/>
            <w:r w:rsidRPr="00D77DFE">
              <w:rPr>
                <w:sz w:val="24"/>
                <w:lang w:val="ru-RU"/>
              </w:rPr>
              <w:t>Ивдельского</w:t>
            </w:r>
            <w:proofErr w:type="spellEnd"/>
            <w:r w:rsidRPr="00D77DFE">
              <w:rPr>
                <w:sz w:val="24"/>
                <w:lang w:val="ru-RU"/>
              </w:rPr>
              <w:t xml:space="preserve"> историко-этнографического музея 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Посещение кинотеатра в рамках проекта «Культура для школьников»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Посещение выездных мероприятий театральных представлений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  <w:tr w:rsidR="00D77DFE" w:rsidRPr="00D77DFE"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Участие в фестивалях и конкурсах города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jc w:val="left"/>
              <w:rPr>
                <w:sz w:val="24"/>
                <w:lang w:val="ru-RU"/>
              </w:rPr>
            </w:pPr>
            <w:r w:rsidRPr="00D77DFE">
              <w:rPr>
                <w:sz w:val="24"/>
                <w:lang w:val="ru-RU"/>
              </w:rPr>
              <w:t>5-9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sz w:val="24"/>
                <w:lang w:val="ru-RU" w:eastAsia="ru-RU"/>
              </w:rPr>
            </w:pPr>
            <w:r w:rsidRPr="00D77DFE"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FE" w:rsidRPr="00D77DFE" w:rsidRDefault="00D77DFE" w:rsidP="00D77DFE">
            <w:pPr>
              <w:widowControl/>
              <w:jc w:val="left"/>
              <w:rPr>
                <w:rFonts w:eastAsia="Batang;??;MS Mincho"/>
                <w:sz w:val="24"/>
                <w:lang w:val="ru-RU" w:eastAsia="ru-RU"/>
              </w:rPr>
            </w:pPr>
            <w:r w:rsidRPr="00D77DFE">
              <w:rPr>
                <w:rFonts w:eastAsia="Batang;??;MS Mincho"/>
                <w:sz w:val="24"/>
                <w:lang w:val="ru-RU" w:eastAsia="ru-RU"/>
              </w:rPr>
              <w:t>Классные руководители</w:t>
            </w:r>
          </w:p>
        </w:tc>
      </w:tr>
    </w:tbl>
    <w:p w:rsidR="00E96500" w:rsidRDefault="00E96500">
      <w:pPr>
        <w:rPr>
          <w:sz w:val="28"/>
          <w:szCs w:val="28"/>
          <w:lang w:val="ru-RU"/>
        </w:rPr>
      </w:pPr>
    </w:p>
    <w:sectPr w:rsidR="00E96500">
      <w:footerReference w:type="default" r:id="rId7"/>
      <w:footerReference w:type="first" r:id="rId8"/>
      <w:pgSz w:w="11906" w:h="16838"/>
      <w:pgMar w:top="720" w:right="720" w:bottom="776" w:left="720" w:header="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59" w:rsidRDefault="00C25E59">
      <w:r>
        <w:separator/>
      </w:r>
    </w:p>
  </w:endnote>
  <w:endnote w:type="continuationSeparator" w:id="0">
    <w:p w:rsidR="00C25E59" w:rsidRDefault="00C2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ejaVu Sans;Aria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??;MS Mincho">
    <w:panose1 w:val="00000000000000000000"/>
    <w:charset w:val="00"/>
    <w:family w:val="roman"/>
    <w:notTrueType/>
    <w:pitch w:val="default"/>
  </w:font>
  <w:font w:name="Gulim;??">
    <w:panose1 w:val="00000000000000000000"/>
    <w:charset w:val="00"/>
    <w:family w:val="roman"/>
    <w:notTrueType/>
    <w:pitch w:val="default"/>
  </w:font>
  <w:font w:name="??;Times New Roman;Times New Ro">
    <w:panose1 w:val="00000000000000000000"/>
    <w:charset w:val="00"/>
    <w:family w:val="roman"/>
    <w:notTrueType/>
    <w:pitch w:val="default"/>
  </w:font>
  <w:font w:name="??;Calibri;Times New Roman">
    <w:panose1 w:val="00000000000000000000"/>
    <w:charset w:val="00"/>
    <w:family w:val="roman"/>
    <w:notTrueType/>
    <w:pitch w:val="default"/>
  </w:font>
  <w:font w:name="SimSun;宋体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;Courier New;Times New R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CC" w:rsidRDefault="002150CC">
    <w:pPr>
      <w:pStyle w:val="ab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E17464">
      <w:rPr>
        <w:rFonts w:ascii="Century Gothic" w:hAnsi="Century Gothic" w:cs="Century Gothic"/>
        <w:noProof/>
        <w:sz w:val="16"/>
        <w:szCs w:val="16"/>
      </w:rPr>
      <w:t>7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2150CC" w:rsidRDefault="002150CC">
    <w:pPr>
      <w:pStyle w:val="ab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0CC" w:rsidRDefault="002150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59" w:rsidRDefault="00C25E59">
      <w:r>
        <w:separator/>
      </w:r>
    </w:p>
  </w:footnote>
  <w:footnote w:type="continuationSeparator" w:id="0">
    <w:p w:rsidR="00C25E59" w:rsidRDefault="00C2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E1C"/>
    <w:multiLevelType w:val="hybridMultilevel"/>
    <w:tmpl w:val="2FF8A6F8"/>
    <w:lvl w:ilvl="0" w:tplc="FD705D7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FCCEC5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6CC4394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7102BF3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DB18E3E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F1B679E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30AAEE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DF6BC5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4E222B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0F6E21CF"/>
    <w:multiLevelType w:val="hybridMultilevel"/>
    <w:tmpl w:val="7898DE64"/>
    <w:lvl w:ilvl="0" w:tplc="1C30E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B0AE91A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 w:tplc="C45A4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 w:tplc="18281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 w:tplc="93F23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 w:tplc="634CB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 w:tplc="C9ECFC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 w:tplc="809A33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 w:tplc="2766F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1A4E5884"/>
    <w:multiLevelType w:val="hybridMultilevel"/>
    <w:tmpl w:val="1A02342E"/>
    <w:lvl w:ilvl="0" w:tplc="2ABE2CD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203C16D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4AFC34A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300325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831C6BF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E988C40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07B289A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5860BEF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F780A93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B233670"/>
    <w:multiLevelType w:val="hybridMultilevel"/>
    <w:tmpl w:val="4BEE3C48"/>
    <w:lvl w:ilvl="0" w:tplc="F938A662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9C5E3D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2A8C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A28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6259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8413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8CD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981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A0D8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5FD1D3E"/>
    <w:multiLevelType w:val="hybridMultilevel"/>
    <w:tmpl w:val="2A9C1330"/>
    <w:lvl w:ilvl="0" w:tplc="5C5CCE1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05C7E9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B4C68A70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7744D99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D0ACE76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D7B00C3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E208087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90AA43B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1D640CA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27F51AD7"/>
    <w:multiLevelType w:val="hybridMultilevel"/>
    <w:tmpl w:val="BCE07DCE"/>
    <w:lvl w:ilvl="0" w:tplc="E3E8B64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 w:tplc="2E4EC9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5A05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188A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0A8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DC53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348F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94D9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6283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E7A1576"/>
    <w:multiLevelType w:val="hybridMultilevel"/>
    <w:tmpl w:val="E44CF24C"/>
    <w:lvl w:ilvl="0" w:tplc="DED649A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4B84AA4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E92E4C4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5C6AD37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CC12567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B70F36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75DE2EE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F1B6821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EEA2806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3EA46B23"/>
    <w:multiLevelType w:val="hybridMultilevel"/>
    <w:tmpl w:val="EF6CB464"/>
    <w:lvl w:ilvl="0" w:tplc="13C6FFC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6C22B00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C09809A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0BC4A17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07BAB8F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E3EA20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D5580E1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3504BF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0FFEE08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41616E26"/>
    <w:multiLevelType w:val="hybridMultilevel"/>
    <w:tmpl w:val="143467AE"/>
    <w:lvl w:ilvl="0" w:tplc="F9ACEEE2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D96ED8F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F430895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AE9656A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08CCD4F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41FCF2A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BA90CDE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5060EB7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A4F6DEA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4A53FA1"/>
    <w:multiLevelType w:val="hybridMultilevel"/>
    <w:tmpl w:val="7BE69298"/>
    <w:lvl w:ilvl="0" w:tplc="6AC0BF66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1D4C570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596CF0C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E7EE01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9782FF0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50EAB64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89FCEDC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BAABA0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EE78FBA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4DF73DA4"/>
    <w:multiLevelType w:val="hybridMultilevel"/>
    <w:tmpl w:val="F614008A"/>
    <w:lvl w:ilvl="0" w:tplc="01BA90A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B0BEFCA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2FB6C33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206641DC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F2C2AD2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FFAE640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9A4834C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DF3C99B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D12064E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6D035589"/>
    <w:multiLevelType w:val="hybridMultilevel"/>
    <w:tmpl w:val="5FD4D320"/>
    <w:lvl w:ilvl="0" w:tplc="287C9132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9C002060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6D1400C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33D25DC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2582527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0BD06CC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A328E3C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E4E822E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90E647D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6F6C5AA3"/>
    <w:multiLevelType w:val="hybridMultilevel"/>
    <w:tmpl w:val="EAC051FA"/>
    <w:lvl w:ilvl="0" w:tplc="3D287E7C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1DA647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E27C4B7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7D54898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B3067A5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769CBF1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C306337A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2A92B14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8F309A8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74E9681E"/>
    <w:multiLevelType w:val="hybridMultilevel"/>
    <w:tmpl w:val="27FC6E06"/>
    <w:lvl w:ilvl="0" w:tplc="4AC2711A">
      <w:start w:val="1"/>
      <w:numFmt w:val="bullet"/>
      <w:lvlText w:val=""/>
      <w:lvlJc w:val="left"/>
      <w:pPr>
        <w:tabs>
          <w:tab w:val="num" w:pos="0"/>
        </w:tabs>
        <w:ind w:left="540" w:hanging="360"/>
      </w:pPr>
      <w:rPr>
        <w:rFonts w:ascii="Symbol" w:hAnsi="Symbol" w:cs="Symbol" w:hint="default"/>
      </w:rPr>
    </w:lvl>
    <w:lvl w:ilvl="1" w:tplc="799260F2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 w:tplc="794A8396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cs="Times New Roman"/>
      </w:rPr>
    </w:lvl>
    <w:lvl w:ilvl="3" w:tplc="7F6EFF2E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4" w:tplc="2F1C9600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 w:tplc="F770173C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cs="Times New Roman"/>
      </w:rPr>
    </w:lvl>
    <w:lvl w:ilvl="6" w:tplc="B7B66F4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 w:tplc="6B3AF466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 w:tplc="6D84C524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7D947946"/>
    <w:multiLevelType w:val="hybridMultilevel"/>
    <w:tmpl w:val="7B701252"/>
    <w:lvl w:ilvl="0" w:tplc="5952325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FEA0C47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 w:tplc="72963F6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 w:tplc="666A5DC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 w:tplc="6DE0A1D2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 w:tplc="6A46637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 w:tplc="32B0F36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 w:tplc="B8A655DA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 w:tplc="FE489B5E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3"/>
  </w:num>
  <w:num w:numId="11">
    <w:abstractNumId w:val="6"/>
  </w:num>
  <w:num w:numId="12">
    <w:abstractNumId w:val="5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00"/>
    <w:rsid w:val="00045BC3"/>
    <w:rsid w:val="0010715C"/>
    <w:rsid w:val="001A6220"/>
    <w:rsid w:val="00207A36"/>
    <w:rsid w:val="002150CC"/>
    <w:rsid w:val="00526BDD"/>
    <w:rsid w:val="005476A0"/>
    <w:rsid w:val="00735A05"/>
    <w:rsid w:val="0076508B"/>
    <w:rsid w:val="007B05AC"/>
    <w:rsid w:val="007B673E"/>
    <w:rsid w:val="00852527"/>
    <w:rsid w:val="00987CBF"/>
    <w:rsid w:val="00A50936"/>
    <w:rsid w:val="00B63416"/>
    <w:rsid w:val="00B76629"/>
    <w:rsid w:val="00BC1991"/>
    <w:rsid w:val="00C25E59"/>
    <w:rsid w:val="00C4002C"/>
    <w:rsid w:val="00CC4F51"/>
    <w:rsid w:val="00CC6413"/>
    <w:rsid w:val="00D77DFE"/>
    <w:rsid w:val="00E17464"/>
    <w:rsid w:val="00E96500"/>
    <w:rsid w:val="00EA47E7"/>
    <w:rsid w:val="00EC4A07"/>
    <w:rsid w:val="00EF3053"/>
    <w:rsid w:val="00F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60920-7B23-473B-B68A-C072BB99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DejaVu Sans;Arial" w:cs="Times New Roman"/>
      <w:sz w:val="20"/>
      <w:lang w:eastAsia="ko-KR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1"/>
    <w:qFormat/>
    <w:pPr>
      <w:widowControl/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4">
    <w:name w:val="Текст сноски Знак1"/>
    <w:link w:val="ad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25">
    <w:name w:val="Заголовок 2 Знак"/>
    <w:qFormat/>
    <w:rPr>
      <w:rFonts w:eastAsia="DejaVu Sans;Arial"/>
      <w:b/>
      <w:bCs/>
      <w:sz w:val="36"/>
      <w:szCs w:val="36"/>
      <w:lang w:val="en-US" w:eastAsia="ko-KR" w:bidi="ar-SA"/>
    </w:rPr>
  </w:style>
  <w:style w:type="character" w:customStyle="1" w:styleId="af4">
    <w:name w:val="Основной текст Знак"/>
    <w:qFormat/>
    <w:rPr>
      <w:rFonts w:eastAsia="DejaVu Sans;Arial"/>
      <w:szCs w:val="24"/>
      <w:lang w:val="en-US" w:eastAsia="ko-KR" w:bidi="ar-SA"/>
    </w:rPr>
  </w:style>
  <w:style w:type="character" w:styleId="af5">
    <w:name w:val="annotation reference"/>
    <w:qFormat/>
    <w:rPr>
      <w:rFonts w:cs="Times New Roman"/>
      <w:sz w:val="16"/>
    </w:rPr>
  </w:style>
  <w:style w:type="character" w:styleId="af6">
    <w:name w:val="Hyperlink"/>
    <w:rPr>
      <w:rFonts w:cs="Times New Roman"/>
      <w:color w:val="000080"/>
      <w:u w:val="single"/>
    </w:rPr>
  </w:style>
  <w:style w:type="character" w:styleId="af7">
    <w:name w:val="Strong"/>
    <w:qFormat/>
    <w:rPr>
      <w:b/>
      <w:bCs/>
    </w:rPr>
  </w:style>
  <w:style w:type="character" w:customStyle="1" w:styleId="af8">
    <w:name w:val="Текст выноски Знак"/>
    <w:qFormat/>
    <w:rPr>
      <w:rFonts w:ascii="Tahoma" w:eastAsia="DejaVu Sans;Arial" w:hAnsi="Tahoma" w:cs="Tahoma"/>
      <w:sz w:val="16"/>
      <w:szCs w:val="16"/>
      <w:lang w:val="en-US" w:eastAsia="ko-KR" w:bidi="ar-SA"/>
    </w:rPr>
  </w:style>
  <w:style w:type="character" w:customStyle="1" w:styleId="33">
    <w:name w:val="Основной текст с отступом 3 Знак"/>
    <w:qFormat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af9">
    <w:name w:val="Текст примечания Знак"/>
    <w:qFormat/>
    <w:rPr>
      <w:rFonts w:eastAsia="DejaVu Sans;Arial"/>
      <w:lang w:val="en-US" w:eastAsia="ko-KR" w:bidi="ar-SA"/>
    </w:rPr>
  </w:style>
  <w:style w:type="character" w:customStyle="1" w:styleId="afa">
    <w:name w:val="Тема примечания Знак"/>
    <w:qFormat/>
    <w:rPr>
      <w:rFonts w:eastAsia="DejaVu Sans;Arial"/>
      <w:b/>
      <w:bCs/>
      <w:lang w:val="en-US" w:eastAsia="ko-KR" w:bidi="ar-SA"/>
    </w:rPr>
  </w:style>
  <w:style w:type="character" w:customStyle="1" w:styleId="afb">
    <w:name w:val="Текст сноски Знак"/>
    <w:qFormat/>
    <w:rPr>
      <w:rFonts w:eastAsia="DejaVu Sans;Arial"/>
      <w:lang w:val="en-US" w:eastAsia="ko-KR" w:bidi="ar-SA"/>
    </w:rPr>
  </w:style>
  <w:style w:type="character" w:customStyle="1" w:styleId="afc">
    <w:name w:val="Верхний колонтитул Знак"/>
    <w:qFormat/>
    <w:rPr>
      <w:rFonts w:eastAsia="DejaVu Sans;Arial"/>
      <w:szCs w:val="24"/>
      <w:lang w:val="en-US" w:eastAsia="ko-KR" w:bidi="ar-SA"/>
    </w:rPr>
  </w:style>
  <w:style w:type="character" w:customStyle="1" w:styleId="afd">
    <w:name w:val="Основной текст с отступом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afe">
    <w:name w:val="Нижний колонтитул Знак"/>
    <w:qFormat/>
    <w:rPr>
      <w:rFonts w:eastAsia="DejaVu Sans;Arial"/>
      <w:szCs w:val="24"/>
      <w:lang w:val="en-US" w:eastAsia="ko-KR" w:bidi="ar-SA"/>
    </w:rPr>
  </w:style>
  <w:style w:type="character" w:customStyle="1" w:styleId="26">
    <w:name w:val="Основной текст с отступом 2 Знак"/>
    <w:qFormat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lang w:val="ru-RU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sz w:val="28"/>
    </w:rPr>
  </w:style>
  <w:style w:type="character" w:customStyle="1" w:styleId="WW8Num17z1">
    <w:name w:val="WW8Num17z1"/>
    <w:qFormat/>
    <w:rPr>
      <w:sz w:val="28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CharAttribute484">
    <w:name w:val="CharAttribute484"/>
    <w:qFormat/>
    <w:rPr>
      <w:rFonts w:ascii="Times New Roman" w:hAnsi="Times New Roman" w:cs="Times New Roman"/>
      <w:i/>
      <w:sz w:val="28"/>
    </w:rPr>
  </w:style>
  <w:style w:type="character" w:customStyle="1" w:styleId="82">
    <w:name w:val="Знак Знак8"/>
    <w:qFormat/>
    <w:rPr>
      <w:rFonts w:eastAsia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harAttribute501">
    <w:name w:val="CharAttribute501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2">
    <w:name w:val="CharAttribute502"/>
    <w:qFormat/>
    <w:rPr>
      <w:rFonts w:ascii="Times New Roman" w:hAnsi="Times New Roman" w:cs="Times New Roman"/>
      <w:i/>
      <w:sz w:val="28"/>
    </w:rPr>
  </w:style>
  <w:style w:type="character" w:customStyle="1" w:styleId="aff">
    <w:name w:val="Без интервала Знак"/>
    <w:qFormat/>
    <w:rPr>
      <w:rFonts w:ascii="Batang;??;MS Mincho" w:eastAsia="Batang;??;MS Mincho" w:hAnsi="Batang;??;MS Mincho" w:cs="Batang;??;MS Mincho"/>
      <w:lang w:val="en-US" w:eastAsia="ko-KR"/>
    </w:rPr>
  </w:style>
  <w:style w:type="character" w:customStyle="1" w:styleId="CharAttribute511">
    <w:name w:val="CharAttribute511"/>
    <w:qFormat/>
    <w:rPr>
      <w:rFonts w:ascii="Times New Roman" w:hAnsi="Times New Roman" w:cs="Times New Roman"/>
      <w:sz w:val="28"/>
    </w:rPr>
  </w:style>
  <w:style w:type="character" w:customStyle="1" w:styleId="CharAttribute512">
    <w:name w:val="CharAttribute512"/>
    <w:qFormat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Pr>
      <w:rFonts w:ascii="Times New Roman" w:eastAsia="Batang;??;MS Mincho" w:hAnsi="Times New Roman" w:cs="Times New Roman"/>
      <w:sz w:val="28"/>
    </w:rPr>
  </w:style>
  <w:style w:type="character" w:customStyle="1" w:styleId="CharAttribute1">
    <w:name w:val="CharAttribute1"/>
    <w:qFormat/>
    <w:rPr>
      <w:rFonts w:ascii="Times New Roman" w:eastAsia="Gulim;??" w:hAnsi="Times New Roman" w:cs="Times New Roman"/>
      <w:sz w:val="28"/>
    </w:rPr>
  </w:style>
  <w:style w:type="character" w:customStyle="1" w:styleId="CharAttribute0">
    <w:name w:val="CharAttribute0"/>
    <w:qFormat/>
    <w:rPr>
      <w:rFonts w:ascii="Times New Roman" w:hAnsi="Times New Roman" w:cs="Times New Roman"/>
      <w:sz w:val="28"/>
    </w:rPr>
  </w:style>
  <w:style w:type="character" w:customStyle="1" w:styleId="CharAttribute2">
    <w:name w:val="CharAttribute2"/>
    <w:qFormat/>
    <w:rPr>
      <w:rFonts w:ascii="Times New Roman" w:eastAsia="Batang;??;MS Mincho" w:hAnsi="Times New Roman" w:cs="Times New Roman"/>
      <w:color w:val="00000A"/>
      <w:sz w:val="28"/>
    </w:rPr>
  </w:style>
  <w:style w:type="character" w:customStyle="1" w:styleId="72">
    <w:name w:val="Знак Знак7"/>
    <w:qFormat/>
    <w:rPr>
      <w:rFonts w:ascii="Calibri" w:hAnsi="Calibri" w:cs="Calibri"/>
      <w:sz w:val="22"/>
    </w:rPr>
  </w:style>
  <w:style w:type="character" w:customStyle="1" w:styleId="62">
    <w:name w:val="Знак Знак6"/>
    <w:qFormat/>
    <w:rPr>
      <w:rFonts w:ascii="Calibri" w:hAnsi="Calibri" w:cs="Calibri"/>
      <w:sz w:val="16"/>
    </w:rPr>
  </w:style>
  <w:style w:type="character" w:customStyle="1" w:styleId="53">
    <w:name w:val="Знак Знак5"/>
    <w:qFormat/>
    <w:rPr>
      <w:rFonts w:ascii="Calibri" w:hAnsi="Calibri" w:cs="Calibri"/>
      <w:sz w:val="22"/>
    </w:rPr>
  </w:style>
  <w:style w:type="character" w:customStyle="1" w:styleId="CharAttribute504">
    <w:name w:val="CharAttribute504"/>
    <w:qFormat/>
    <w:rPr>
      <w:rFonts w:ascii="Times New Roman" w:hAnsi="Times New Roman" w:cs="Times New Roman"/>
      <w:sz w:val="28"/>
    </w:rPr>
  </w:style>
  <w:style w:type="character" w:customStyle="1" w:styleId="CharAttribute268">
    <w:name w:val="CharAttribute268"/>
    <w:qFormat/>
    <w:rPr>
      <w:rFonts w:ascii="Times New Roman" w:hAnsi="Times New Roman" w:cs="Times New Roman"/>
      <w:sz w:val="28"/>
    </w:rPr>
  </w:style>
  <w:style w:type="character" w:customStyle="1" w:styleId="CharAttribute269">
    <w:name w:val="CharAttribute269"/>
    <w:qFormat/>
    <w:rPr>
      <w:rFonts w:ascii="Times New Roman" w:hAnsi="Times New Roman" w:cs="Times New Roman"/>
      <w:i/>
      <w:sz w:val="28"/>
    </w:rPr>
  </w:style>
  <w:style w:type="character" w:customStyle="1" w:styleId="CharAttribute271">
    <w:name w:val="CharAttribute271"/>
    <w:qFormat/>
    <w:rPr>
      <w:rFonts w:ascii="Times New Roman" w:hAnsi="Times New Roman" w:cs="Times New Roman"/>
      <w:b/>
      <w:sz w:val="28"/>
    </w:rPr>
  </w:style>
  <w:style w:type="character" w:customStyle="1" w:styleId="CharAttribute272">
    <w:name w:val="CharAttribute272"/>
    <w:qFormat/>
    <w:rPr>
      <w:rFonts w:ascii="Times New Roman" w:hAnsi="Times New Roman" w:cs="Times New Roman"/>
      <w:sz w:val="28"/>
    </w:rPr>
  </w:style>
  <w:style w:type="character" w:customStyle="1" w:styleId="CharAttribute273">
    <w:name w:val="CharAttribute273"/>
    <w:qFormat/>
    <w:rPr>
      <w:rFonts w:ascii="Times New Roman" w:hAnsi="Times New Roman" w:cs="Times New Roman"/>
      <w:sz w:val="28"/>
    </w:rPr>
  </w:style>
  <w:style w:type="character" w:customStyle="1" w:styleId="CharAttribute274">
    <w:name w:val="CharAttribute274"/>
    <w:qFormat/>
    <w:rPr>
      <w:rFonts w:ascii="Times New Roman" w:hAnsi="Times New Roman" w:cs="Times New Roman"/>
      <w:sz w:val="28"/>
    </w:rPr>
  </w:style>
  <w:style w:type="character" w:customStyle="1" w:styleId="CharAttribute275">
    <w:name w:val="CharAttribute275"/>
    <w:qFormat/>
    <w:rPr>
      <w:rFonts w:ascii="Times New Roman" w:hAnsi="Times New Roman" w:cs="Times New Roman"/>
      <w:b/>
      <w:i/>
      <w:sz w:val="28"/>
    </w:rPr>
  </w:style>
  <w:style w:type="character" w:customStyle="1" w:styleId="CharAttribute276">
    <w:name w:val="CharAttribute276"/>
    <w:qFormat/>
    <w:rPr>
      <w:rFonts w:ascii="Times New Roman" w:hAnsi="Times New Roman" w:cs="Times New Roman"/>
      <w:sz w:val="28"/>
    </w:rPr>
  </w:style>
  <w:style w:type="character" w:customStyle="1" w:styleId="CharAttribute277">
    <w:name w:val="CharAttribute277"/>
    <w:qFormat/>
    <w:rPr>
      <w:rFonts w:ascii="Times New Roman" w:hAnsi="Times New Roman" w:cs="Times New Roman"/>
      <w:b/>
      <w:i/>
      <w:color w:val="00000A"/>
      <w:sz w:val="28"/>
    </w:rPr>
  </w:style>
  <w:style w:type="character" w:customStyle="1" w:styleId="CharAttribute278">
    <w:name w:val="CharAttribute278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79">
    <w:name w:val="CharAttribute279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0">
    <w:name w:val="CharAttribute28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1">
    <w:name w:val="CharAttribute28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2">
    <w:name w:val="CharAttribute282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283">
    <w:name w:val="CharAttribute283"/>
    <w:qFormat/>
    <w:rPr>
      <w:rFonts w:ascii="Times New Roman" w:hAnsi="Times New Roman" w:cs="Times New Roman"/>
      <w:i/>
      <w:color w:val="00000A"/>
      <w:sz w:val="28"/>
    </w:rPr>
  </w:style>
  <w:style w:type="character" w:customStyle="1" w:styleId="CharAttribute284">
    <w:name w:val="CharAttribute284"/>
    <w:qFormat/>
    <w:rPr>
      <w:rFonts w:ascii="Times New Roman" w:hAnsi="Times New Roman" w:cs="Times New Roman"/>
      <w:sz w:val="28"/>
    </w:rPr>
  </w:style>
  <w:style w:type="character" w:customStyle="1" w:styleId="CharAttribute285">
    <w:name w:val="CharAttribute285"/>
    <w:qFormat/>
    <w:rPr>
      <w:rFonts w:ascii="Times New Roman" w:hAnsi="Times New Roman" w:cs="Times New Roman"/>
      <w:sz w:val="28"/>
    </w:rPr>
  </w:style>
  <w:style w:type="character" w:customStyle="1" w:styleId="CharAttribute286">
    <w:name w:val="CharAttribute286"/>
    <w:qFormat/>
    <w:rPr>
      <w:rFonts w:ascii="Times New Roman" w:hAnsi="Times New Roman" w:cs="Times New Roman"/>
      <w:sz w:val="28"/>
    </w:rPr>
  </w:style>
  <w:style w:type="character" w:customStyle="1" w:styleId="CharAttribute287">
    <w:name w:val="CharAttribute287"/>
    <w:qFormat/>
    <w:rPr>
      <w:rFonts w:ascii="Times New Roman" w:hAnsi="Times New Roman" w:cs="Times New Roman"/>
      <w:sz w:val="28"/>
    </w:rPr>
  </w:style>
  <w:style w:type="character" w:customStyle="1" w:styleId="CharAttribute288">
    <w:name w:val="CharAttribute288"/>
    <w:qFormat/>
    <w:rPr>
      <w:rFonts w:ascii="Times New Roman" w:hAnsi="Times New Roman" w:cs="Times New Roman"/>
      <w:sz w:val="28"/>
    </w:rPr>
  </w:style>
  <w:style w:type="character" w:customStyle="1" w:styleId="CharAttribute289">
    <w:name w:val="CharAttribute289"/>
    <w:qFormat/>
    <w:rPr>
      <w:rFonts w:ascii="Times New Roman" w:hAnsi="Times New Roman" w:cs="Times New Roman"/>
      <w:sz w:val="28"/>
    </w:rPr>
  </w:style>
  <w:style w:type="character" w:customStyle="1" w:styleId="CharAttribute290">
    <w:name w:val="CharAttribute290"/>
    <w:qFormat/>
    <w:rPr>
      <w:rFonts w:ascii="Times New Roman" w:hAnsi="Times New Roman" w:cs="Times New Roman"/>
      <w:sz w:val="28"/>
    </w:rPr>
  </w:style>
  <w:style w:type="character" w:customStyle="1" w:styleId="CharAttribute291">
    <w:name w:val="CharAttribute291"/>
    <w:qFormat/>
    <w:rPr>
      <w:rFonts w:ascii="Times New Roman" w:hAnsi="Times New Roman" w:cs="Times New Roman"/>
      <w:sz w:val="28"/>
    </w:rPr>
  </w:style>
  <w:style w:type="character" w:customStyle="1" w:styleId="CharAttribute292">
    <w:name w:val="CharAttribute292"/>
    <w:qFormat/>
    <w:rPr>
      <w:rFonts w:ascii="Times New Roman" w:hAnsi="Times New Roman" w:cs="Times New Roman"/>
      <w:sz w:val="28"/>
    </w:rPr>
  </w:style>
  <w:style w:type="character" w:customStyle="1" w:styleId="CharAttribute293">
    <w:name w:val="CharAttribute293"/>
    <w:qFormat/>
    <w:rPr>
      <w:rFonts w:ascii="Times New Roman" w:hAnsi="Times New Roman" w:cs="Times New Roman"/>
      <w:sz w:val="28"/>
    </w:rPr>
  </w:style>
  <w:style w:type="character" w:customStyle="1" w:styleId="CharAttribute294">
    <w:name w:val="CharAttribute294"/>
    <w:qFormat/>
    <w:rPr>
      <w:rFonts w:ascii="Times New Roman" w:hAnsi="Times New Roman" w:cs="Times New Roman"/>
      <w:sz w:val="28"/>
    </w:rPr>
  </w:style>
  <w:style w:type="character" w:customStyle="1" w:styleId="CharAttribute295">
    <w:name w:val="CharAttribute295"/>
    <w:qFormat/>
    <w:rPr>
      <w:rFonts w:ascii="Times New Roman" w:hAnsi="Times New Roman" w:cs="Times New Roman"/>
      <w:sz w:val="28"/>
    </w:rPr>
  </w:style>
  <w:style w:type="character" w:customStyle="1" w:styleId="CharAttribute296">
    <w:name w:val="CharAttribute296"/>
    <w:qFormat/>
    <w:rPr>
      <w:rFonts w:ascii="Times New Roman" w:hAnsi="Times New Roman" w:cs="Times New Roman"/>
      <w:sz w:val="28"/>
    </w:rPr>
  </w:style>
  <w:style w:type="character" w:customStyle="1" w:styleId="CharAttribute297">
    <w:name w:val="CharAttribute297"/>
    <w:qFormat/>
    <w:rPr>
      <w:rFonts w:ascii="Times New Roman" w:hAnsi="Times New Roman" w:cs="Times New Roman"/>
      <w:sz w:val="28"/>
    </w:rPr>
  </w:style>
  <w:style w:type="character" w:customStyle="1" w:styleId="CharAttribute298">
    <w:name w:val="CharAttribute298"/>
    <w:qFormat/>
    <w:rPr>
      <w:rFonts w:ascii="Times New Roman" w:hAnsi="Times New Roman" w:cs="Times New Roman"/>
      <w:sz w:val="28"/>
    </w:rPr>
  </w:style>
  <w:style w:type="character" w:customStyle="1" w:styleId="CharAttribute299">
    <w:name w:val="CharAttribute299"/>
    <w:qFormat/>
    <w:rPr>
      <w:rFonts w:ascii="Times New Roman" w:hAnsi="Times New Roman" w:cs="Times New Roman"/>
      <w:sz w:val="28"/>
    </w:rPr>
  </w:style>
  <w:style w:type="character" w:customStyle="1" w:styleId="CharAttribute300">
    <w:name w:val="CharAttribute300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1">
    <w:name w:val="CharAttribute301"/>
    <w:qFormat/>
    <w:rPr>
      <w:rFonts w:ascii="Times New Roman" w:hAnsi="Times New Roman" w:cs="Times New Roman"/>
      <w:color w:val="00000A"/>
      <w:sz w:val="28"/>
    </w:rPr>
  </w:style>
  <w:style w:type="character" w:customStyle="1" w:styleId="CharAttribute303">
    <w:name w:val="CharAttribute303"/>
    <w:qFormat/>
    <w:rPr>
      <w:rFonts w:ascii="Times New Roman" w:hAnsi="Times New Roman" w:cs="Times New Roman"/>
      <w:b/>
      <w:sz w:val="28"/>
    </w:rPr>
  </w:style>
  <w:style w:type="character" w:customStyle="1" w:styleId="CharAttribute304">
    <w:name w:val="CharAttribute304"/>
    <w:qFormat/>
    <w:rPr>
      <w:rFonts w:ascii="Times New Roman" w:hAnsi="Times New Roman" w:cs="Times New Roman"/>
      <w:sz w:val="28"/>
    </w:rPr>
  </w:style>
  <w:style w:type="character" w:customStyle="1" w:styleId="CharAttribute305">
    <w:name w:val="CharAttribute305"/>
    <w:qFormat/>
    <w:rPr>
      <w:rFonts w:ascii="Times New Roman" w:hAnsi="Times New Roman" w:cs="Times New Roman"/>
      <w:sz w:val="28"/>
    </w:rPr>
  </w:style>
  <w:style w:type="character" w:customStyle="1" w:styleId="CharAttribute306">
    <w:name w:val="CharAttribute306"/>
    <w:qFormat/>
    <w:rPr>
      <w:rFonts w:ascii="Times New Roman" w:hAnsi="Times New Roman" w:cs="Times New Roman"/>
      <w:sz w:val="28"/>
    </w:rPr>
  </w:style>
  <w:style w:type="character" w:customStyle="1" w:styleId="CharAttribute307">
    <w:name w:val="CharAttribute307"/>
    <w:qFormat/>
    <w:rPr>
      <w:rFonts w:ascii="Times New Roman" w:hAnsi="Times New Roman" w:cs="Times New Roman"/>
      <w:sz w:val="28"/>
    </w:rPr>
  </w:style>
  <w:style w:type="character" w:customStyle="1" w:styleId="CharAttribute308">
    <w:name w:val="CharAttribute308"/>
    <w:qFormat/>
    <w:rPr>
      <w:rFonts w:ascii="Times New Roman" w:hAnsi="Times New Roman" w:cs="Times New Roman"/>
      <w:sz w:val="28"/>
    </w:rPr>
  </w:style>
  <w:style w:type="character" w:customStyle="1" w:styleId="CharAttribute309">
    <w:name w:val="CharAttribute309"/>
    <w:qFormat/>
    <w:rPr>
      <w:rFonts w:ascii="Times New Roman" w:hAnsi="Times New Roman" w:cs="Times New Roman"/>
      <w:sz w:val="28"/>
    </w:rPr>
  </w:style>
  <w:style w:type="character" w:customStyle="1" w:styleId="CharAttribute310">
    <w:name w:val="CharAttribute310"/>
    <w:qFormat/>
    <w:rPr>
      <w:rFonts w:ascii="Times New Roman" w:hAnsi="Times New Roman" w:cs="Times New Roman"/>
      <w:sz w:val="28"/>
    </w:rPr>
  </w:style>
  <w:style w:type="character" w:customStyle="1" w:styleId="CharAttribute311">
    <w:name w:val="CharAttribute311"/>
    <w:qFormat/>
    <w:rPr>
      <w:rFonts w:ascii="Times New Roman" w:hAnsi="Times New Roman" w:cs="Times New Roman"/>
      <w:sz w:val="28"/>
    </w:rPr>
  </w:style>
  <w:style w:type="character" w:customStyle="1" w:styleId="CharAttribute312">
    <w:name w:val="CharAttribute312"/>
    <w:qFormat/>
    <w:rPr>
      <w:rFonts w:ascii="Times New Roman" w:hAnsi="Times New Roman" w:cs="Times New Roman"/>
      <w:sz w:val="28"/>
    </w:rPr>
  </w:style>
  <w:style w:type="character" w:customStyle="1" w:styleId="CharAttribute313">
    <w:name w:val="CharAttribute313"/>
    <w:qFormat/>
    <w:rPr>
      <w:rFonts w:ascii="Times New Roman" w:hAnsi="Times New Roman" w:cs="Times New Roman"/>
      <w:sz w:val="28"/>
    </w:rPr>
  </w:style>
  <w:style w:type="character" w:customStyle="1" w:styleId="CharAttribute314">
    <w:name w:val="CharAttribute314"/>
    <w:qFormat/>
    <w:rPr>
      <w:rFonts w:ascii="Times New Roman" w:hAnsi="Times New Roman" w:cs="Times New Roman"/>
      <w:sz w:val="28"/>
    </w:rPr>
  </w:style>
  <w:style w:type="character" w:customStyle="1" w:styleId="CharAttribute315">
    <w:name w:val="CharAttribute315"/>
    <w:qFormat/>
    <w:rPr>
      <w:rFonts w:ascii="Times New Roman" w:hAnsi="Times New Roman" w:cs="Times New Roman"/>
      <w:sz w:val="28"/>
    </w:rPr>
  </w:style>
  <w:style w:type="character" w:customStyle="1" w:styleId="CharAttribute316">
    <w:name w:val="CharAttribute316"/>
    <w:qFormat/>
    <w:rPr>
      <w:rFonts w:ascii="Times New Roman" w:hAnsi="Times New Roman" w:cs="Times New Roman"/>
      <w:sz w:val="28"/>
    </w:rPr>
  </w:style>
  <w:style w:type="character" w:customStyle="1" w:styleId="CharAttribute317">
    <w:name w:val="CharAttribute317"/>
    <w:qFormat/>
    <w:rPr>
      <w:rFonts w:ascii="Times New Roman" w:hAnsi="Times New Roman" w:cs="Times New Roman"/>
      <w:sz w:val="28"/>
    </w:rPr>
  </w:style>
  <w:style w:type="character" w:customStyle="1" w:styleId="CharAttribute318">
    <w:name w:val="CharAttribute318"/>
    <w:qFormat/>
    <w:rPr>
      <w:rFonts w:ascii="Times New Roman" w:hAnsi="Times New Roman" w:cs="Times New Roman"/>
      <w:sz w:val="28"/>
    </w:rPr>
  </w:style>
  <w:style w:type="character" w:customStyle="1" w:styleId="CharAttribute319">
    <w:name w:val="CharAttribute319"/>
    <w:qFormat/>
    <w:rPr>
      <w:rFonts w:ascii="Times New Roman" w:hAnsi="Times New Roman" w:cs="Times New Roman"/>
      <w:sz w:val="28"/>
    </w:rPr>
  </w:style>
  <w:style w:type="character" w:customStyle="1" w:styleId="CharAttribute320">
    <w:name w:val="CharAttribute320"/>
    <w:qFormat/>
    <w:rPr>
      <w:rFonts w:ascii="Times New Roman" w:hAnsi="Times New Roman" w:cs="Times New Roman"/>
      <w:sz w:val="28"/>
    </w:rPr>
  </w:style>
  <w:style w:type="character" w:customStyle="1" w:styleId="CharAttribute321">
    <w:name w:val="CharAttribute321"/>
    <w:qFormat/>
    <w:rPr>
      <w:rFonts w:ascii="Times New Roman" w:hAnsi="Times New Roman" w:cs="Times New Roman"/>
      <w:sz w:val="28"/>
    </w:rPr>
  </w:style>
  <w:style w:type="character" w:customStyle="1" w:styleId="CharAttribute322">
    <w:name w:val="CharAttribute322"/>
    <w:qFormat/>
    <w:rPr>
      <w:rFonts w:ascii="Times New Roman" w:hAnsi="Times New Roman" w:cs="Times New Roman"/>
      <w:sz w:val="28"/>
    </w:rPr>
  </w:style>
  <w:style w:type="character" w:customStyle="1" w:styleId="CharAttribute323">
    <w:name w:val="CharAttribute323"/>
    <w:qFormat/>
    <w:rPr>
      <w:rFonts w:ascii="Times New Roman" w:hAnsi="Times New Roman" w:cs="Times New Roman"/>
      <w:sz w:val="28"/>
    </w:rPr>
  </w:style>
  <w:style w:type="character" w:customStyle="1" w:styleId="CharAttribute324">
    <w:name w:val="CharAttribute324"/>
    <w:qFormat/>
    <w:rPr>
      <w:rFonts w:ascii="Times New Roman" w:hAnsi="Times New Roman" w:cs="Times New Roman"/>
      <w:sz w:val="28"/>
    </w:rPr>
  </w:style>
  <w:style w:type="character" w:customStyle="1" w:styleId="CharAttribute325">
    <w:name w:val="CharAttribute325"/>
    <w:qFormat/>
    <w:rPr>
      <w:rFonts w:ascii="Times New Roman" w:hAnsi="Times New Roman" w:cs="Times New Roman"/>
      <w:sz w:val="28"/>
    </w:rPr>
  </w:style>
  <w:style w:type="character" w:customStyle="1" w:styleId="CharAttribute326">
    <w:name w:val="CharAttribute326"/>
    <w:qFormat/>
    <w:rPr>
      <w:rFonts w:ascii="Times New Roman" w:hAnsi="Times New Roman" w:cs="Times New Roman"/>
      <w:sz w:val="28"/>
    </w:rPr>
  </w:style>
  <w:style w:type="character" w:customStyle="1" w:styleId="CharAttribute327">
    <w:name w:val="CharAttribute327"/>
    <w:qFormat/>
    <w:rPr>
      <w:rFonts w:ascii="Times New Roman" w:hAnsi="Times New Roman" w:cs="Times New Roman"/>
      <w:sz w:val="28"/>
    </w:rPr>
  </w:style>
  <w:style w:type="character" w:customStyle="1" w:styleId="CharAttribute328">
    <w:name w:val="CharAttribute328"/>
    <w:qFormat/>
    <w:rPr>
      <w:rFonts w:ascii="Times New Roman" w:hAnsi="Times New Roman" w:cs="Times New Roman"/>
      <w:sz w:val="28"/>
    </w:rPr>
  </w:style>
  <w:style w:type="character" w:customStyle="1" w:styleId="CharAttribute329">
    <w:name w:val="CharAttribute329"/>
    <w:qFormat/>
    <w:rPr>
      <w:rFonts w:ascii="Times New Roman" w:hAnsi="Times New Roman" w:cs="Times New Roman"/>
      <w:sz w:val="28"/>
    </w:rPr>
  </w:style>
  <w:style w:type="character" w:customStyle="1" w:styleId="CharAttribute330">
    <w:name w:val="CharAttribute330"/>
    <w:qFormat/>
    <w:rPr>
      <w:rFonts w:ascii="Times New Roman" w:hAnsi="Times New Roman" w:cs="Times New Roman"/>
      <w:sz w:val="28"/>
    </w:rPr>
  </w:style>
  <w:style w:type="character" w:customStyle="1" w:styleId="CharAttribute331">
    <w:name w:val="CharAttribute331"/>
    <w:qFormat/>
    <w:rPr>
      <w:rFonts w:ascii="Times New Roman" w:hAnsi="Times New Roman" w:cs="Times New Roman"/>
      <w:sz w:val="28"/>
    </w:rPr>
  </w:style>
  <w:style w:type="character" w:customStyle="1" w:styleId="CharAttribute332">
    <w:name w:val="CharAttribute332"/>
    <w:qFormat/>
    <w:rPr>
      <w:rFonts w:ascii="Times New Roman" w:hAnsi="Times New Roman" w:cs="Times New Roman"/>
      <w:sz w:val="28"/>
    </w:rPr>
  </w:style>
  <w:style w:type="character" w:customStyle="1" w:styleId="CharAttribute333">
    <w:name w:val="CharAttribute333"/>
    <w:qFormat/>
    <w:rPr>
      <w:rFonts w:ascii="Times New Roman" w:hAnsi="Times New Roman" w:cs="Times New Roman"/>
      <w:sz w:val="28"/>
    </w:rPr>
  </w:style>
  <w:style w:type="character" w:customStyle="1" w:styleId="CharAttribute334">
    <w:name w:val="CharAttribute334"/>
    <w:qFormat/>
    <w:rPr>
      <w:rFonts w:ascii="Times New Roman" w:hAnsi="Times New Roman" w:cs="Times New Roman"/>
      <w:sz w:val="28"/>
    </w:rPr>
  </w:style>
  <w:style w:type="character" w:customStyle="1" w:styleId="CharAttribute335">
    <w:name w:val="CharAttribute335"/>
    <w:qFormat/>
    <w:rPr>
      <w:rFonts w:ascii="Times New Roman" w:hAnsi="Times New Roman" w:cs="Times New Roman"/>
      <w:sz w:val="28"/>
    </w:rPr>
  </w:style>
  <w:style w:type="character" w:customStyle="1" w:styleId="CharAttribute514">
    <w:name w:val="CharAttribute514"/>
    <w:qFormat/>
    <w:rPr>
      <w:rFonts w:ascii="Times New Roman" w:hAnsi="Times New Roman" w:cs="Times New Roman"/>
      <w:sz w:val="28"/>
    </w:rPr>
  </w:style>
  <w:style w:type="character" w:customStyle="1" w:styleId="CharAttribute520">
    <w:name w:val="CharAttribute520"/>
    <w:qFormat/>
    <w:rPr>
      <w:rFonts w:ascii="Times New Roman" w:hAnsi="Times New Roman" w:cs="Times New Roman"/>
      <w:sz w:val="28"/>
    </w:rPr>
  </w:style>
  <w:style w:type="character" w:customStyle="1" w:styleId="CharAttribute521">
    <w:name w:val="CharAttribute521"/>
    <w:qFormat/>
    <w:rPr>
      <w:rFonts w:ascii="Times New Roman" w:hAnsi="Times New Roman" w:cs="Times New Roman"/>
      <w:i/>
      <w:sz w:val="28"/>
    </w:rPr>
  </w:style>
  <w:style w:type="character" w:customStyle="1" w:styleId="CharAttribute548">
    <w:name w:val="CharAttribute548"/>
    <w:qFormat/>
    <w:rPr>
      <w:rFonts w:ascii="Times New Roman" w:hAnsi="Times New Roman" w:cs="Times New Roman"/>
      <w:sz w:val="24"/>
    </w:rPr>
  </w:style>
  <w:style w:type="character" w:customStyle="1" w:styleId="CharAttribute485">
    <w:name w:val="CharAttribute485"/>
    <w:qFormat/>
    <w:rPr>
      <w:rFonts w:ascii="Times New Roman" w:hAnsi="Times New Roman" w:cs="Times New Roman"/>
      <w:i/>
      <w:sz w:val="22"/>
    </w:rPr>
  </w:style>
  <w:style w:type="character" w:customStyle="1" w:styleId="43">
    <w:name w:val="Знак Знак4"/>
    <w:qFormat/>
    <w:rPr>
      <w:rFonts w:eastAsia="Times New Roman"/>
      <w:lang w:val="en-US" w:eastAsia="ko-KR"/>
    </w:rPr>
  </w:style>
  <w:style w:type="character" w:customStyle="1" w:styleId="34">
    <w:name w:val="Знак Знак3"/>
    <w:qFormat/>
    <w:rPr>
      <w:rFonts w:eastAsia="Times New Roman"/>
      <w:b/>
      <w:lang w:val="en-US" w:eastAsia="ko-KR"/>
    </w:rPr>
  </w:style>
  <w:style w:type="character" w:customStyle="1" w:styleId="27">
    <w:name w:val="Знак Знак2"/>
    <w:qFormat/>
    <w:rPr>
      <w:rFonts w:ascii="Tahoma" w:hAnsi="Tahoma" w:cs="Tahoma"/>
      <w:sz w:val="16"/>
      <w:lang w:val="en-US" w:eastAsia="ko-KR"/>
    </w:rPr>
  </w:style>
  <w:style w:type="character" w:customStyle="1" w:styleId="CharAttribute526">
    <w:name w:val="CharAttribute526"/>
    <w:qFormat/>
    <w:rPr>
      <w:rFonts w:ascii="Times New Roman" w:hAnsi="Times New Roman" w:cs="Times New Roman"/>
      <w:sz w:val="28"/>
    </w:rPr>
  </w:style>
  <w:style w:type="character" w:customStyle="1" w:styleId="CharAttribute534">
    <w:name w:val="CharAttribute534"/>
    <w:qFormat/>
    <w:rPr>
      <w:rFonts w:ascii="Times New Roman" w:hAnsi="Times New Roman" w:cs="Times New Roman"/>
      <w:sz w:val="24"/>
    </w:rPr>
  </w:style>
  <w:style w:type="character" w:customStyle="1" w:styleId="CharAttribute4">
    <w:name w:val="CharAttribute4"/>
    <w:qFormat/>
    <w:rPr>
      <w:rFonts w:ascii="Times New Roman" w:eastAsia="Batang;??;MS Mincho" w:hAnsi="Times New Roman" w:cs="Times New Roman"/>
      <w:i/>
      <w:sz w:val="28"/>
    </w:rPr>
  </w:style>
  <w:style w:type="character" w:customStyle="1" w:styleId="CharAttribute10">
    <w:name w:val="CharAttribute10"/>
    <w:qFormat/>
    <w:rPr>
      <w:rFonts w:ascii="Times New Roman" w:hAnsi="Times New Roman" w:cs="Times New Roman"/>
      <w:b/>
      <w:sz w:val="28"/>
    </w:rPr>
  </w:style>
  <w:style w:type="character" w:customStyle="1" w:styleId="CharAttribute11">
    <w:name w:val="CharAttribute11"/>
    <w:qFormat/>
    <w:rPr>
      <w:rFonts w:ascii="Times New Roman" w:eastAsia="Batang;??;MS Mincho" w:hAnsi="Times New Roman" w:cs="Times New Roman"/>
      <w:i/>
      <w:color w:val="00000A"/>
      <w:sz w:val="28"/>
    </w:rPr>
  </w:style>
  <w:style w:type="character" w:customStyle="1" w:styleId="CharAttribute498">
    <w:name w:val="CharAttribute498"/>
    <w:qFormat/>
    <w:rPr>
      <w:rFonts w:ascii="Times New Roman" w:hAnsi="Times New Roman" w:cs="Times New Roman"/>
      <w:sz w:val="28"/>
    </w:rPr>
  </w:style>
  <w:style w:type="character" w:customStyle="1" w:styleId="CharAttribute499">
    <w:name w:val="CharAttribute499"/>
    <w:qFormat/>
    <w:rPr>
      <w:rFonts w:ascii="Times New Roman" w:hAnsi="Times New Roman" w:cs="Times New Roman"/>
      <w:i/>
      <w:sz w:val="28"/>
      <w:u w:val="single"/>
    </w:rPr>
  </w:style>
  <w:style w:type="character" w:customStyle="1" w:styleId="CharAttribute500">
    <w:name w:val="CharAttribute500"/>
    <w:qFormat/>
    <w:rPr>
      <w:rFonts w:ascii="Times New Roman" w:hAnsi="Times New Roman" w:cs="Times New Roman"/>
      <w:sz w:val="28"/>
    </w:rPr>
  </w:style>
  <w:style w:type="character" w:customStyle="1" w:styleId="92">
    <w:name w:val="Знак Знак9"/>
    <w:qFormat/>
    <w:rPr>
      <w:rFonts w:eastAsia="Times New Roman"/>
      <w:b/>
      <w:sz w:val="36"/>
      <w:lang w:val="en-US"/>
    </w:rPr>
  </w:style>
  <w:style w:type="character" w:customStyle="1" w:styleId="aff0">
    <w:name w:val="Абзац списка Знак"/>
    <w:qFormat/>
    <w:rPr>
      <w:rFonts w:ascii="??;Times New Roman;Times New Ro" w:hAnsi="??;Times New Roman;Times New Ro" w:cs="??;Times New Roman;Times New Ro"/>
    </w:rPr>
  </w:style>
  <w:style w:type="character" w:customStyle="1" w:styleId="16">
    <w:name w:val="Знак Знак1"/>
    <w:qFormat/>
    <w:rPr>
      <w:rFonts w:eastAsia="Times New Roman"/>
      <w:sz w:val="24"/>
      <w:lang w:val="en-US" w:eastAsia="ko-KR"/>
    </w:rPr>
  </w:style>
  <w:style w:type="character" w:customStyle="1" w:styleId="aff1">
    <w:name w:val="Знак Знак"/>
    <w:qFormat/>
    <w:rPr>
      <w:rFonts w:eastAsia="Times New Roman"/>
      <w:sz w:val="24"/>
      <w:lang w:val="en-US" w:eastAsia="ko-KR"/>
    </w:rPr>
  </w:style>
  <w:style w:type="character" w:customStyle="1" w:styleId="wmi-callto">
    <w:name w:val="wmi-callto"/>
    <w:qFormat/>
    <w:rPr>
      <w:rFonts w:cs="Times New Roman"/>
    </w:rPr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qFormat/>
    <w:rPr>
      <w:rFonts w:ascii="??;Calibri;Times New Roman" w:hAnsi="??;Calibri;Times New Roman" w:cs="??;Calibri;Times New Roman"/>
      <w:lang w:val="ru-RU"/>
    </w:rPr>
  </w:style>
  <w:style w:type="character" w:customStyle="1" w:styleId="comment-right-informer-wr">
    <w:name w:val="comment-right-informer-wr"/>
    <w:qFormat/>
    <w:rPr>
      <w:rFonts w:cs="Times New Roman"/>
    </w:rPr>
  </w:style>
  <w:style w:type="character" w:customStyle="1" w:styleId="WW-InternetLink">
    <w:name w:val="WW-Internet Link"/>
    <w:qFormat/>
    <w:rPr>
      <w:rFonts w:cs="Times New Roman"/>
      <w:color w:val="0000FF"/>
      <w:u w:val="single"/>
    </w:rPr>
  </w:style>
  <w:style w:type="character" w:customStyle="1" w:styleId="NoSpacingChar">
    <w:name w:val="No Spacing Char"/>
    <w:qFormat/>
    <w:rPr>
      <w:rFonts w:ascii="Batang;??;MS Mincho" w:eastAsia="Batang;??;MS Mincho" w:hAnsi="Batang;??;MS Mincho" w:cs="Batang;??;MS Mincho"/>
      <w:sz w:val="22"/>
      <w:lang w:val="en-US" w:eastAsia="ko-KR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Times New Roman" w:hAnsi="Arial" w:cs="DejaVu Sans;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f2">
    <w:name w:val="List"/>
    <w:basedOn w:val="a0"/>
  </w:style>
  <w:style w:type="paragraph" w:styleId="aff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widowControl/>
      <w:spacing w:before="64" w:after="120"/>
      <w:ind w:left="283" w:right="816"/>
    </w:pPr>
    <w:rPr>
      <w:rFonts w:ascii="Calibri" w:eastAsia="SimSun;宋体" w:hAnsi="Calibri" w:cs="Calibri"/>
      <w:sz w:val="16"/>
      <w:szCs w:val="16"/>
    </w:rPr>
  </w:style>
  <w:style w:type="paragraph" w:styleId="aff5">
    <w:name w:val="annotation text"/>
    <w:basedOn w:val="a"/>
    <w:qFormat/>
    <w:rPr>
      <w:szCs w:val="20"/>
    </w:rPr>
  </w:style>
  <w:style w:type="paragraph" w:styleId="aff6">
    <w:name w:val="annotation subject"/>
    <w:basedOn w:val="aff5"/>
    <w:next w:val="aff5"/>
    <w:qFormat/>
    <w:rPr>
      <w:b/>
      <w:bCs/>
    </w:rPr>
  </w:style>
  <w:style w:type="paragraph" w:styleId="ad">
    <w:name w:val="footnote text"/>
    <w:basedOn w:val="a"/>
    <w:link w:val="14"/>
    <w:pPr>
      <w:widowControl/>
      <w:jc w:val="left"/>
    </w:pPr>
    <w:rPr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ff7">
    <w:name w:val="Body Text Indent"/>
    <w:basedOn w:val="a"/>
    <w:pPr>
      <w:widowControl/>
      <w:spacing w:before="64" w:after="120"/>
      <w:ind w:left="283" w:right="816"/>
    </w:pPr>
    <w:rPr>
      <w:rFonts w:ascii="Calibri" w:eastAsia="SimSun;宋体" w:hAnsi="Calibri" w:cs="Calibri"/>
      <w:sz w:val="22"/>
      <w:szCs w:val="22"/>
    </w:r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8">
    <w:name w:val="Normal (Web)"/>
    <w:basedOn w:val="a"/>
    <w:qFormat/>
    <w:pPr>
      <w:widowControl/>
      <w:spacing w:before="280" w:after="280"/>
      <w:jc w:val="left"/>
    </w:pPr>
    <w:rPr>
      <w:sz w:val="24"/>
      <w:lang w:val="ru-RU"/>
    </w:rPr>
  </w:style>
  <w:style w:type="paragraph" w:styleId="28">
    <w:name w:val="Body Text Indent 2"/>
    <w:basedOn w:val="a"/>
    <w:qFormat/>
    <w:pPr>
      <w:widowControl/>
      <w:spacing w:before="64" w:after="120" w:line="480" w:lineRule="auto"/>
      <w:ind w:left="283" w:right="816"/>
    </w:pPr>
    <w:rPr>
      <w:rFonts w:ascii="Calibri" w:eastAsia="SimSun;宋体" w:hAnsi="Calibri" w:cs="Calibri"/>
      <w:sz w:val="22"/>
      <w:szCs w:val="22"/>
    </w:rPr>
  </w:style>
  <w:style w:type="paragraph" w:styleId="aff9">
    <w:name w:val="Block Text"/>
    <w:basedOn w:val="a"/>
    <w:qFormat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szCs w:val="20"/>
      <w:lang w:val="ru-RU"/>
    </w:rPr>
  </w:style>
  <w:style w:type="paragraph" w:customStyle="1" w:styleId="ParaAttribute30">
    <w:name w:val="ParaAttribute30"/>
    <w:qFormat/>
    <w:pPr>
      <w:ind w:left="709" w:right="566"/>
      <w:jc w:val="center"/>
    </w:pPr>
    <w:rPr>
      <w:rFonts w:eastAsia="SimSun;宋体" w:cs="Times New Roman"/>
      <w:sz w:val="20"/>
      <w:szCs w:val="20"/>
      <w:lang w:val="ru-RU" w:bidi="ar-SA"/>
    </w:rPr>
  </w:style>
  <w:style w:type="paragraph" w:customStyle="1" w:styleId="17">
    <w:name w:val="Абзац списка1"/>
    <w:basedOn w:val="a"/>
    <w:qFormat/>
    <w:pPr>
      <w:widowControl/>
      <w:ind w:left="400"/>
    </w:pPr>
    <w:rPr>
      <w:rFonts w:ascii="??;Times New Roman;Times New Ro" w:eastAsia="Times New Roman" w:hAnsi="??;Times New Roman;Times New Ro" w:cs="??;Times New Roman;Times New Ro"/>
      <w:szCs w:val="20"/>
    </w:rPr>
  </w:style>
  <w:style w:type="paragraph" w:customStyle="1" w:styleId="ParaAttribute38">
    <w:name w:val="ParaAttribute38"/>
    <w:qFormat/>
    <w:pPr>
      <w:ind w:right="-1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18">
    <w:name w:val="Без интервала1"/>
    <w:qFormat/>
    <w:pPr>
      <w:widowControl w:val="0"/>
      <w:jc w:val="both"/>
    </w:pPr>
    <w:rPr>
      <w:rFonts w:ascii="Batang;??;MS Mincho" w:eastAsia="Batang;??;MS Mincho" w:hAnsi="Batang;??;MS Mincho" w:cs="Batang;??;MS Mincho"/>
      <w:sz w:val="20"/>
      <w:szCs w:val="20"/>
      <w:lang w:eastAsia="ko-KR" w:bidi="ar-SA"/>
    </w:rPr>
  </w:style>
  <w:style w:type="paragraph" w:customStyle="1" w:styleId="210">
    <w:name w:val="Основной текст 21"/>
    <w:basedOn w:val="a"/>
    <w:qFormat/>
    <w:pPr>
      <w:widowControl/>
      <w:spacing w:line="360" w:lineRule="auto"/>
      <w:ind w:firstLine="539"/>
    </w:pPr>
    <w:rPr>
      <w:sz w:val="28"/>
      <w:szCs w:val="20"/>
      <w:lang w:val="ru-RU"/>
    </w:rPr>
  </w:style>
  <w:style w:type="paragraph" w:customStyle="1" w:styleId="ParaAttribute0">
    <w:name w:val="ParaAttribute0"/>
    <w:qFormat/>
    <w:rPr>
      <w:rFonts w:eastAsia="SimSun;宋体" w:cs="Times New Roman"/>
      <w:sz w:val="20"/>
      <w:szCs w:val="20"/>
      <w:lang w:val="ru-RU" w:bidi="ar-SA"/>
    </w:rPr>
  </w:style>
  <w:style w:type="paragraph" w:customStyle="1" w:styleId="ParaAttribute8">
    <w:name w:val="ParaAttribute8"/>
    <w:qFormat/>
    <w:pPr>
      <w:ind w:firstLine="851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10">
    <w:name w:val="ParaAttribute10"/>
    <w:qFormat/>
    <w:pPr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16">
    <w:name w:val="ParaAttribute16"/>
    <w:qFormat/>
    <w:pPr>
      <w:ind w:left="1080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110">
    <w:name w:val="Без интервала11"/>
    <w:qFormat/>
    <w:rPr>
      <w:rFonts w:ascii="Calibri" w:eastAsia="DejaVu Sans;Arial" w:hAnsi="Calibri" w:cs="Calibri"/>
      <w:sz w:val="22"/>
      <w:szCs w:val="20"/>
      <w:lang w:bidi="ar-SA"/>
    </w:rPr>
  </w:style>
  <w:style w:type="paragraph" w:customStyle="1" w:styleId="ParaAttribute1">
    <w:name w:val="ParaAttribute1"/>
    <w:qFormat/>
    <w:pPr>
      <w:widowControl w:val="0"/>
      <w:jc w:val="center"/>
    </w:pPr>
    <w:rPr>
      <w:rFonts w:eastAsia="Batang;??;MS Mincho" w:cs="Times New Roman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DejaVu Sans;Arial" w:hAnsi="Calibri" w:cs="Calibri"/>
      <w:sz w:val="22"/>
      <w:szCs w:val="20"/>
      <w:lang w:val="ru-RU" w:bidi="ar-SA"/>
    </w:rPr>
  </w:style>
  <w:style w:type="paragraph" w:customStyle="1" w:styleId="ParaAttribute7">
    <w:name w:val="ParaAttribute7"/>
    <w:qFormat/>
    <w:pPr>
      <w:ind w:firstLine="851"/>
      <w:jc w:val="center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5">
    <w:name w:val="ParaAttribute5"/>
    <w:qFormat/>
    <w:pPr>
      <w:widowControl w:val="0"/>
      <w:ind w:right="-1"/>
      <w:jc w:val="both"/>
    </w:pPr>
    <w:rPr>
      <w:rFonts w:eastAsia="SimSun;宋体" w:cs="Times New Roman"/>
      <w:sz w:val="20"/>
      <w:szCs w:val="20"/>
      <w:lang w:val="ru-RU" w:bidi="ar-SA"/>
    </w:rPr>
  </w:style>
  <w:style w:type="paragraph" w:customStyle="1" w:styleId="ParaAttribute3">
    <w:name w:val="ParaAttribute3"/>
    <w:qFormat/>
    <w:pPr>
      <w:widowControl w:val="0"/>
      <w:ind w:right="-1"/>
      <w:jc w:val="center"/>
    </w:pPr>
    <w:rPr>
      <w:rFonts w:eastAsia="SimSun;宋体" w:cs="Times New Roman"/>
      <w:sz w:val="20"/>
      <w:szCs w:val="20"/>
      <w:lang w:val="ru-RU" w:bidi="ar-SA"/>
    </w:rPr>
  </w:style>
  <w:style w:type="paragraph" w:customStyle="1" w:styleId="affa">
    <w:name w:val="Знак"/>
    <w:basedOn w:val="a"/>
    <w:qFormat/>
    <w:pPr>
      <w:widowControl/>
      <w:jc w:val="left"/>
    </w:pPr>
    <w:rPr>
      <w:rFonts w:ascii="Verdana" w:hAnsi="Verdana" w:cs="Verdana"/>
      <w:szCs w:val="20"/>
    </w:rPr>
  </w:style>
  <w:style w:type="paragraph" w:customStyle="1" w:styleId="affb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;Times New R" w:eastAsia="DejaVu Sans;Arial" w:hAnsi="NewtonC;Courier New;Times New R" w:cs="NewtonC;Courier New;Times New R"/>
      <w:color w:val="000000"/>
      <w:sz w:val="20"/>
      <w:szCs w:val="20"/>
      <w:lang w:val="ru-RU" w:bidi="ar-SA"/>
    </w:rPr>
  </w:style>
  <w:style w:type="paragraph" w:styleId="affc">
    <w:name w:val="List Paragraph"/>
    <w:basedOn w:val="a"/>
    <w:qFormat/>
    <w:pPr>
      <w:widowControl/>
      <w:ind w:left="400"/>
    </w:pPr>
    <w:rPr>
      <w:rFonts w:ascii="??;Calibri;Times New Roman" w:hAnsi="??;Calibri;Times New Roman" w:cs="??;Calibri;Times New Roman"/>
      <w:szCs w:val="20"/>
      <w:lang w:val="ru-RU"/>
    </w:rPr>
  </w:style>
  <w:style w:type="paragraph" w:customStyle="1" w:styleId="Ul">
    <w:name w:val="Ul"/>
    <w:basedOn w:val="a"/>
    <w:qFormat/>
    <w:pPr>
      <w:widowControl/>
      <w:spacing w:line="300" w:lineRule="atLeast"/>
      <w:jc w:val="left"/>
    </w:pPr>
    <w:rPr>
      <w:sz w:val="22"/>
      <w:szCs w:val="22"/>
      <w:lang w:val="ru-RU"/>
    </w:rPr>
  </w:style>
  <w:style w:type="paragraph" w:styleId="affd">
    <w:name w:val="No Spacing"/>
    <w:qFormat/>
    <w:pPr>
      <w:widowControl w:val="0"/>
      <w:jc w:val="both"/>
    </w:pPr>
    <w:rPr>
      <w:rFonts w:ascii="Batang;??;MS Mincho" w:eastAsia="Batang;??;MS Mincho" w:hAnsi="Batang;??;MS Mincho" w:cs="Batang;??;MS Mincho"/>
      <w:sz w:val="22"/>
      <w:szCs w:val="22"/>
      <w:lang w:eastAsia="ko-KR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uturismarkdown-listitem">
    <w:name w:val="futurismarkdown-listitem"/>
    <w:basedOn w:val="a"/>
    <w:qFormat/>
    <w:pPr>
      <w:widowControl/>
      <w:spacing w:before="100" w:after="100"/>
      <w:jc w:val="left"/>
    </w:pPr>
    <w:rPr>
      <w:sz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lub</dc:creator>
  <cp:keywords/>
  <dc:description/>
  <cp:lastModifiedBy>elena</cp:lastModifiedBy>
  <cp:revision>22</cp:revision>
  <dcterms:created xsi:type="dcterms:W3CDTF">2025-06-17T21:35:00Z</dcterms:created>
  <dcterms:modified xsi:type="dcterms:W3CDTF">2025-10-29T10:29:00Z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F9DFD018104D42AEB9533171A0BBC3D7_13</vt:lpwstr>
  </property>
  <property fmtid="{D5CDD505-2E9C-101B-9397-08002B2CF9AE}" pid="3" name="KSOProductBuildVer">
    <vt:lpwstr>1049-12.2.0.21546</vt:lpwstr>
  </property>
</Properties>
</file>