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AD8" w:rsidRDefault="00B20AD8">
      <w:r w:rsidRPr="00B20AD8">
        <w:t xml:space="preserve">ссылка на </w:t>
      </w:r>
      <w:r>
        <w:t>таблицу участия педагогов</w:t>
      </w:r>
      <w:r w:rsidRPr="00B20AD8">
        <w:t xml:space="preserve"> в конкурсах и онлайн мероприятиях с 2023 года </w:t>
      </w:r>
    </w:p>
    <w:p w:rsidR="00C165F9" w:rsidRDefault="00B20AD8">
      <w:hyperlink r:id="rId4" w:history="1">
        <w:r w:rsidRPr="00A40F1B">
          <w:rPr>
            <w:rStyle w:val="a3"/>
          </w:rPr>
          <w:t>https://docs.google.com/spreadsheets/d/1GCQH2imhYwRNHsprYVevTPcHQ_wrxM0pnHBjulFdmj8/edit?usp=sharing</w:t>
        </w:r>
      </w:hyperlink>
      <w:r>
        <w:t xml:space="preserve"> </w:t>
      </w:r>
      <w:bookmarkStart w:id="0" w:name="_GoBack"/>
      <w:bookmarkEnd w:id="0"/>
    </w:p>
    <w:sectPr w:rsidR="00C1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13"/>
    <w:rsid w:val="004B10A1"/>
    <w:rsid w:val="00B20AD8"/>
    <w:rsid w:val="00B61813"/>
    <w:rsid w:val="00C1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06699-DA6C-4C6C-B59F-2A194231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A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GCQH2imhYwRNHsprYVevTPcHQ_wrxM0pnHBjulFdmj8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HP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2025-10-16T11:41:00Z</dcterms:created>
  <dcterms:modified xsi:type="dcterms:W3CDTF">2025-10-16T11:42:00Z</dcterms:modified>
</cp:coreProperties>
</file>