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22" w:rsidRPr="004C0722" w:rsidRDefault="004C0722" w:rsidP="004C39F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 w:rsidRPr="004C072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Алкоголь и дети: как избежать беды</w:t>
      </w:r>
    </w:p>
    <w:p w:rsidR="004C39FF" w:rsidRDefault="004C39FF" w:rsidP="00FE550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FE5503" w:rsidRDefault="00FE5503" w:rsidP="00FE550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>В начале двухтысячных подростки впервые пробовали алкоголь в 15-16 лет, сегодня средний возраст первой рюмки — 11-12 лет. И зачастую пьянство сына или дочери становится для родителей полной нео</w:t>
      </w:r>
      <w:bookmarkStart w:id="0" w:name="_GoBack"/>
      <w:bookmarkEnd w:id="0"/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жиданностью. Почему дети начинают употреблять алкоголь? Как этого не допустить? Куда обращаться, если избежать беды не удалось? На эти и другие вопросы отвечает психиатр-нарколог филиала «Детство» Свердловской областной клинической психиатрической больницы Ольга Калугина. </w:t>
      </w:r>
    </w:p>
    <w:p w:rsidR="00FE5503" w:rsidRPr="004C0722" w:rsidRDefault="00FE5503" w:rsidP="004C0722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4C072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- Ольга Рафаиловна, практически все подростки пробуют алкоголь — из любопытства, бахвальства, чтобы быть «своим» среди сверстников, и так далее. Но одни продолжают употреблять спиртное, другие — нет. От чего это зависит? </w:t>
      </w:r>
    </w:p>
    <w:p w:rsidR="008C7C46" w:rsidRDefault="00FE5503" w:rsidP="00FE550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>- Многие дети даже не понимают, не могут описать свои впечатления от первой пробы: «Пил, как все». Хорошо, если у ребёнка после выпитого алкоголя будут тошнота, рвота, то есть нормальные защитные реакции, тогда он в следующий раз ещё подумает, пить или нет. А если было весело, он раскрепоще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</w:t>
      </w: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но общался в компании (алкоголь ведь своеобразный коммуникатор), то вероятность, что он и дальше будет выпивать, очень велика. </w:t>
      </w:r>
    </w:p>
    <w:p w:rsidR="008C7C46" w:rsidRPr="004C0722" w:rsidRDefault="00FE5503" w:rsidP="004C0722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4C072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- Особенно если перед глазами есть пример родственников, которым очень весело за праздничным столом.</w:t>
      </w:r>
    </w:p>
    <w:p w:rsidR="008C7C46" w:rsidRDefault="00FE5503" w:rsidP="00FE550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- Да, это тоже влияет. Сначала и подросток будет выпивать по праздникам: день рождения, Новый год. А потом найдутся другие поводы: давно не видел друга, каникулы начались, поссорился с подругой. </w:t>
      </w:r>
    </w:p>
    <w:p w:rsidR="008C7C46" w:rsidRPr="004C0722" w:rsidRDefault="00FE5503" w:rsidP="004C0722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4C072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- Или в семье не понимают…</w:t>
      </w:r>
    </w:p>
    <w:p w:rsidR="008C7C46" w:rsidRDefault="00FE5503" w:rsidP="00FE550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- Если дома что-то не ладится, конфликты с родителями, или в школе не успешен, или учителя придираются, или одноклассники не принимают. Куда идти ребёнку? На улицу. Там примут, поймут, предложат «расслабиться» и «решить проблему». </w:t>
      </w:r>
    </w:p>
    <w:p w:rsidR="008C7C46" w:rsidRDefault="00FE5503" w:rsidP="00FE550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Если ребёнок не умеет сам решать проблемы, легко поддаётся чужому влиянию, если чувствует себя в семье плохо (по разным причинам), если ему нечем заняться (не посещает кружки, секции), вероятность того, что он пойдёт в «мир иллюзий», становится выше. Особенно когда он слышит дома много «нельзя», в том числе об алкоголе. </w:t>
      </w:r>
    </w:p>
    <w:p w:rsidR="008C7C46" w:rsidRPr="004C0722" w:rsidRDefault="00FE5503" w:rsidP="004C0722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4C072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- Некоторые родители впадают в другую крайность — разрешают ребёнку дома попробовать алкоголь. Например, считают, что бокал шампанского под бой новогодних Курантов — ничего страшного, и вообще, мол, пусть лучше с нами, чем в подворотне. </w:t>
      </w:r>
    </w:p>
    <w:p w:rsidR="003A39E5" w:rsidRDefault="00FE5503" w:rsidP="00FE550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>- Думаю, что так могут поступать только безответственные родители. Как показывает практика, подростки, которым взрослые разрешают выпивать дома за общим столом, чаще, чем другие, позволяют себе «расслабиться» уже вне дома. Ведь в подсознании ребёнка запрет уже снят — родители, самые значимые люди в его жизни, сказали: «Можно!»</w:t>
      </w:r>
    </w:p>
    <w:p w:rsidR="003A39E5" w:rsidRDefault="00FE5503" w:rsidP="003A39E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Ну, а у мам и пап, пьющих не только по праздникам, дети начинают выпивать ещё раньше. Они просто копируют поведение родителей, ведь другого примера у них не было.</w:t>
      </w:r>
    </w:p>
    <w:p w:rsidR="003A39E5" w:rsidRPr="004C0722" w:rsidRDefault="00FE5503" w:rsidP="004C0722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4C072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- Ольга Рафаиловна, большинство мам и пап у нас всё же не злоупотребляют алкоголем, дайте им совет, как не упустить детей из виду. </w:t>
      </w:r>
    </w:p>
    <w:p w:rsidR="003A39E5" w:rsidRDefault="00FE5503" w:rsidP="003A39E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- Слушайте своих детей, поддерживайте их. Любите своих детей. Пусть они чувствуют заботу, понимание. Научите их ставить цели и идти к ним, и получать удовольствие от самого пути к этой цели. Научите видеть проблему, решать её. Если совершил ошибку, сделать работу над ошибками и идти дальше. Только так можно вырастить самостоятельного, ответственного человека, который не станет тратить время и здоровье на алкоголь. </w:t>
      </w:r>
    </w:p>
    <w:p w:rsidR="003A39E5" w:rsidRDefault="00FE5503" w:rsidP="003A39E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Если вдруг вы заметили, что у вашего ребёнка появились новые друзья, интересуйтесь, кто они, откуда, где учатся, чем занимаются, из какой семьи. Разговаривайте с ребёнком регулярно, на это надо не так много времени. </w:t>
      </w:r>
      <w:r w:rsidRPr="00FE5503">
        <w:rPr>
          <w:rFonts w:ascii="Liberation Serif" w:hAnsi="Liberation Serif" w:cs="Liberation Serif"/>
          <w:sz w:val="28"/>
          <w:szCs w:val="28"/>
        </w:rPr>
        <w:br/>
      </w: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>Ребёнок, который начал выпивать, меняется в поведении, ему становится лень учиться, ничего не хочется делать. Он не замечает бардак в своей комнате, может не помыться, не почистить зубы.</w:t>
      </w:r>
    </w:p>
    <w:p w:rsidR="004C0722" w:rsidRDefault="00FE5503" w:rsidP="004C0722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>Если вас что-то настораживает, идите на консультацию к специалисту. Чем раньше вы обратитесь, тем быстрее проблема решится. Главный козырь — это время, и его надо не упустить.</w:t>
      </w:r>
    </w:p>
    <w:p w:rsidR="004C0722" w:rsidRPr="004C0722" w:rsidRDefault="00FE5503" w:rsidP="004C0722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4C072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- Куда именно обращаться за помощью?</w:t>
      </w:r>
    </w:p>
    <w:p w:rsidR="00FE5503" w:rsidRPr="00FE5503" w:rsidRDefault="00FE5503" w:rsidP="004C0722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- Можно сначала посоветоваться с психологом или наркологом в своей больнице или позвонить на областной телефон доверия для родителей и подростков: </w:t>
      </w:r>
      <w:hyperlink r:id="rId4" w:history="1">
        <w:r w:rsidRPr="00FE5503">
          <w:rPr>
            <w:rStyle w:val="a3"/>
            <w:rFonts w:ascii="Liberation Serif" w:hAnsi="Liberation Serif" w:cs="Liberation Serif"/>
            <w:color w:val="auto"/>
            <w:sz w:val="28"/>
            <w:szCs w:val="28"/>
            <w:shd w:val="clear" w:color="auto" w:fill="FFFFFF"/>
          </w:rPr>
          <w:t>8-800-300-83-83</w:t>
        </w:r>
      </w:hyperlink>
      <w:r w:rsidRPr="00FE5503">
        <w:rPr>
          <w:rFonts w:ascii="Liberation Serif" w:hAnsi="Liberation Serif" w:cs="Liberation Serif"/>
          <w:sz w:val="28"/>
          <w:szCs w:val="28"/>
          <w:shd w:val="clear" w:color="auto" w:fill="FFFFFF"/>
        </w:rPr>
        <w:t>. Дальше вас сориентируют, как лучше действовать.</w:t>
      </w:r>
    </w:p>
    <w:sectPr w:rsidR="00FE5503" w:rsidRPr="00FE5503" w:rsidSect="0045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5503"/>
    <w:rsid w:val="00133665"/>
    <w:rsid w:val="003A39E5"/>
    <w:rsid w:val="0045219F"/>
    <w:rsid w:val="004C0722"/>
    <w:rsid w:val="004C39FF"/>
    <w:rsid w:val="00562F95"/>
    <w:rsid w:val="008C7C46"/>
    <w:rsid w:val="00FE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5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-800-300-83-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Татьяна</cp:lastModifiedBy>
  <cp:revision>2</cp:revision>
  <dcterms:created xsi:type="dcterms:W3CDTF">2025-06-06T05:27:00Z</dcterms:created>
  <dcterms:modified xsi:type="dcterms:W3CDTF">2025-08-20T06:33:00Z</dcterms:modified>
</cp:coreProperties>
</file>