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3AB" w:rsidRDefault="003C43AB" w:rsidP="003C43AB">
      <w:pPr>
        <w:spacing w:after="0" w:line="240" w:lineRule="auto"/>
        <w:jc w:val="center"/>
        <w:rPr>
          <w:rFonts w:ascii="Times New Roman" w:hAnsi="Times New Roman"/>
          <w:sz w:val="28"/>
          <w:szCs w:val="28"/>
        </w:rPr>
      </w:pPr>
    </w:p>
    <w:p w:rsidR="003C43AB" w:rsidRDefault="003C43AB" w:rsidP="003C43AB">
      <w:pPr>
        <w:spacing w:after="0" w:line="240" w:lineRule="auto"/>
        <w:jc w:val="center"/>
        <w:rPr>
          <w:rFonts w:ascii="Times New Roman" w:hAnsi="Times New Roman"/>
          <w:sz w:val="28"/>
          <w:szCs w:val="28"/>
        </w:rPr>
      </w:pPr>
    </w:p>
    <w:tbl>
      <w:tblPr>
        <w:tblStyle w:val="af1"/>
        <w:tblW w:w="6520" w:type="dxa"/>
        <w:tblInd w:w="32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6520"/>
      </w:tblGrid>
      <w:tr w:rsidR="003C43AB" w:rsidRPr="008E1536" w:rsidTr="003C43AB">
        <w:trPr>
          <w:trHeight w:val="1384"/>
        </w:trPr>
        <w:tc>
          <w:tcPr>
            <w:tcW w:w="6520" w:type="dxa"/>
          </w:tcPr>
          <w:p w:rsidR="003C43AB" w:rsidRDefault="003C43AB" w:rsidP="003C43AB">
            <w:pPr>
              <w:rPr>
                <w:rFonts w:ascii="Times New Roman" w:hAnsi="Times New Roman"/>
                <w:b/>
                <w:sz w:val="28"/>
                <w:szCs w:val="28"/>
              </w:rPr>
            </w:pPr>
            <w:r w:rsidRPr="008E1536">
              <w:rPr>
                <w:rFonts w:ascii="Times New Roman" w:hAnsi="Times New Roman"/>
                <w:b/>
                <w:sz w:val="28"/>
                <w:szCs w:val="28"/>
              </w:rPr>
              <w:t>Утверждено</w:t>
            </w:r>
          </w:p>
          <w:p w:rsidR="003C43AB" w:rsidRPr="008E1536" w:rsidRDefault="00925592" w:rsidP="003C43AB">
            <w:pPr>
              <w:rPr>
                <w:rFonts w:ascii="Times New Roman" w:hAnsi="Times New Roman"/>
                <w:sz w:val="28"/>
                <w:szCs w:val="28"/>
              </w:rPr>
            </w:pPr>
            <w:r>
              <w:rPr>
                <w:rFonts w:ascii="Times New Roman" w:hAnsi="Times New Roman"/>
                <w:sz w:val="28"/>
                <w:szCs w:val="28"/>
              </w:rPr>
              <w:t>Решением Наблюдательного совета</w:t>
            </w:r>
            <w:bookmarkStart w:id="0" w:name="_GoBack"/>
            <w:bookmarkEnd w:id="0"/>
            <w:r w:rsidR="003C43AB" w:rsidRPr="008E1536">
              <w:rPr>
                <w:rFonts w:ascii="Times New Roman" w:hAnsi="Times New Roman"/>
                <w:sz w:val="28"/>
                <w:szCs w:val="28"/>
              </w:rPr>
              <w:t xml:space="preserve"> </w:t>
            </w:r>
          </w:p>
          <w:p w:rsidR="003C43AB" w:rsidRDefault="003C43AB" w:rsidP="003C43AB">
            <w:pPr>
              <w:rPr>
                <w:rFonts w:ascii="Times New Roman" w:eastAsia="SimSun" w:hAnsi="Times New Roman"/>
                <w:color w:val="000000"/>
                <w:kern w:val="3"/>
                <w:sz w:val="28"/>
                <w:szCs w:val="28"/>
                <w:lang w:eastAsia="zh-CN" w:bidi="hi-IN"/>
              </w:rPr>
            </w:pPr>
            <w:r w:rsidRPr="008E1536">
              <w:rPr>
                <w:rFonts w:ascii="Times New Roman" w:eastAsia="SimSun" w:hAnsi="Times New Roman"/>
                <w:color w:val="000000"/>
                <w:kern w:val="3"/>
                <w:sz w:val="28"/>
                <w:szCs w:val="28"/>
                <w:lang w:eastAsia="zh-CN" w:bidi="hi-IN"/>
              </w:rPr>
              <w:t xml:space="preserve">Муниципального автономного общеобразовательного учреждения средней общеобразовательной школы № 3 </w:t>
            </w:r>
          </w:p>
          <w:p w:rsidR="003C43AB" w:rsidRDefault="003C43AB" w:rsidP="003C43AB">
            <w:pPr>
              <w:rPr>
                <w:rFonts w:ascii="Times New Roman" w:eastAsia="SimSun" w:hAnsi="Times New Roman"/>
                <w:color w:val="000000"/>
                <w:kern w:val="3"/>
                <w:sz w:val="28"/>
                <w:szCs w:val="28"/>
                <w:lang w:eastAsia="zh-CN" w:bidi="hi-IN"/>
              </w:rPr>
            </w:pPr>
            <w:r w:rsidRPr="008E1536">
              <w:rPr>
                <w:rFonts w:ascii="Times New Roman" w:eastAsia="SimSun" w:hAnsi="Times New Roman"/>
                <w:color w:val="000000"/>
                <w:kern w:val="3"/>
                <w:sz w:val="28"/>
                <w:szCs w:val="28"/>
                <w:lang w:eastAsia="zh-CN" w:bidi="hi-IN"/>
              </w:rPr>
              <w:t>г. Ивделя п. Полуночное</w:t>
            </w:r>
          </w:p>
          <w:p w:rsidR="003C43AB" w:rsidRPr="008E1536" w:rsidRDefault="003C43AB" w:rsidP="003C43AB">
            <w:pPr>
              <w:rPr>
                <w:rFonts w:ascii="Times New Roman" w:hAnsi="Times New Roman"/>
                <w:b/>
                <w:sz w:val="28"/>
                <w:szCs w:val="28"/>
              </w:rPr>
            </w:pPr>
            <w:r>
              <w:rPr>
                <w:rFonts w:ascii="Times New Roman" w:eastAsia="SimSun" w:hAnsi="Times New Roman"/>
                <w:color w:val="000000"/>
                <w:kern w:val="3"/>
                <w:sz w:val="28"/>
                <w:szCs w:val="28"/>
                <w:lang w:eastAsia="zh-CN" w:bidi="hi-IN"/>
              </w:rPr>
              <w:t>Протокол № 1 от «31» марта 2023 года</w:t>
            </w:r>
          </w:p>
          <w:p w:rsidR="003C43AB" w:rsidRPr="008E1536" w:rsidRDefault="003C43AB" w:rsidP="003C43AB">
            <w:pPr>
              <w:jc w:val="center"/>
              <w:rPr>
                <w:rFonts w:ascii="Times New Roman" w:hAnsi="Times New Roman"/>
                <w:sz w:val="28"/>
                <w:szCs w:val="28"/>
              </w:rPr>
            </w:pPr>
          </w:p>
        </w:tc>
      </w:tr>
    </w:tbl>
    <w:p w:rsidR="003C43AB" w:rsidRDefault="003C43AB" w:rsidP="003C43AB">
      <w:pPr>
        <w:spacing w:after="0" w:line="240" w:lineRule="auto"/>
        <w:jc w:val="center"/>
        <w:rPr>
          <w:rFonts w:ascii="Times New Roman" w:hAnsi="Times New Roman"/>
          <w:sz w:val="28"/>
          <w:szCs w:val="28"/>
        </w:rPr>
      </w:pPr>
    </w:p>
    <w:p w:rsidR="003C43AB" w:rsidRDefault="003C43AB" w:rsidP="003C43AB">
      <w:pPr>
        <w:widowControl w:val="0"/>
        <w:autoSpaceDE w:val="0"/>
        <w:autoSpaceDN w:val="0"/>
        <w:adjustRightInd w:val="0"/>
        <w:spacing w:after="0" w:line="240" w:lineRule="auto"/>
        <w:jc w:val="both"/>
        <w:rPr>
          <w:rFonts w:ascii="Times New Roman" w:hAnsi="Times New Roman"/>
          <w:sz w:val="28"/>
          <w:szCs w:val="28"/>
        </w:rPr>
      </w:pPr>
    </w:p>
    <w:p w:rsidR="003C43AB" w:rsidRDefault="003C43AB" w:rsidP="003C43AB">
      <w:pPr>
        <w:widowControl w:val="0"/>
        <w:autoSpaceDE w:val="0"/>
        <w:autoSpaceDN w:val="0"/>
        <w:adjustRightInd w:val="0"/>
        <w:spacing w:after="0" w:line="240" w:lineRule="auto"/>
        <w:jc w:val="both"/>
        <w:rPr>
          <w:rFonts w:ascii="Times New Roman" w:hAnsi="Times New Roman"/>
          <w:sz w:val="28"/>
          <w:szCs w:val="28"/>
        </w:rPr>
      </w:pPr>
    </w:p>
    <w:p w:rsidR="003C43AB" w:rsidRDefault="003C43AB" w:rsidP="003C43AB">
      <w:pPr>
        <w:widowControl w:val="0"/>
        <w:autoSpaceDE w:val="0"/>
        <w:autoSpaceDN w:val="0"/>
        <w:adjustRightInd w:val="0"/>
        <w:spacing w:after="0" w:line="240" w:lineRule="auto"/>
        <w:jc w:val="both"/>
        <w:rPr>
          <w:rFonts w:ascii="Times New Roman" w:hAnsi="Times New Roman"/>
          <w:sz w:val="28"/>
          <w:szCs w:val="28"/>
        </w:rPr>
      </w:pPr>
    </w:p>
    <w:p w:rsidR="003C43AB" w:rsidRDefault="003C43AB" w:rsidP="003C43AB">
      <w:pPr>
        <w:widowControl w:val="0"/>
        <w:autoSpaceDE w:val="0"/>
        <w:autoSpaceDN w:val="0"/>
        <w:adjustRightInd w:val="0"/>
        <w:spacing w:after="0" w:line="240" w:lineRule="auto"/>
        <w:jc w:val="both"/>
        <w:rPr>
          <w:rFonts w:ascii="Times New Roman" w:hAnsi="Times New Roman"/>
          <w:sz w:val="28"/>
          <w:szCs w:val="28"/>
        </w:rPr>
      </w:pPr>
    </w:p>
    <w:p w:rsidR="003C43AB" w:rsidRDefault="003C43AB" w:rsidP="003C43AB">
      <w:pPr>
        <w:widowControl w:val="0"/>
        <w:autoSpaceDE w:val="0"/>
        <w:autoSpaceDN w:val="0"/>
        <w:adjustRightInd w:val="0"/>
        <w:spacing w:after="0" w:line="240" w:lineRule="auto"/>
        <w:jc w:val="both"/>
        <w:rPr>
          <w:rFonts w:ascii="Times New Roman" w:hAnsi="Times New Roman"/>
          <w:sz w:val="28"/>
          <w:szCs w:val="28"/>
        </w:rPr>
      </w:pPr>
    </w:p>
    <w:p w:rsidR="003C43AB" w:rsidRPr="008E1536" w:rsidRDefault="003C43AB" w:rsidP="003C43AB">
      <w:pPr>
        <w:spacing w:after="0" w:line="240" w:lineRule="auto"/>
        <w:jc w:val="center"/>
        <w:rPr>
          <w:rFonts w:ascii="Times New Roman" w:hAnsi="Times New Roman"/>
          <w:b/>
          <w:sz w:val="28"/>
          <w:szCs w:val="28"/>
        </w:rPr>
      </w:pPr>
      <w:r w:rsidRPr="008E1536">
        <w:rPr>
          <w:rFonts w:ascii="Times New Roman" w:hAnsi="Times New Roman"/>
          <w:b/>
          <w:sz w:val="28"/>
          <w:szCs w:val="28"/>
        </w:rPr>
        <w:t>Положение о закупке</w:t>
      </w:r>
    </w:p>
    <w:p w:rsidR="003C43AB" w:rsidRPr="008E1536" w:rsidRDefault="003C43AB" w:rsidP="003C43AB">
      <w:pPr>
        <w:widowControl w:val="0"/>
        <w:autoSpaceDE w:val="0"/>
        <w:autoSpaceDN w:val="0"/>
        <w:adjustRightInd w:val="0"/>
        <w:spacing w:after="0" w:line="240" w:lineRule="auto"/>
        <w:jc w:val="center"/>
        <w:rPr>
          <w:rFonts w:ascii="Times New Roman" w:hAnsi="Times New Roman"/>
          <w:b/>
          <w:sz w:val="28"/>
          <w:szCs w:val="28"/>
        </w:rPr>
      </w:pPr>
      <w:r w:rsidRPr="008E1536">
        <w:rPr>
          <w:rFonts w:ascii="Times New Roman" w:eastAsia="SimSun" w:hAnsi="Times New Roman"/>
          <w:b/>
          <w:color w:val="000000"/>
          <w:kern w:val="3"/>
          <w:sz w:val="28"/>
          <w:szCs w:val="28"/>
          <w:lang w:eastAsia="zh-CN" w:bidi="hi-IN"/>
        </w:rPr>
        <w:t>товаров, работ, услуг для нужд Муниципального автономного общеобразовательного учреждения средней общеобразовательной школы № 3 г. Ивделя п. Полуночное</w:t>
      </w:r>
    </w:p>
    <w:p w:rsidR="003C43AB" w:rsidRDefault="003C43AB" w:rsidP="003C43AB">
      <w:pPr>
        <w:widowControl w:val="0"/>
        <w:autoSpaceDE w:val="0"/>
        <w:autoSpaceDN w:val="0"/>
        <w:adjustRightInd w:val="0"/>
        <w:spacing w:after="0" w:line="240" w:lineRule="auto"/>
        <w:jc w:val="both"/>
        <w:rPr>
          <w:rFonts w:ascii="Times New Roman" w:hAnsi="Times New Roman"/>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p>
    <w:p w:rsidR="003C43AB" w:rsidRDefault="003C43AB" w:rsidP="003C43AB">
      <w:pPr>
        <w:spacing w:after="0" w:line="240" w:lineRule="auto"/>
        <w:jc w:val="center"/>
        <w:rPr>
          <w:rFonts w:ascii="Times New Roman" w:hAnsi="Times New Roman"/>
          <w:b/>
          <w:sz w:val="28"/>
          <w:szCs w:val="28"/>
        </w:rPr>
      </w:pPr>
      <w:r>
        <w:rPr>
          <w:rFonts w:ascii="Times New Roman" w:hAnsi="Times New Roman"/>
          <w:b/>
          <w:sz w:val="28"/>
          <w:szCs w:val="28"/>
        </w:rPr>
        <w:t>г. Ивдель, 2023 г.</w:t>
      </w:r>
    </w:p>
    <w:p w:rsidR="00DB6065" w:rsidRDefault="00DB6065">
      <w:pPr>
        <w:spacing w:after="0" w:line="240" w:lineRule="auto"/>
        <w:jc w:val="center"/>
        <w:rPr>
          <w:rFonts w:ascii="Times New Roman" w:hAnsi="Times New Roman"/>
          <w:sz w:val="28"/>
          <w:szCs w:val="28"/>
        </w:rPr>
      </w:pPr>
    </w:p>
    <w:p w:rsidR="00DB6065" w:rsidRDefault="00DB6065">
      <w:pPr>
        <w:widowControl w:val="0"/>
        <w:autoSpaceDE w:val="0"/>
        <w:autoSpaceDN w:val="0"/>
        <w:adjustRightInd w:val="0"/>
        <w:spacing w:after="0" w:line="240" w:lineRule="auto"/>
        <w:jc w:val="both"/>
        <w:rPr>
          <w:rFonts w:ascii="Times New Roman" w:hAnsi="Times New Roman"/>
          <w:sz w:val="28"/>
          <w:szCs w:val="28"/>
        </w:rPr>
      </w:pPr>
    </w:p>
    <w:p w:rsidR="00DB6065" w:rsidRPr="009A62D1" w:rsidRDefault="003C43AB">
      <w:pPr>
        <w:spacing w:after="0" w:line="240" w:lineRule="auto"/>
        <w:jc w:val="center"/>
        <w:rPr>
          <w:rFonts w:ascii="Times New Roman" w:hAnsi="Times New Roman"/>
          <w:b/>
          <w:sz w:val="28"/>
          <w:szCs w:val="28"/>
        </w:rPr>
      </w:pPr>
      <w:r>
        <w:rPr>
          <w:rFonts w:ascii="Times New Roman" w:hAnsi="Times New Roman"/>
          <w:b/>
          <w:sz w:val="28"/>
          <w:szCs w:val="28"/>
        </w:rPr>
        <w:t>П</w:t>
      </w:r>
      <w:r w:rsidR="00671777" w:rsidRPr="009A62D1">
        <w:rPr>
          <w:rFonts w:ascii="Times New Roman" w:hAnsi="Times New Roman"/>
          <w:b/>
          <w:sz w:val="28"/>
          <w:szCs w:val="28"/>
        </w:rPr>
        <w:t>оложение о закупке</w:t>
      </w:r>
    </w:p>
    <w:p w:rsidR="00DB6065" w:rsidRDefault="00DB6065">
      <w:pPr>
        <w:spacing w:after="0" w:line="240" w:lineRule="auto"/>
        <w:jc w:val="center"/>
        <w:rPr>
          <w:rFonts w:ascii="Times New Roman" w:hAnsi="Times New Roman"/>
          <w:sz w:val="28"/>
          <w:szCs w:val="28"/>
        </w:rPr>
      </w:pPr>
    </w:p>
    <w:p w:rsidR="00DB6065" w:rsidRDefault="00671777">
      <w:pPr>
        <w:pStyle w:val="af3"/>
        <w:numPr>
          <w:ilvl w:val="0"/>
          <w:numId w:val="2"/>
        </w:numPr>
        <w:spacing w:after="0" w:line="240" w:lineRule="auto"/>
        <w:ind w:left="641" w:hanging="357"/>
        <w:jc w:val="center"/>
        <w:outlineLvl w:val="1"/>
        <w:rPr>
          <w:rFonts w:ascii="Times New Roman" w:hAnsi="Times New Roman"/>
          <w:sz w:val="28"/>
          <w:szCs w:val="28"/>
        </w:rPr>
      </w:pPr>
      <w:r>
        <w:rPr>
          <w:rFonts w:ascii="Times New Roman" w:hAnsi="Times New Roman"/>
          <w:sz w:val="28"/>
          <w:szCs w:val="28"/>
        </w:rPr>
        <w:t>Термины и определения</w:t>
      </w:r>
    </w:p>
    <w:p w:rsidR="00DB6065" w:rsidRDefault="00DB6065">
      <w:pPr>
        <w:pStyle w:val="af2"/>
        <w:ind w:firstLine="709"/>
        <w:jc w:val="both"/>
        <w:rPr>
          <w:rFonts w:ascii="Times New Roman" w:hAnsi="Times New Roman"/>
          <w:color w:val="000000"/>
          <w:sz w:val="28"/>
          <w:szCs w:val="28"/>
        </w:rPr>
      </w:pPr>
    </w:p>
    <w:p w:rsidR="00DB6065" w:rsidRDefault="00671777" w:rsidP="00671777">
      <w:pPr>
        <w:suppressAutoHyphens/>
        <w:autoSpaceDN w:val="0"/>
        <w:spacing w:after="0" w:line="240" w:lineRule="auto"/>
        <w:ind w:firstLine="709"/>
        <w:jc w:val="both"/>
        <w:textAlignment w:val="baseline"/>
        <w:rPr>
          <w:rFonts w:ascii="Times New Roman" w:hAnsi="Times New Roman"/>
          <w:color w:val="000000"/>
          <w:sz w:val="28"/>
          <w:szCs w:val="28"/>
        </w:rPr>
      </w:pPr>
      <w:r w:rsidRPr="00671777">
        <w:rPr>
          <w:rFonts w:ascii="Times New Roman" w:eastAsia="SimSun" w:hAnsi="Times New Roman"/>
          <w:color w:val="000000"/>
          <w:kern w:val="3"/>
          <w:sz w:val="28"/>
          <w:szCs w:val="28"/>
          <w:lang w:eastAsia="zh-CN" w:bidi="hi-IN"/>
        </w:rPr>
        <w:t xml:space="preserve">Настоящее </w:t>
      </w:r>
      <w:r w:rsidRPr="00671777">
        <w:rPr>
          <w:rFonts w:ascii="Times New Roman" w:eastAsia="SimSun" w:hAnsi="Times New Roman"/>
          <w:b/>
          <w:bCs/>
          <w:color w:val="000000"/>
          <w:kern w:val="3"/>
          <w:sz w:val="28"/>
          <w:szCs w:val="28"/>
          <w:lang w:eastAsia="zh-CN" w:bidi="hi-IN"/>
        </w:rPr>
        <w:t>Положение о закупке</w:t>
      </w:r>
      <w:r w:rsidRPr="00671777">
        <w:rPr>
          <w:rFonts w:ascii="Times New Roman" w:eastAsia="SimSun" w:hAnsi="Times New Roman"/>
          <w:color w:val="000000"/>
          <w:kern w:val="3"/>
          <w:sz w:val="28"/>
          <w:szCs w:val="28"/>
          <w:lang w:eastAsia="zh-CN" w:bidi="hi-IN"/>
        </w:rPr>
        <w:t xml:space="preserve"> товаров, работ, услуг для нужд </w:t>
      </w:r>
      <w:r w:rsidR="003C43AB" w:rsidRPr="003C43AB">
        <w:rPr>
          <w:rFonts w:ascii="Times New Roman" w:eastAsia="SimSun" w:hAnsi="Times New Roman"/>
          <w:color w:val="000000"/>
          <w:kern w:val="3"/>
          <w:sz w:val="28"/>
          <w:szCs w:val="28"/>
          <w:lang w:eastAsia="zh-CN" w:bidi="hi-IN"/>
        </w:rPr>
        <w:t>Муниципального автономного общеобразовательного учреждения средней общеобразовательной школы № 3 г. Ивделя п. Полуночное</w:t>
      </w:r>
      <w:r w:rsidR="003C43AB" w:rsidRPr="00DB55D4">
        <w:rPr>
          <w:rFonts w:ascii="Times New Roman" w:eastAsia="SimSun" w:hAnsi="Times New Roman"/>
          <w:color w:val="000000"/>
          <w:kern w:val="3"/>
          <w:sz w:val="28"/>
          <w:szCs w:val="28"/>
          <w:lang w:eastAsia="zh-CN" w:bidi="hi-IN"/>
        </w:rPr>
        <w:t xml:space="preserve"> </w:t>
      </w:r>
      <w:r w:rsidRPr="00DB55D4">
        <w:rPr>
          <w:rFonts w:ascii="Times New Roman" w:eastAsia="SimSun" w:hAnsi="Times New Roman"/>
          <w:color w:val="000000"/>
          <w:kern w:val="3"/>
          <w:sz w:val="28"/>
          <w:szCs w:val="28"/>
          <w:lang w:eastAsia="zh-CN" w:bidi="hi-IN"/>
        </w:rPr>
        <w:t>является документом, который регламентирует закупочную деятельность</w:t>
      </w:r>
      <w:r w:rsidRPr="00671777">
        <w:rPr>
          <w:rFonts w:ascii="Times New Roman" w:eastAsia="SimSun" w:hAnsi="Times New Roman"/>
          <w:color w:val="000000"/>
          <w:kern w:val="3"/>
          <w:sz w:val="28"/>
          <w:szCs w:val="28"/>
          <w:lang w:eastAsia="zh-CN" w:bidi="hi-IN"/>
        </w:rPr>
        <w:t xml:space="preserve"> Учреждения заказчика,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r>
        <w:rPr>
          <w:rFonts w:ascii="Times New Roman" w:eastAsia="SimSun" w:hAnsi="Times New Roman"/>
          <w:color w:val="000000"/>
          <w:kern w:val="3"/>
          <w:sz w:val="28"/>
          <w:szCs w:val="28"/>
          <w:lang w:eastAsia="zh-CN" w:bidi="hi-IN"/>
        </w:rPr>
        <w:t xml:space="preserve"> (далее – Положение о закупке)</w:t>
      </w:r>
      <w:r w:rsidRPr="00671777">
        <w:rPr>
          <w:rFonts w:ascii="Times New Roman" w:eastAsia="SimSun" w:hAnsi="Times New Roman"/>
          <w:color w:val="000000"/>
          <w:kern w:val="3"/>
          <w:sz w:val="28"/>
          <w:szCs w:val="28"/>
          <w:lang w:eastAsia="zh-CN" w:bidi="hi-IN"/>
        </w:rPr>
        <w:t xml:space="preserve"> </w:t>
      </w:r>
      <w:r>
        <w:rPr>
          <w:rFonts w:ascii="Times New Roman" w:hAnsi="Times New Roman"/>
          <w:color w:val="000000"/>
          <w:sz w:val="28"/>
          <w:szCs w:val="28"/>
        </w:rPr>
        <w:t xml:space="preserve"> взаимодействующая с Единой информационной системой в сфере закупок (далее – Единая информационная система) и обеспечивающая размещение в ней информации, которая подлежит размещению в соответствии с Федеральным </w:t>
      </w:r>
      <w:hyperlink r:id="rId8" w:history="1">
        <w:r>
          <w:rPr>
            <w:rStyle w:val="af0"/>
            <w:rFonts w:ascii="Times New Roman" w:hAnsi="Times New Roman"/>
            <w:color w:val="000000"/>
            <w:sz w:val="28"/>
            <w:szCs w:val="28"/>
          </w:rPr>
          <w:t>законом</w:t>
        </w:r>
      </w:hyperlink>
      <w:r>
        <w:rPr>
          <w:rFonts w:ascii="Times New Roman" w:hAnsi="Times New Roman"/>
          <w:color w:val="000000"/>
          <w:sz w:val="28"/>
          <w:szCs w:val="28"/>
        </w:rPr>
        <w:t xml:space="preserve"> от 18.07.2011 № 223-ФЗ «О закупках товаров, работ, услуг отдельными видами юридических лиц» (далее – Федеральный закон) и настоящим Положением.</w:t>
      </w:r>
    </w:p>
    <w:p w:rsidR="00DB6065" w:rsidRDefault="00DB6065">
      <w:pPr>
        <w:pStyle w:val="af2"/>
        <w:ind w:firstLine="709"/>
        <w:jc w:val="both"/>
        <w:rPr>
          <w:rFonts w:ascii="Times New Roman" w:hAnsi="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2. Информационное обеспечение</w:t>
      </w:r>
    </w:p>
    <w:p w:rsidR="00DB6065" w:rsidRDefault="00671777">
      <w:pPr>
        <w:pStyle w:val="ConsPlusNormal"/>
        <w:ind w:firstLine="709"/>
        <w:jc w:val="both"/>
        <w:rPr>
          <w:rFonts w:ascii="Times New Roman" w:hAnsi="Times New Roman" w:cs="Times New Roman"/>
          <w:color w:val="000000"/>
          <w:sz w:val="28"/>
          <w:szCs w:val="28"/>
        </w:rPr>
      </w:pPr>
      <w:bookmarkStart w:id="1" w:name="P87"/>
      <w:bookmarkEnd w:id="1"/>
      <w:r>
        <w:rPr>
          <w:rFonts w:ascii="Times New Roman" w:hAnsi="Times New Roman" w:cs="Times New Roman"/>
          <w:color w:val="000000"/>
          <w:sz w:val="28"/>
          <w:szCs w:val="28"/>
        </w:rPr>
        <w:t xml:space="preserve">2.1. </w:t>
      </w:r>
      <w:r>
        <w:rPr>
          <w:rFonts w:ascii="Times New Roman" w:hAnsi="Times New Roman" w:cs="Times New Roman"/>
          <w:sz w:val="28"/>
          <w:szCs w:val="28"/>
        </w:rPr>
        <w:t xml:space="preserve"> Муниципальные автономные учреждения Ивдельского городского округа обязаны внести изменения в Положение о закупке в соответствии с настоящим Положением до 31.01.2023, за исключением случая, указанного в абзаце 2 настоящего пункта.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Муниципальные автономные учреждения Ивдельского городского округа</w:t>
      </w:r>
      <w:r>
        <w:rPr>
          <w:rFonts w:ascii="Times New Roman" w:hAnsi="Times New Roman" w:cs="Times New Roman"/>
          <w:color w:val="000000"/>
          <w:sz w:val="28"/>
          <w:szCs w:val="28"/>
        </w:rPr>
        <w:t>, созданные после размещения настоящего Положения в Единой информационной системе, утверждают Положение о закупке в соответствии с настоящим Положением в течение 3 месяцев с даты их регистрации в Едином государственном реестре юридических лиц.</w:t>
      </w:r>
    </w:p>
    <w:p w:rsidR="00DB6065" w:rsidRPr="004E6C3E"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 </w:t>
      </w:r>
      <w:bookmarkStart w:id="2" w:name="_Hlk103672420"/>
      <w:r>
        <w:rPr>
          <w:rFonts w:ascii="Times New Roman" w:hAnsi="Times New Roman" w:cs="Times New Roman"/>
          <w:sz w:val="28"/>
          <w:szCs w:val="28"/>
        </w:rPr>
        <w:t xml:space="preserve">При осуществлении закупки в Единой информационной системе, </w:t>
      </w:r>
      <w:r>
        <w:rPr>
          <w:rFonts w:ascii="Times New Roman" w:hAnsi="Times New Roman" w:cs="Times New Roman"/>
          <w:sz w:val="28"/>
          <w:szCs w:val="28"/>
        </w:rPr>
        <w:br/>
        <w:t xml:space="preserve">на официальном сайте единой информационной системы в информационно-телекоммуникационной сети «Интернет» (далее – официальный сайт), </w:t>
      </w:r>
      <w:r>
        <w:rPr>
          <w:rFonts w:ascii="Times New Roman" w:hAnsi="Times New Roman" w:cs="Times New Roman"/>
          <w:sz w:val="28"/>
          <w:szCs w:val="28"/>
        </w:rPr>
        <w:br/>
        <w:t xml:space="preserve">за исключением случаев, предусмотренных Федеральным законом, размещаются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w:t>
      </w:r>
      <w:r>
        <w:rPr>
          <w:rFonts w:ascii="Times New Roman" w:hAnsi="Times New Roman" w:cs="Times New Roman"/>
          <w:sz w:val="28"/>
          <w:szCs w:val="28"/>
        </w:rPr>
        <w:br/>
        <w:t xml:space="preserve">об осуществлении конкурентной закупки и документации о конкурентной закупке, изменения, внесенные в такие извещение и документацию, </w:t>
      </w:r>
      <w:r w:rsidRPr="004E6C3E">
        <w:rPr>
          <w:rFonts w:ascii="Times New Roman" w:hAnsi="Times New Roman" w:cs="Times New Roman"/>
          <w:sz w:val="28"/>
          <w:szCs w:val="28"/>
        </w:rPr>
        <w:t>разъяснения такой документации, протоколы, составляемые при осуществлении закупки, протокол, составленный по итогам конкурентной закупки (далее – итоговый протокол), иная дополнительная информация, предусмотренная в соответствии с настоящим Положением (далее – информация о закупке)</w:t>
      </w:r>
      <w:bookmarkEnd w:id="2"/>
      <w:r w:rsidRPr="004E6C3E">
        <w:rPr>
          <w:rFonts w:ascii="Times New Roman" w:hAnsi="Times New Roman" w:cs="Times New Roman"/>
          <w:sz w:val="28"/>
          <w:szCs w:val="28"/>
        </w:rPr>
        <w:t>.</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2.3. Информация, предусмотренная пунктом 2.2 настоящего Положения, подлежит размещению Заказчиком в Единой информационной системе.</w:t>
      </w:r>
    </w:p>
    <w:p w:rsidR="00FF724E" w:rsidRPr="004E6C3E" w:rsidRDefault="00671777"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lastRenderedPageBreak/>
        <w:t xml:space="preserve">2.4. </w:t>
      </w:r>
      <w:r w:rsidR="00FF724E" w:rsidRPr="004E6C3E">
        <w:rPr>
          <w:rFonts w:ascii="Times New Roman" w:hAnsi="Times New Roman" w:cs="Times New Roman"/>
          <w:color w:val="000000"/>
          <w:sz w:val="28"/>
          <w:szCs w:val="28"/>
        </w:rPr>
        <w:t>Правительство Российской Федерации вправе определить:</w:t>
      </w:r>
    </w:p>
    <w:p w:rsidR="00FF724E"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 конкретную закупку, информация о которой не подлежит размещению на официальном сайте;</w:t>
      </w:r>
    </w:p>
    <w:p w:rsidR="00FF724E"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 перечни и (или) группы товаров, работ, услуг, информация о закупке которых не подлежит размещению на официальном сайте;</w:t>
      </w:r>
    </w:p>
    <w:p w:rsidR="00FF724E"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 перечень оснований неразмещения на официальном сайте информации о поставщике (подрядчике, исполнителе), с которым заключен договор;</w:t>
      </w:r>
    </w:p>
    <w:p w:rsidR="00DB6065"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4) перечни и (или) группы товаров, работ, услуг, закупки которых осуществляются конкретными заказчиками, информация о закупке которых не подлежит размещению на официальном сайте.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2.5.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1 рабочего дня, информация, подлежащая размещению в Единой информационной системе в соответствии с Федеральным </w:t>
      </w:r>
      <w:hyperlink r:id="rId9" w:history="1">
        <w:r w:rsidRPr="004E6C3E">
          <w:rPr>
            <w:rStyle w:val="af0"/>
            <w:rFonts w:ascii="Times New Roman" w:hAnsi="Times New Roman" w:cs="Times New Roman"/>
            <w:color w:val="000000"/>
            <w:sz w:val="28"/>
            <w:szCs w:val="28"/>
          </w:rPr>
          <w:t>законом</w:t>
        </w:r>
      </w:hyperlink>
      <w:r w:rsidRPr="004E6C3E">
        <w:rPr>
          <w:rFonts w:ascii="Times New Roman" w:hAnsi="Times New Roman" w:cs="Times New Roman"/>
          <w:color w:val="000000"/>
          <w:sz w:val="28"/>
          <w:szCs w:val="28"/>
        </w:rPr>
        <w:t xml:space="preserve"> и настоящим Положением, размещается Заказчиком на сайте Заказчика в информационно-телекоммуникационной сети «Интернет»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2.6. Заказчик вправе дополнительно разместить указанную в </w:t>
      </w:r>
      <w:hyperlink r:id="rId10" w:anchor="P87" w:history="1">
        <w:r w:rsidRPr="004E6C3E">
          <w:rPr>
            <w:rStyle w:val="af0"/>
            <w:rFonts w:ascii="Times New Roman" w:hAnsi="Times New Roman" w:cs="Times New Roman"/>
            <w:color w:val="000000"/>
            <w:sz w:val="28"/>
            <w:szCs w:val="28"/>
          </w:rPr>
          <w:t>2.2</w:t>
        </w:r>
      </w:hyperlink>
      <w:r w:rsidRPr="004E6C3E">
        <w:rPr>
          <w:rFonts w:ascii="Times New Roman" w:hAnsi="Times New Roman" w:cs="Times New Roman"/>
          <w:color w:val="000000"/>
          <w:sz w:val="28"/>
          <w:szCs w:val="28"/>
        </w:rPr>
        <w:t xml:space="preserve"> настоящего Положения информацию на сайте Заказчика в информационно-телекоммуникационной сети «Интернет»</w:t>
      </w:r>
      <w:bookmarkStart w:id="3" w:name="_Hlk103672980"/>
      <w:r w:rsidRPr="004E6C3E">
        <w:rPr>
          <w:rFonts w:ascii="Times New Roman" w:hAnsi="Times New Roman"/>
          <w:color w:val="000000"/>
          <w:sz w:val="28"/>
          <w:szCs w:val="28"/>
        </w:rPr>
        <w:t xml:space="preserve">, </w:t>
      </w:r>
      <w:r w:rsidRPr="004E6C3E">
        <w:rPr>
          <w:rFonts w:ascii="Times New Roman" w:hAnsi="Times New Roman" w:cs="Times New Roman"/>
          <w:sz w:val="28"/>
          <w:szCs w:val="28"/>
        </w:rPr>
        <w:t>за исключением информации, не подлежащей в соответствии с Федеральным законом размещению в Единой информационной системе или на официальном сайте</w:t>
      </w:r>
      <w:bookmarkEnd w:id="3"/>
      <w:r w:rsidRPr="004E6C3E">
        <w:rPr>
          <w:rFonts w:ascii="Times New Roman" w:hAnsi="Times New Roman" w:cs="Times New Roman"/>
          <w:color w:val="000000"/>
          <w:sz w:val="28"/>
          <w:szCs w:val="28"/>
        </w:rPr>
        <w:t>.</w:t>
      </w:r>
    </w:p>
    <w:p w:rsidR="00DB55D4" w:rsidRPr="004E6C3E" w:rsidRDefault="00671777" w:rsidP="00DB55D4">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2.7. </w:t>
      </w:r>
      <w:r w:rsidR="00DB55D4" w:rsidRPr="004E6C3E">
        <w:rPr>
          <w:rFonts w:ascii="Times New Roman" w:hAnsi="Times New Roman" w:cs="Times New Roman"/>
          <w:color w:val="000000"/>
          <w:sz w:val="28"/>
          <w:szCs w:val="28"/>
        </w:rPr>
        <w:t>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
    <w:p w:rsidR="00DB55D4" w:rsidRPr="004E6C3E" w:rsidRDefault="00DB55D4" w:rsidP="00DB55D4">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w:t>
      </w:r>
      <w:r w:rsidRPr="004E6C3E">
        <w:rPr>
          <w:rFonts w:ascii="Times New Roman" w:hAnsi="Times New Roman" w:cs="Times New Roman"/>
          <w:color w:val="000000"/>
          <w:sz w:val="28"/>
          <w:szCs w:val="28"/>
        </w:rPr>
        <w:lastRenderedPageBreak/>
        <w:t>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rsidR="00DB55D4" w:rsidRPr="004E6C3E" w:rsidRDefault="00DB55D4" w:rsidP="00DB55D4">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DB6065" w:rsidRPr="004E6C3E" w:rsidRDefault="00DB55D4" w:rsidP="00DB55D4">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DB6065" w:rsidRPr="004E6C3E" w:rsidRDefault="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8</w:t>
      </w:r>
      <w:r w:rsidRPr="004E6C3E">
        <w:rPr>
          <w:rFonts w:ascii="Times New Roman" w:hAnsi="Times New Roman"/>
          <w:color w:val="000000"/>
          <w:sz w:val="28"/>
          <w:szCs w:val="28"/>
        </w:rPr>
        <w:t>. 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такого плана, требования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товаров, работ, услуг.</w:t>
      </w:r>
    </w:p>
    <w:p w:rsidR="00DB55D4" w:rsidRPr="004E6C3E" w:rsidRDefault="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9</w:t>
      </w:r>
      <w:r w:rsidRPr="004E6C3E">
        <w:rPr>
          <w:rFonts w:ascii="Times New Roman" w:hAnsi="Times New Roman"/>
          <w:color w:val="000000"/>
          <w:sz w:val="28"/>
          <w:szCs w:val="28"/>
        </w:rPr>
        <w:t>.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инновационной продукции, высокотехнологичной продукции, лекарственных средств.</w:t>
      </w:r>
    </w:p>
    <w:p w:rsidR="00DB55D4" w:rsidRPr="004E6C3E" w:rsidRDefault="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10</w:t>
      </w:r>
      <w:r w:rsidRPr="004E6C3E">
        <w:rPr>
          <w:rFonts w:ascii="Times New Roman" w:hAnsi="Times New Roman"/>
          <w:color w:val="000000"/>
          <w:sz w:val="28"/>
          <w:szCs w:val="28"/>
        </w:rPr>
        <w:t>.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55D4" w:rsidRPr="004E6C3E" w:rsidRDefault="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lastRenderedPageBreak/>
        <w:t>2.</w:t>
      </w:r>
      <w:r w:rsidR="00074832" w:rsidRPr="004E6C3E">
        <w:rPr>
          <w:rFonts w:ascii="Times New Roman" w:hAnsi="Times New Roman"/>
          <w:color w:val="000000"/>
          <w:sz w:val="28"/>
          <w:szCs w:val="28"/>
        </w:rPr>
        <w:t>11</w:t>
      </w:r>
      <w:r w:rsidRPr="004E6C3E">
        <w:rPr>
          <w:rFonts w:ascii="Times New Roman" w:hAnsi="Times New Roman"/>
          <w:color w:val="000000"/>
          <w:sz w:val="28"/>
          <w:szCs w:val="28"/>
        </w:rPr>
        <w:t>.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12</w:t>
      </w:r>
      <w:r w:rsidRPr="004E6C3E">
        <w:rPr>
          <w:rFonts w:ascii="Times New Roman" w:hAnsi="Times New Roman"/>
          <w:color w:val="000000"/>
          <w:sz w:val="28"/>
          <w:szCs w:val="28"/>
        </w:rPr>
        <w:t>. Размещенные на официальном сайте и на сайте заказчика в соответствии с Федеральным законом № 223-ФЗ и положениями о закупке информация о закупке, положения о закупке, планы закупки должны быть доступны для ознакомления без взимания платы.</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13</w:t>
      </w:r>
      <w:r w:rsidRPr="004E6C3E">
        <w:rPr>
          <w:rFonts w:ascii="Times New Roman" w:hAnsi="Times New Roman"/>
          <w:color w:val="000000"/>
          <w:sz w:val="28"/>
          <w:szCs w:val="28"/>
        </w:rPr>
        <w:t>. В реестр договоров не вносятся информация и документы, которые в соответствии с Федеральным законом № 223-ФЗ не подлежат размещению в единой информационной системе.</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14</w:t>
      </w:r>
      <w:r w:rsidRPr="004E6C3E">
        <w:rPr>
          <w:rFonts w:ascii="Times New Roman" w:hAnsi="Times New Roman"/>
          <w:color w:val="000000"/>
          <w:sz w:val="28"/>
          <w:szCs w:val="28"/>
        </w:rPr>
        <w:t>. В форме Плана закупок, размещаемой в Единой информационной системе, требуется указывать количество поставляемого при закупках товара. Если работы связаны со строительством, необходимо указать информацию только о товаре, подлежащем принятию заказчиком к бухгалтерскому учету в качестве отдельного объекта основных средств в соответствии с Постановление Правительства РФ от 17 сентября 2012 г. N 932 «Об утверждении Правил формирования плана закупки товаров (работ, услуг) и требований к форме такого плана» в редакции на дату размещения.</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В плане закупок по каждому коду целевой статьи расходов потребуется указывать информацию о субсидиях, при субсидировании из источников финансирования в соответствии с целевыми программами, предусмотренными законодательством РФ.</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15</w:t>
      </w:r>
      <w:r w:rsidRPr="004E6C3E">
        <w:rPr>
          <w:rFonts w:ascii="Times New Roman" w:hAnsi="Times New Roman"/>
          <w:color w:val="000000"/>
          <w:sz w:val="28"/>
          <w:szCs w:val="28"/>
        </w:rPr>
        <w:t>. Заказчик формирует перечень товаров, работ, услуг (далее – ТРУ), закупаемых у субъектов малого и среднего предпринимательства  не более, чем на один календарный год, перечень подлежит утверждению руководителем Заказчика и размещению в ЕИС, при этом должен быть утвержден или изменен и размещен в ЕИС не позднее дня размещения сведений о закупке.</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16</w:t>
      </w:r>
      <w:r w:rsidRPr="004E6C3E">
        <w:rPr>
          <w:rFonts w:ascii="Times New Roman" w:hAnsi="Times New Roman"/>
          <w:color w:val="000000"/>
          <w:sz w:val="28"/>
          <w:szCs w:val="28"/>
        </w:rPr>
        <w:t>. Информация о годовом объеме закупок,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 xml:space="preserve">Осуществление закупок у субъектов малого и среднего предпринимательства определяется постановлением Правительства Российской Федерации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(вместе с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(далее – Постановление №1352). </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 xml:space="preserve">В случае если на Заказчика не распространяется Постановление №1352, то Заказчик не размещает информацию о годовом объеме закупок у </w:t>
      </w:r>
      <w:r w:rsidRPr="004E6C3E">
        <w:rPr>
          <w:rFonts w:ascii="Times New Roman" w:hAnsi="Times New Roman"/>
          <w:color w:val="000000"/>
          <w:sz w:val="28"/>
          <w:szCs w:val="28"/>
        </w:rPr>
        <w:lastRenderedPageBreak/>
        <w:t>субъектов малого и среднего предпринимательства в единой информационной системе.</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17</w:t>
      </w:r>
      <w:r w:rsidRPr="004E6C3E">
        <w:rPr>
          <w:rFonts w:ascii="Times New Roman" w:hAnsi="Times New Roman"/>
          <w:color w:val="000000"/>
          <w:sz w:val="28"/>
          <w:szCs w:val="28"/>
        </w:rPr>
        <w:t>. В извещении об осуществлении конкурентной закупки должны быть указаны сведения, предусмотренные частью 9 статьи 4 Федерального закона №223-ФЗ.</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18</w:t>
      </w:r>
      <w:r w:rsidRPr="004E6C3E">
        <w:rPr>
          <w:rFonts w:ascii="Times New Roman" w:hAnsi="Times New Roman"/>
          <w:color w:val="000000"/>
          <w:sz w:val="28"/>
          <w:szCs w:val="28"/>
        </w:rPr>
        <w:t>. В документации о конкурентной закупке должны быть указаны сведения (информация), предусмотренные частью 10 статьи 4 Федерального закона №223-ФЗ.</w:t>
      </w:r>
    </w:p>
    <w:p w:rsidR="00DB55D4" w:rsidRPr="004E6C3E" w:rsidRDefault="00DB55D4" w:rsidP="00DB55D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2.</w:t>
      </w:r>
      <w:r w:rsidR="00074832" w:rsidRPr="004E6C3E">
        <w:rPr>
          <w:rFonts w:ascii="Times New Roman" w:hAnsi="Times New Roman"/>
          <w:color w:val="000000"/>
          <w:sz w:val="28"/>
          <w:szCs w:val="28"/>
        </w:rPr>
        <w:t>19</w:t>
      </w:r>
      <w:r w:rsidRPr="004E6C3E">
        <w:rPr>
          <w:rFonts w:ascii="Times New Roman" w:hAnsi="Times New Roman"/>
          <w:color w:val="000000"/>
          <w:sz w:val="28"/>
          <w:szCs w:val="28"/>
        </w:rPr>
        <w:t>. 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Порядок размещения в единой информационной системе, на официальном сайте положения о закупке, типового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9A06F2" w:rsidRPr="004E6C3E" w:rsidRDefault="009A06F2">
      <w:pPr>
        <w:pStyle w:val="af3"/>
        <w:spacing w:after="0" w:line="240" w:lineRule="auto"/>
        <w:ind w:left="0" w:firstLine="709"/>
        <w:jc w:val="both"/>
        <w:rPr>
          <w:rFonts w:ascii="Times New Roman" w:hAnsi="Times New Roman"/>
          <w:color w:val="000000"/>
          <w:sz w:val="28"/>
          <w:szCs w:val="28"/>
        </w:rPr>
      </w:pPr>
    </w:p>
    <w:p w:rsidR="00DB6065" w:rsidRPr="004E6C3E" w:rsidRDefault="00671777">
      <w:pPr>
        <w:pStyle w:val="ConsPlusNormal"/>
        <w:jc w:val="center"/>
        <w:outlineLvl w:val="1"/>
        <w:rPr>
          <w:rFonts w:ascii="Times New Roman" w:hAnsi="Times New Roman" w:cs="Times New Roman"/>
          <w:b/>
          <w:color w:val="000000"/>
          <w:sz w:val="28"/>
          <w:szCs w:val="28"/>
        </w:rPr>
      </w:pPr>
      <w:r w:rsidRPr="004E6C3E">
        <w:rPr>
          <w:rFonts w:ascii="Times New Roman" w:hAnsi="Times New Roman" w:cs="Times New Roman"/>
          <w:b/>
          <w:color w:val="000000"/>
          <w:sz w:val="28"/>
          <w:szCs w:val="28"/>
        </w:rPr>
        <w:t>3. Способы закупок</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3.1. Положением предусмотрены конкурентные и неконкурентные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3.2. Конкурентные закупки осуществляются следующими способами: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3.2.1. Конкурс (открытый конкурс, конкурс в электронной форме, закрытый конкурс).</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3.2.2. Аукцион (аукцион в электронной форме, закрытый аукцион).</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3.2.3. Запрос котировок (запрос котировок в электронной форме, закрытый запрос котировок).</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3.2.4. Запрос предложений (запрос предложений в электронной форме, закрытый запрос предложений).</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3.2.5. Конкурентный отбор поставщиков.</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3.3. Неконкурентным способом закупки является закупка у единственного поставщика (исполнителя, подрядчика)</w:t>
      </w:r>
      <w:r w:rsidR="00DB55D4" w:rsidRPr="004E6C3E">
        <w:rPr>
          <w:rFonts w:ascii="Times New Roman" w:hAnsi="Times New Roman" w:cs="Times New Roman"/>
          <w:color w:val="000000"/>
          <w:sz w:val="28"/>
          <w:szCs w:val="28"/>
        </w:rPr>
        <w:t>, проведение ценового запроса в электронном магазине</w:t>
      </w:r>
      <w:r w:rsidRPr="004E6C3E">
        <w:rPr>
          <w:rFonts w:ascii="Times New Roman" w:hAnsi="Times New Roman" w:cs="Times New Roman"/>
          <w:color w:val="000000"/>
          <w:sz w:val="28"/>
          <w:szCs w:val="28"/>
        </w:rPr>
        <w:t>.</w:t>
      </w:r>
    </w:p>
    <w:p w:rsidR="00DB6065" w:rsidRPr="004E6C3E" w:rsidRDefault="00671777">
      <w:pPr>
        <w:pStyle w:val="ConsPlusNormal"/>
        <w:ind w:firstLine="709"/>
        <w:jc w:val="both"/>
        <w:rPr>
          <w:rFonts w:ascii="Times New Roman" w:hAnsi="Times New Roman" w:cs="Times New Roman"/>
          <w:color w:val="000000"/>
          <w:sz w:val="28"/>
          <w:szCs w:val="28"/>
        </w:rPr>
      </w:pPr>
      <w:r w:rsidRPr="00243C74">
        <w:rPr>
          <w:rFonts w:ascii="Times New Roman" w:hAnsi="Times New Roman" w:cs="Times New Roman"/>
          <w:color w:val="000000"/>
          <w:sz w:val="28"/>
          <w:szCs w:val="28"/>
        </w:rPr>
        <w:t xml:space="preserve">3.4. </w:t>
      </w:r>
      <w:r w:rsidR="00DB55D4" w:rsidRPr="00243C74">
        <w:rPr>
          <w:rFonts w:ascii="Times New Roman" w:hAnsi="Times New Roman" w:cs="Times New Roman"/>
          <w:sz w:val="28"/>
          <w:szCs w:val="28"/>
        </w:rPr>
        <w:t xml:space="preserve">Иные конкурентные (неконкурентные) способы закупки: </w:t>
      </w:r>
      <w:hyperlink r:id="rId11" w:history="1">
        <w:r w:rsidR="00DB55D4" w:rsidRPr="00243C74">
          <w:rPr>
            <w:rStyle w:val="af0"/>
            <w:rFonts w:ascii="Times New Roman" w:hAnsi="Times New Roman" w:cs="Times New Roman"/>
            <w:sz w:val="28"/>
            <w:szCs w:val="28"/>
          </w:rPr>
          <w:t>«Процедуры ЭТП РЕГИОН»</w:t>
        </w:r>
      </w:hyperlink>
      <w:r w:rsidR="00DB55D4" w:rsidRPr="00243C74">
        <w:rPr>
          <w:rFonts w:ascii="Times New Roman" w:hAnsi="Times New Roman" w:cs="Times New Roman"/>
          <w:sz w:val="28"/>
          <w:szCs w:val="28"/>
        </w:rPr>
        <w:t xml:space="preserve"> в соответствии с регламентом электронной торговой площадкой Регион. Процедуры ЭТП РЕГИОН применяются в части, непротиворечащей требованиям к участникам закупки, описанию предмета договора (объекту закупки), методу обоснования НМЦД, обязательным условиям исполнения договора, предусмотренным настоящим Положением.</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3.5. Закупка товаров, работ, услуг, включенных в перечень товаров, работ и услуг, закупка которых осуществляется в электронной форме, утвержденный Правительством Российской Федерации, всегда осуществляется в электронной форме.</w:t>
      </w:r>
    </w:p>
    <w:p w:rsidR="00DB6065" w:rsidRPr="004E6C3E" w:rsidRDefault="00DB6065">
      <w:pPr>
        <w:pStyle w:val="ConsPlusNormal"/>
        <w:ind w:firstLine="709"/>
        <w:jc w:val="both"/>
        <w:rPr>
          <w:rFonts w:ascii="Times New Roman" w:hAnsi="Times New Roman" w:cs="Times New Roman"/>
          <w:color w:val="000000"/>
          <w:sz w:val="28"/>
          <w:szCs w:val="28"/>
        </w:rPr>
      </w:pPr>
    </w:p>
    <w:p w:rsidR="00DB6065" w:rsidRPr="004E6C3E" w:rsidRDefault="00671777">
      <w:pPr>
        <w:pStyle w:val="ConsPlusNormal"/>
        <w:jc w:val="center"/>
        <w:outlineLvl w:val="1"/>
        <w:rPr>
          <w:rFonts w:ascii="Times New Roman" w:hAnsi="Times New Roman" w:cs="Times New Roman"/>
          <w:b/>
          <w:color w:val="000000"/>
          <w:sz w:val="28"/>
          <w:szCs w:val="28"/>
        </w:rPr>
      </w:pPr>
      <w:r w:rsidRPr="004E6C3E">
        <w:rPr>
          <w:rFonts w:ascii="Times New Roman" w:hAnsi="Times New Roman" w:cs="Times New Roman"/>
          <w:b/>
          <w:color w:val="000000"/>
          <w:sz w:val="28"/>
          <w:szCs w:val="28"/>
        </w:rPr>
        <w:t>4. Порядок осуществления совместной закупки</w:t>
      </w:r>
    </w:p>
    <w:p w:rsidR="00DB6065"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4.1. Закупки могут осуществляться путем проведения</w:t>
      </w:r>
      <w:r>
        <w:rPr>
          <w:rFonts w:ascii="Times New Roman" w:hAnsi="Times New Roman" w:cs="Times New Roman"/>
          <w:color w:val="000000"/>
          <w:sz w:val="28"/>
          <w:szCs w:val="28"/>
        </w:rPr>
        <w:t xml:space="preserve"> совместного конкурса или аукциона. Совместные конкурсы или аукционы проводятся при осуществлении двумя и более Заказчиками закупки одних и тех же товаров (работ, услуг).</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4.2.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w:t>
      </w:r>
      <w:hyperlink r:id="rId12" w:history="1">
        <w:r>
          <w:rPr>
            <w:rStyle w:val="af0"/>
            <w:rFonts w:ascii="Times New Roman" w:hAnsi="Times New Roman" w:cs="Times New Roman"/>
            <w:color w:val="000000"/>
            <w:sz w:val="28"/>
            <w:szCs w:val="28"/>
          </w:rPr>
          <w:t>кодексом</w:t>
        </w:r>
      </w:hyperlink>
      <w:r>
        <w:rPr>
          <w:rFonts w:ascii="Times New Roman" w:hAnsi="Times New Roman" w:cs="Times New Roman"/>
          <w:color w:val="000000"/>
          <w:sz w:val="28"/>
          <w:szCs w:val="28"/>
        </w:rPr>
        <w:t xml:space="preserve"> Российской Федерации.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4.3. Организатором совместного конкурса или аукциона выступает один из Заказчиков в пределах полномочий на организацию и проведение совместного конкурса или аукциона, переданных сторонами на основании заключенного соглашения. Указанное соглашение должно содержать:</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информацию о сторонах соглашения;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информацию о предмете закупки и о предполагаемом объеме закупки, в отношении которой проводится совместный конкурс или аукцион, место, условия и сроки (периоды) поставок товаров, выполнения работ, оказания услуг в отношении каждого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начальные (максимальные) цены договоров каждого Заказчика и обоснование таких цен соответствующим Заказчиком;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права, обязанности и ответственность сторон соглашения;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информацию об организаторе совместного конкурса или аукциона, в том числе перечень полномочий, переданных указанному организатору сторонами соглашения;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и срок формирования Комиссии по осуществлению конкурентной закупки, регламент работы такой Комиссии;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и сроки разработки извещения об осуществлении совместного конкурса или аукциона, документации о совместном конкурсе или аукционе, а также порядок и сроки утверждения документации о совместном конкурсе или аукционе;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примерные сроки проведения совместного конкурса или аукциона;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оплаты расходов, связанных с организацией и проведением совместного конкурса или аукциона;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действия соглашения;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урегулирования споров;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иную информацию, определяющую взаимоотношения сторон соглашения при проведении совместного конкурса или аукциона.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4.4. Организатор совместного конкурса или аукциона утверждает состав Комиссии по осуществлению конкурентной закупки, в которую включаются представители сторон соглашения пропорционально объему закупки, осуществляемой каждым Заказчиком, в общем объеме закупки, если иное не предусмотрено соглашением.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4.5. Договор с победителем совместного конкурса или аукциона заключается каждым Заказчиком в отдельности.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4.6. Стороны соглашения несут расходы на проведение совместного конкурса или аукциона пропорционально доле начальной (максимальной) </w:t>
      </w:r>
      <w:r>
        <w:rPr>
          <w:rFonts w:ascii="Times New Roman" w:hAnsi="Times New Roman" w:cs="Times New Roman"/>
          <w:color w:val="000000"/>
          <w:sz w:val="28"/>
          <w:szCs w:val="28"/>
        </w:rPr>
        <w:lastRenderedPageBreak/>
        <w:t>цены договора каждого Заказчика в общей сумме начальных (максимальных) цен договоров, в целях заключения которых проводится совместный конкурс или аукцион.</w:t>
      </w:r>
    </w:p>
    <w:p w:rsidR="00DB6065" w:rsidRDefault="00DB6065">
      <w:pPr>
        <w:pStyle w:val="ConsPlusNormal"/>
        <w:ind w:firstLine="709"/>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5. Приоритет товаров российского происхождения, работ,</w:t>
      </w:r>
    </w:p>
    <w:p w:rsidR="00DB6065" w:rsidRPr="009A62D1" w:rsidRDefault="00671777">
      <w:pPr>
        <w:pStyle w:val="ConsPlusNormal"/>
        <w:jc w:val="center"/>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услуг, выполняемых, оказываемых российскими лицами,</w:t>
      </w:r>
    </w:p>
    <w:p w:rsidR="00DB6065" w:rsidRPr="009A62D1" w:rsidRDefault="00671777">
      <w:pPr>
        <w:pStyle w:val="ConsPlusNormal"/>
        <w:jc w:val="center"/>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по отношению к товарам, происходящим из иностранного</w:t>
      </w:r>
    </w:p>
    <w:p w:rsidR="00DB6065" w:rsidRPr="009A62D1" w:rsidRDefault="00671777">
      <w:pPr>
        <w:pStyle w:val="ConsPlusNormal"/>
        <w:jc w:val="center"/>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государства, работам, услугам, выполняемым, оказываемым</w:t>
      </w:r>
    </w:p>
    <w:p w:rsidR="00DB6065" w:rsidRPr="009A62D1" w:rsidRDefault="00671777">
      <w:pPr>
        <w:pStyle w:val="ConsPlusNormal"/>
        <w:jc w:val="center"/>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иностранными лицами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5.1. </w:t>
      </w:r>
      <w:r>
        <w:rPr>
          <w:rFonts w:ascii="Times New Roman" w:hAnsi="Times New Roman" w:cs="Times New Roman"/>
          <w:sz w:val="28"/>
          <w:szCs w:val="28"/>
        </w:rPr>
        <w:t>В случае установления Правительством Российской Федерации приоритета, включая минимальную долю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закупки осуществляются с учетом установленных Правительством Российской Федерации правил и требований</w:t>
      </w:r>
      <w:r>
        <w:rPr>
          <w:rFonts w:ascii="Times New Roman" w:hAnsi="Times New Roman"/>
          <w:color w:val="000000"/>
          <w:sz w:val="28"/>
          <w:szCs w:val="28"/>
        </w:rPr>
        <w:t>.</w:t>
      </w:r>
    </w:p>
    <w:p w:rsidR="00DB6065" w:rsidRDefault="00671777">
      <w:pPr>
        <w:pStyle w:val="ConsPlusNormal"/>
        <w:ind w:firstLine="709"/>
        <w:jc w:val="both"/>
        <w:rPr>
          <w:rFonts w:ascii="Times New Roman" w:hAnsi="Times New Roman"/>
          <w:color w:val="000000"/>
          <w:sz w:val="28"/>
          <w:szCs w:val="28"/>
        </w:rPr>
      </w:pPr>
      <w:r>
        <w:rPr>
          <w:rFonts w:ascii="Times New Roman" w:hAnsi="Times New Roman"/>
          <w:color w:val="000000"/>
          <w:sz w:val="28"/>
          <w:szCs w:val="28"/>
        </w:rPr>
        <w:t xml:space="preserve">5.2. Для предоставления </w:t>
      </w:r>
      <w:r>
        <w:rPr>
          <w:rFonts w:ascii="Times New Roman" w:hAnsi="Times New Roman" w:cs="Times New Roman"/>
          <w:sz w:val="28"/>
          <w:szCs w:val="28"/>
        </w:rPr>
        <w:t xml:space="preserve">приоритета </w:t>
      </w:r>
      <w:bookmarkStart w:id="4" w:name="_Hlk103676881"/>
      <w:r>
        <w:rPr>
          <w:rFonts w:ascii="Times New Roman" w:hAnsi="Times New Roman" w:cs="Times New Roman"/>
          <w:sz w:val="28"/>
          <w:szCs w:val="28"/>
        </w:rPr>
        <w:t xml:space="preserve">товарам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bookmarkEnd w:id="4"/>
      <w:r>
        <w:rPr>
          <w:rFonts w:ascii="Times New Roman" w:hAnsi="Times New Roman" w:cs="Times New Roman"/>
          <w:sz w:val="28"/>
          <w:szCs w:val="28"/>
        </w:rPr>
        <w:t xml:space="preserve">(далее – </w:t>
      </w:r>
      <w:r>
        <w:rPr>
          <w:rFonts w:ascii="Times New Roman" w:hAnsi="Times New Roman"/>
          <w:color w:val="000000"/>
          <w:sz w:val="28"/>
          <w:szCs w:val="28"/>
        </w:rPr>
        <w:t>приоритет) в документацию о закупке включаются следующие сведения:</w:t>
      </w:r>
    </w:p>
    <w:p w:rsidR="00DB6065" w:rsidRDefault="00671777">
      <w:pPr>
        <w:pStyle w:val="ConsPlusNormal"/>
        <w:ind w:firstLine="709"/>
        <w:jc w:val="both"/>
        <w:rPr>
          <w:rFonts w:ascii="Verdana" w:hAnsi="Verdana"/>
          <w:color w:val="000000"/>
          <w:sz w:val="28"/>
          <w:szCs w:val="28"/>
        </w:rPr>
      </w:pPr>
      <w:r>
        <w:rPr>
          <w:rFonts w:ascii="Times New Roman" w:hAnsi="Times New Roman"/>
          <w:color w:val="000000"/>
          <w:sz w:val="28"/>
          <w:szCs w:val="28"/>
        </w:rPr>
        <w:t>5.2.1.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5.2.2.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5.2.3. Сведения о начальной (максимальной) цене единицы каждого товара, работы, услуги, являющихся предметом закупки.</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5.2.4.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 xml:space="preserve">5.2.5.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5.3.4 и 5.3.5 пункта 5.3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5.2.3 пункта 5.2 настоящего Положения, на коэффициент изменения начальной (максимальной) цены договора по результатам проведения закупки, определяемый как результат деления цены </w:t>
      </w:r>
      <w:r>
        <w:rPr>
          <w:rFonts w:ascii="Times New Roman" w:eastAsia="Times New Roman" w:hAnsi="Times New Roman"/>
          <w:color w:val="000000"/>
          <w:sz w:val="28"/>
          <w:szCs w:val="28"/>
          <w:lang w:eastAsia="ru-RU"/>
        </w:rPr>
        <w:lastRenderedPageBreak/>
        <w:t>договора, по которой заключается договор, на начальную (максимальную) цену договора.</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5.2.6.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5.2.7.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5.2.8.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5.2.9. Условие о том, что при исполнении договора, заключенного с участником закупки, которому предоставлен приоритет в соответствии с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5.3. Приоритет не предоставляется в случаях, если:</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5.3.1. Закупка признана несостоявшейся и договор заключается с единственным участником закупки.</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5.3.2.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5.3.3.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5.3.4. В заявке на участие в закупке, представленной участником открытого конкурса, конкурса в электронной форме, запроса предложений в электронной форме, запроса котировок в электронной форме, закрытого конкурса, закрытого запроса котировок или закрытого запроса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5.3.5. В заявке на участие в закупке, представленной участником аукциона в электронной форме, закрытого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w:t>
      </w:r>
      <w:r>
        <w:rPr>
          <w:rFonts w:ascii="Times New Roman" w:eastAsia="Times New Roman" w:hAnsi="Times New Roman"/>
          <w:color w:val="000000"/>
          <w:sz w:val="28"/>
          <w:szCs w:val="28"/>
          <w:lang w:eastAsia="ru-RU"/>
        </w:rPr>
        <w:lastRenderedPageBreak/>
        <w:t>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5.4.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rsidR="00DB55D4" w:rsidRDefault="00DB55D4">
      <w:pPr>
        <w:spacing w:after="0" w:line="240" w:lineRule="auto"/>
        <w:ind w:firstLine="709"/>
        <w:jc w:val="both"/>
        <w:rPr>
          <w:rFonts w:ascii="Verdana" w:eastAsia="Times New Roman" w:hAnsi="Verdana"/>
          <w:color w:val="000000"/>
          <w:sz w:val="28"/>
          <w:szCs w:val="28"/>
          <w:lang w:eastAsia="ru-RU"/>
        </w:rPr>
      </w:pPr>
      <w:r w:rsidRPr="004E6C3E">
        <w:rPr>
          <w:rFonts w:ascii="Times New Roman" w:eastAsia="Times New Roman" w:hAnsi="Times New Roman"/>
          <w:color w:val="000000"/>
          <w:sz w:val="28"/>
          <w:szCs w:val="28"/>
          <w:lang w:eastAsia="ru-RU"/>
        </w:rPr>
        <w:t>5.5. Закупка, учет товаров/работ/услуг, хранение документов об исполнении обязательств по заключенным договорам в соответствии с Федеральным законом от 18 июля 2011 г. N 223-ФЗ «О закупках товаров, работ, услуг отдельными видами юридических лиц» осуществляется с учетом Постановления Правительства РФ от 3 декабря 2020 г. N 2013 «О минимальной доле закупок товаров российского происхождения».</w:t>
      </w:r>
    </w:p>
    <w:p w:rsidR="00DB6065" w:rsidRDefault="00DB6065">
      <w:pPr>
        <w:pStyle w:val="ConsPlusNormal"/>
        <w:ind w:firstLine="709"/>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6. Планирование закупок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 Формирование Плана закупки товаров, работ, услуг (далее - План закупки) осуществляется Заказчиком в соответствии с порядком и требованиями, устанавливаемыми Правительством Российской Федерации на основании </w:t>
      </w:r>
      <w:hyperlink r:id="rId13" w:history="1">
        <w:r>
          <w:rPr>
            <w:rStyle w:val="af0"/>
            <w:rFonts w:ascii="Times New Roman" w:hAnsi="Times New Roman" w:cs="Times New Roman"/>
            <w:color w:val="000000"/>
            <w:sz w:val="28"/>
            <w:szCs w:val="28"/>
          </w:rPr>
          <w:t>части 2 статьи 4</w:t>
        </w:r>
      </w:hyperlink>
      <w:r>
        <w:rPr>
          <w:rFonts w:ascii="Times New Roman" w:hAnsi="Times New Roman" w:cs="Times New Roman"/>
          <w:color w:val="000000"/>
          <w:sz w:val="28"/>
          <w:szCs w:val="28"/>
        </w:rPr>
        <w:t xml:space="preserve"> Федерального закона, с особенностями, предусмотренными настоящим Положением.</w:t>
      </w:r>
    </w:p>
    <w:p w:rsidR="00DB6065" w:rsidRPr="00243C74"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 Проведение закупки осуществляется в соответствии с Планом закупки. Не допускается проведение закупки без включения соответствующей закупки в План закупки</w:t>
      </w:r>
      <w:r w:rsidRPr="00243C74">
        <w:rPr>
          <w:rFonts w:ascii="Times New Roman" w:hAnsi="Times New Roman" w:cs="Times New Roman"/>
          <w:color w:val="000000"/>
          <w:sz w:val="28"/>
          <w:szCs w:val="28"/>
        </w:rPr>
        <w:t>, за исключением:</w:t>
      </w:r>
    </w:p>
    <w:p w:rsidR="00DB6065" w:rsidRPr="00243C74" w:rsidRDefault="00671777">
      <w:pPr>
        <w:pStyle w:val="ConsPlusNormal"/>
        <w:ind w:firstLine="709"/>
        <w:jc w:val="both"/>
        <w:rPr>
          <w:rFonts w:ascii="Times New Roman" w:hAnsi="Times New Roman" w:cs="Times New Roman"/>
          <w:color w:val="000000"/>
          <w:sz w:val="28"/>
          <w:szCs w:val="28"/>
        </w:rPr>
      </w:pPr>
      <w:r w:rsidRPr="00243C74">
        <w:rPr>
          <w:rFonts w:ascii="Times New Roman" w:hAnsi="Times New Roman" w:cs="Times New Roman"/>
          <w:color w:val="000000"/>
          <w:sz w:val="28"/>
          <w:szCs w:val="28"/>
        </w:rPr>
        <w:t xml:space="preserve">проведения закупки товаров (работ, услуг), составляющих государственную тайну, при условии, что такие сведения содержатся в извещении о закупке, документации о закупке или в проекте договора с учетом </w:t>
      </w:r>
      <w:hyperlink r:id="rId14" w:history="1">
        <w:r w:rsidRPr="00243C74">
          <w:rPr>
            <w:rStyle w:val="af0"/>
            <w:rFonts w:ascii="Times New Roman" w:hAnsi="Times New Roman" w:cs="Times New Roman"/>
            <w:color w:val="000000"/>
            <w:sz w:val="28"/>
            <w:szCs w:val="28"/>
          </w:rPr>
          <w:t>части 15 статьи 4</w:t>
        </w:r>
      </w:hyperlink>
      <w:r w:rsidRPr="00243C74">
        <w:rPr>
          <w:rFonts w:ascii="Times New Roman" w:hAnsi="Times New Roman" w:cs="Times New Roman"/>
          <w:color w:val="000000"/>
          <w:sz w:val="28"/>
          <w:szCs w:val="28"/>
        </w:rPr>
        <w:t xml:space="preserve"> Федерального закона;</w:t>
      </w:r>
    </w:p>
    <w:p w:rsidR="00DB6065" w:rsidRDefault="00671777">
      <w:pPr>
        <w:pStyle w:val="ConsPlusNormal"/>
        <w:ind w:firstLine="709"/>
        <w:jc w:val="both"/>
        <w:rPr>
          <w:rFonts w:ascii="Times New Roman" w:hAnsi="Times New Roman" w:cs="Times New Roman"/>
          <w:color w:val="000000"/>
          <w:sz w:val="28"/>
          <w:szCs w:val="28"/>
        </w:rPr>
      </w:pPr>
      <w:r w:rsidRPr="00243C74">
        <w:rPr>
          <w:rFonts w:ascii="Times New Roman" w:hAnsi="Times New Roman" w:cs="Times New Roman"/>
          <w:color w:val="000000"/>
          <w:sz w:val="28"/>
          <w:szCs w:val="28"/>
        </w:rPr>
        <w:t xml:space="preserve">проведения неконкурентной закупки, решение об осуществлении которой принято на основании </w:t>
      </w:r>
      <w:hyperlink r:id="rId15" w:anchor="P1251" w:history="1">
        <w:r w:rsidRPr="00243C74">
          <w:rPr>
            <w:rStyle w:val="af0"/>
            <w:rFonts w:ascii="Times New Roman" w:hAnsi="Times New Roman" w:cs="Times New Roman"/>
            <w:color w:val="000000"/>
            <w:sz w:val="28"/>
            <w:szCs w:val="28"/>
          </w:rPr>
          <w:t>подпункта 60.1.9 пункта 60.1</w:t>
        </w:r>
      </w:hyperlink>
      <w:r w:rsidRPr="00243C74">
        <w:rPr>
          <w:rFonts w:ascii="Times New Roman" w:hAnsi="Times New Roman" w:cs="Times New Roman"/>
          <w:color w:val="000000"/>
          <w:sz w:val="28"/>
          <w:szCs w:val="28"/>
        </w:rPr>
        <w:t xml:space="preserve"> настоящего Положения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6.3. Периодом планирования установлен календарный год, следующий за текущим календарным годом (планируемый календарный год). В случае если период исполнения договора превышает срок, на который утверждаются планы закупки (долгосрочные договоры), в планы закупки также включаются сведения на весь период осуществления закупки до момента исполнения договора.</w:t>
      </w:r>
    </w:p>
    <w:p w:rsidR="00DB6065" w:rsidRDefault="00671777">
      <w:pPr>
        <w:pStyle w:val="ConsPlusNormal"/>
        <w:ind w:firstLine="709"/>
        <w:jc w:val="both"/>
        <w:rPr>
          <w:rFonts w:ascii="Times New Roman" w:hAnsi="Times New Roman" w:cs="Times New Roman"/>
          <w:color w:val="000000"/>
          <w:sz w:val="28"/>
          <w:szCs w:val="28"/>
        </w:rPr>
      </w:pPr>
      <w:r w:rsidRPr="00243C74">
        <w:rPr>
          <w:rFonts w:ascii="Times New Roman" w:hAnsi="Times New Roman" w:cs="Times New Roman"/>
          <w:color w:val="000000"/>
          <w:sz w:val="28"/>
          <w:szCs w:val="28"/>
        </w:rPr>
        <w:t>В случае, если Заказчик зарегистрирован в Едином государственном реестре юридических лиц в текущем году, то периодом планирования устанавливается соответствующий период текущего года и следующий за ним календарный год</w:t>
      </w:r>
      <w:r w:rsidRPr="00243C74">
        <w:rPr>
          <w:rFonts w:ascii="Times New Roman" w:hAnsi="Times New Roman" w:cs="Times New Roman"/>
          <w:bCs/>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6.4. В План закупки на планируемый календарный год включаются закупки товаров (работ, услуг), объявление о начале проведения которых предусмотрено в течение планируемого календарного года (размещение извещения о закупке; направление приглашений к участию в закрытых </w:t>
      </w:r>
      <w:r>
        <w:rPr>
          <w:rFonts w:ascii="Times New Roman" w:hAnsi="Times New Roman" w:cs="Times New Roman"/>
          <w:color w:val="000000"/>
          <w:sz w:val="28"/>
          <w:szCs w:val="28"/>
        </w:rPr>
        <w:lastRenderedPageBreak/>
        <w:t xml:space="preserve">конкурентных способах закупки; дата подписания договора при осуществлении закупки на основании </w:t>
      </w:r>
      <w:hyperlink r:id="rId16" w:anchor="P1253" w:history="1">
        <w:r>
          <w:rPr>
            <w:rStyle w:val="af0"/>
            <w:rFonts w:ascii="Times New Roman" w:hAnsi="Times New Roman" w:cs="Times New Roman"/>
            <w:color w:val="000000"/>
            <w:sz w:val="28"/>
            <w:szCs w:val="28"/>
          </w:rPr>
          <w:t>пункта 60.1</w:t>
        </w:r>
      </w:hyperlink>
      <w:r>
        <w:rPr>
          <w:rFonts w:ascii="Times New Roman" w:hAnsi="Times New Roman" w:cs="Times New Roman"/>
          <w:color w:val="000000"/>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6.5. План закупки должен содержать следующие сведения:</w:t>
      </w:r>
    </w:p>
    <w:p w:rsidR="00DB6065" w:rsidRDefault="00671777">
      <w:pPr>
        <w:pStyle w:val="ConsPlusNormal"/>
        <w:ind w:firstLine="709"/>
        <w:jc w:val="both"/>
        <w:rPr>
          <w:rFonts w:ascii="Times New Roman" w:hAnsi="Times New Roman" w:cs="Times New Roman"/>
          <w:color w:val="000000"/>
          <w:sz w:val="28"/>
          <w:szCs w:val="28"/>
        </w:rPr>
      </w:pPr>
      <w:bookmarkStart w:id="5" w:name="P128"/>
      <w:bookmarkEnd w:id="5"/>
      <w:r>
        <w:rPr>
          <w:rFonts w:ascii="Times New Roman" w:hAnsi="Times New Roman" w:cs="Times New Roman"/>
          <w:color w:val="000000"/>
          <w:sz w:val="28"/>
          <w:szCs w:val="28"/>
        </w:rPr>
        <w:t>наименование, адрес местонахождения, телефон и адрес электронной почты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порядковый номер закупки, который формируется последовательно с начала года;</w:t>
      </w:r>
    </w:p>
    <w:p w:rsidR="00DB6065" w:rsidRDefault="00671777">
      <w:pPr>
        <w:pStyle w:val="ConsPlusNormal"/>
        <w:ind w:firstLine="709"/>
        <w:jc w:val="both"/>
        <w:rPr>
          <w:rFonts w:ascii="Times New Roman" w:hAnsi="Times New Roman" w:cs="Times New Roman"/>
          <w:color w:val="000000"/>
          <w:sz w:val="28"/>
          <w:szCs w:val="28"/>
        </w:rPr>
      </w:pPr>
      <w:bookmarkStart w:id="6" w:name="P130"/>
      <w:bookmarkEnd w:id="6"/>
      <w:r>
        <w:rPr>
          <w:rFonts w:ascii="Times New Roman" w:hAnsi="Times New Roman" w:cs="Times New Roman"/>
          <w:color w:val="000000"/>
          <w:sz w:val="28"/>
          <w:szCs w:val="28"/>
        </w:rPr>
        <w:t xml:space="preserve">предмет договора с указанием идентификационного кода закупки в соответствии с Общероссийским </w:t>
      </w:r>
      <w:hyperlink r:id="rId17" w:history="1">
        <w:r>
          <w:rPr>
            <w:rStyle w:val="af0"/>
            <w:rFonts w:ascii="Times New Roman" w:hAnsi="Times New Roman" w:cs="Times New Roman"/>
            <w:color w:val="000000"/>
            <w:sz w:val="28"/>
            <w:szCs w:val="28"/>
          </w:rPr>
          <w:t>классификатором</w:t>
        </w:r>
      </w:hyperlink>
      <w:r>
        <w:rPr>
          <w:rFonts w:ascii="Times New Roman" w:hAnsi="Times New Roman" w:cs="Times New Roman"/>
          <w:color w:val="000000"/>
          <w:sz w:val="28"/>
          <w:szCs w:val="28"/>
        </w:rPr>
        <w:t xml:space="preserve"> видов экономической деятельности (ОКВЭД 2) с обязательным заполнением разделов, подразделов и рекомендуемым заполнением классов, подклассов, групп, подгрупп и видов и Общероссийским </w:t>
      </w:r>
      <w:hyperlink r:id="rId18" w:history="1">
        <w:r>
          <w:rPr>
            <w:rStyle w:val="af0"/>
            <w:rFonts w:ascii="Times New Roman" w:hAnsi="Times New Roman" w:cs="Times New Roman"/>
            <w:color w:val="000000"/>
            <w:sz w:val="28"/>
            <w:szCs w:val="28"/>
          </w:rPr>
          <w:t>классификатором</w:t>
        </w:r>
      </w:hyperlink>
      <w:r>
        <w:rPr>
          <w:rFonts w:ascii="Times New Roman" w:hAnsi="Times New Roman" w:cs="Times New Roman"/>
          <w:color w:val="000000"/>
          <w:sz w:val="28"/>
          <w:szCs w:val="28"/>
        </w:rPr>
        <w:t xml:space="preserve">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DB6065" w:rsidRDefault="00671777">
      <w:pPr>
        <w:pStyle w:val="ConsPlusNormal"/>
        <w:ind w:firstLine="709"/>
        <w:jc w:val="both"/>
        <w:rPr>
          <w:rFonts w:ascii="Times New Roman" w:hAnsi="Times New Roman" w:cs="Times New Roman"/>
          <w:color w:val="000000"/>
          <w:sz w:val="28"/>
          <w:szCs w:val="28"/>
        </w:rPr>
      </w:pPr>
      <w:bookmarkStart w:id="7" w:name="P131"/>
      <w:bookmarkEnd w:id="7"/>
      <w:r>
        <w:rPr>
          <w:rFonts w:ascii="Times New Roman" w:hAnsi="Times New Roman" w:cs="Times New Roman"/>
          <w:color w:val="000000"/>
          <w:sz w:val="28"/>
          <w:szCs w:val="28"/>
        </w:rPr>
        <w:t>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и эксплуатационные характеристики предмета договора, позволяющие идентифицировать предмет договора (при необходимости);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единицы измерения закупаемых товаров, в том числе поставляемых заказчику при выполнении закупаемых работ, оказании закупаемых услуг, единицы измерения закупаемых работ, услуг и код по Общероссийскому </w:t>
      </w:r>
      <w:hyperlink r:id="rId19" w:history="1">
        <w:r>
          <w:rPr>
            <w:rStyle w:val="af0"/>
            <w:rFonts w:ascii="Times New Roman" w:hAnsi="Times New Roman" w:cs="Times New Roman"/>
            <w:color w:val="000000"/>
            <w:sz w:val="28"/>
            <w:szCs w:val="28"/>
          </w:rPr>
          <w:t>классификатору</w:t>
        </w:r>
      </w:hyperlink>
      <w:r>
        <w:rPr>
          <w:rFonts w:ascii="Times New Roman" w:hAnsi="Times New Roman" w:cs="Times New Roman"/>
          <w:color w:val="000000"/>
          <w:sz w:val="28"/>
          <w:szCs w:val="28"/>
        </w:rPr>
        <w:t xml:space="preserve"> единиц измерения (ОКЕИ);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о количестве закупаемых товаров, в том числе поставляемых заказчику при выполнении закупаемых работ, оказании закупаемых услуг, об объеме закупаемых работ, услуг в натуральном выражении.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количестве закупаемого товара указывается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регион поставки товаров, выполнения работ, оказания услуг и код по Общероссийскому </w:t>
      </w:r>
      <w:hyperlink r:id="rId20" w:history="1">
        <w:r>
          <w:rPr>
            <w:rStyle w:val="af0"/>
            <w:rFonts w:ascii="Times New Roman" w:hAnsi="Times New Roman" w:cs="Times New Roman"/>
            <w:color w:val="000000"/>
            <w:sz w:val="28"/>
            <w:szCs w:val="28"/>
          </w:rPr>
          <w:t>классификатору</w:t>
        </w:r>
      </w:hyperlink>
      <w:r>
        <w:rPr>
          <w:rFonts w:ascii="Times New Roman" w:hAnsi="Times New Roman" w:cs="Times New Roman"/>
          <w:color w:val="000000"/>
          <w:sz w:val="28"/>
          <w:szCs w:val="28"/>
        </w:rPr>
        <w:t xml:space="preserve"> объектов административно-территориального деления (ОКАТО);</w:t>
      </w:r>
    </w:p>
    <w:p w:rsidR="00DB6065" w:rsidRDefault="00671777">
      <w:pPr>
        <w:pStyle w:val="ConsPlusNormal"/>
        <w:ind w:firstLine="709"/>
        <w:jc w:val="both"/>
        <w:rPr>
          <w:rFonts w:ascii="Times New Roman" w:hAnsi="Times New Roman" w:cs="Times New Roman"/>
          <w:color w:val="000000"/>
          <w:sz w:val="28"/>
          <w:szCs w:val="28"/>
        </w:rPr>
      </w:pPr>
      <w:bookmarkStart w:id="8" w:name="P135"/>
      <w:bookmarkEnd w:id="8"/>
      <w:r>
        <w:rPr>
          <w:rFonts w:ascii="Times New Roman" w:hAnsi="Times New Roman" w:cs="Times New Roman"/>
          <w:color w:val="000000"/>
          <w:sz w:val="28"/>
          <w:szCs w:val="28"/>
        </w:rPr>
        <w:t>сведения о начальной (максимальной) цене договора;</w:t>
      </w:r>
    </w:p>
    <w:p w:rsidR="00DB6065" w:rsidRDefault="00671777">
      <w:pPr>
        <w:pStyle w:val="ConsPlusNormal"/>
        <w:ind w:firstLine="709"/>
        <w:jc w:val="both"/>
        <w:rPr>
          <w:rFonts w:ascii="Times New Roman" w:hAnsi="Times New Roman" w:cs="Times New Roman"/>
          <w:color w:val="000000"/>
          <w:sz w:val="28"/>
          <w:szCs w:val="28"/>
        </w:rPr>
      </w:pPr>
      <w:bookmarkStart w:id="9" w:name="P136"/>
      <w:bookmarkEnd w:id="9"/>
      <w:r>
        <w:rPr>
          <w:rFonts w:ascii="Times New Roman" w:hAnsi="Times New Roman" w:cs="Times New Roman"/>
          <w:color w:val="000000"/>
          <w:sz w:val="28"/>
          <w:szCs w:val="28"/>
        </w:rPr>
        <w:t>планируемая дата размещения извещения о закупке (год, месяц);</w:t>
      </w:r>
    </w:p>
    <w:p w:rsidR="00DB6065" w:rsidRDefault="00671777">
      <w:pPr>
        <w:pStyle w:val="ConsPlusNormal"/>
        <w:ind w:firstLine="709"/>
        <w:jc w:val="both"/>
        <w:rPr>
          <w:rFonts w:ascii="Times New Roman" w:hAnsi="Times New Roman" w:cs="Times New Roman"/>
          <w:color w:val="000000"/>
          <w:sz w:val="28"/>
          <w:szCs w:val="28"/>
        </w:rPr>
      </w:pPr>
      <w:bookmarkStart w:id="10" w:name="P137"/>
      <w:bookmarkEnd w:id="10"/>
      <w:r>
        <w:rPr>
          <w:rFonts w:ascii="Times New Roman" w:hAnsi="Times New Roman" w:cs="Times New Roman"/>
          <w:color w:val="000000"/>
          <w:sz w:val="28"/>
          <w:szCs w:val="28"/>
        </w:rPr>
        <w:t>срок исполнения договора (год, месяц);</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способ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закупка в электронной форме (да, нет);</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 закупке товаров (работ, услуг) путем проведения торгов, иных способов закупки, участниками которых являются только субъекты малого и среднего предпринимательства;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 закупке товаров (работ, услуг), удовлетворяющих критериям отнесения к инновационной продукции, высокотехнологичной продукции, в </w:t>
      </w:r>
      <w:r>
        <w:rPr>
          <w:rFonts w:ascii="Times New Roman" w:hAnsi="Times New Roman" w:cs="Times New Roman"/>
          <w:color w:val="000000"/>
          <w:sz w:val="28"/>
          <w:szCs w:val="28"/>
        </w:rPr>
        <w:lastRenderedPageBreak/>
        <w:t>том числе у субъектов малого и среднего предпринимательства;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 отнесении (об отсутствии критериев отнесения) закупки к перечню закупок, предусмотренных </w:t>
      </w:r>
      <w:hyperlink r:id="rId21" w:history="1">
        <w:r>
          <w:rPr>
            <w:rStyle w:val="af0"/>
            <w:rFonts w:ascii="Times New Roman" w:hAnsi="Times New Roman" w:cs="Times New Roman"/>
            <w:color w:val="000000"/>
            <w:sz w:val="28"/>
            <w:szCs w:val="28"/>
          </w:rPr>
          <w:t>пунктом 7</w:t>
        </w:r>
      </w:hyperlink>
      <w:r>
        <w:rPr>
          <w:rFonts w:ascii="Times New Roman" w:hAnsi="Times New Roman" w:cs="Times New Roman"/>
          <w:color w:val="000000"/>
          <w:sz w:val="28"/>
          <w:szCs w:val="2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(при необходимости, по выбору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об объеме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по каждому коду целевой статьи расходов, коду вида расходов. Такая информация указывается при планировании закупки, финансовое обеспечение которой осуществляется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информация о проведении закупки в случаях, определенных Правительством Российской Федерации в соответствии с частью 16 статьи 4 Федерального закона.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План закупки товаров (работ, услуг) Заказчиков, определенных Правительством Российской Федерации в соответствии с </w:t>
      </w:r>
      <w:hyperlink r:id="rId22" w:history="1">
        <w:r>
          <w:rPr>
            <w:rStyle w:val="af0"/>
            <w:rFonts w:ascii="Times New Roman" w:hAnsi="Times New Roman" w:cs="Times New Roman"/>
            <w:color w:val="000000"/>
            <w:sz w:val="28"/>
            <w:szCs w:val="28"/>
          </w:rPr>
          <w:t xml:space="preserve">пунктом 2 части 8.2 </w:t>
        </w:r>
        <w:r>
          <w:rPr>
            <w:rFonts w:ascii="Times New Roman" w:hAnsi="Times New Roman" w:cs="Times New Roman"/>
            <w:color w:val="000000"/>
            <w:sz w:val="28"/>
            <w:szCs w:val="28"/>
          </w:rPr>
          <w:br/>
        </w:r>
        <w:r>
          <w:rPr>
            <w:rStyle w:val="af0"/>
            <w:rFonts w:ascii="Times New Roman" w:hAnsi="Times New Roman" w:cs="Times New Roman"/>
            <w:color w:val="000000"/>
            <w:sz w:val="28"/>
            <w:szCs w:val="28"/>
          </w:rPr>
          <w:t>статьи 3</w:t>
        </w:r>
      </w:hyperlink>
      <w:r>
        <w:rPr>
          <w:rFonts w:ascii="Times New Roman" w:hAnsi="Times New Roman" w:cs="Times New Roman"/>
          <w:color w:val="000000"/>
          <w:sz w:val="28"/>
          <w:szCs w:val="28"/>
        </w:rPr>
        <w:t xml:space="preserve"> Федерального закона,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DB55D4">
        <w:rPr>
          <w:rFonts w:ascii="Times New Roman" w:hAnsi="Times New Roman" w:cs="Times New Roman"/>
          <w:color w:val="000000"/>
          <w:sz w:val="28"/>
          <w:szCs w:val="28"/>
        </w:rPr>
        <w:t>7</w:t>
      </w:r>
      <w:r>
        <w:rPr>
          <w:rFonts w:ascii="Times New Roman" w:hAnsi="Times New Roman" w:cs="Times New Roman"/>
          <w:color w:val="000000"/>
          <w:sz w:val="28"/>
          <w:szCs w:val="28"/>
        </w:rPr>
        <w:t>. Заказчик вправе вносить изменения в План закупки, которые должны размещаться в Единой информационной системе в срок не позднее размещения в Единой информационной системе извещения о закупке, документации о закупке или вносимых в них изменений.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Изменения в План закупки вносятся в случаях:</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изменения потребности в товарах (работах, услугах), в том числе сроков их приобретения, способа закупки и срока исполнения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устранение выявленных нарушений в соответствии с обязательным для исполнения предписанием антимонопольного органа;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иных случаях, установленных настоящим Положением и другими документами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Изменения в План закупки согласовываются и утверждаются в таком же порядке, как План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w:t>
      </w:r>
      <w:r w:rsidR="00DB55D4">
        <w:rPr>
          <w:rFonts w:ascii="Times New Roman" w:hAnsi="Times New Roman" w:cs="Times New Roman"/>
          <w:color w:val="000000"/>
          <w:sz w:val="28"/>
          <w:szCs w:val="28"/>
        </w:rPr>
        <w:t>8</w:t>
      </w:r>
      <w:r>
        <w:rPr>
          <w:rFonts w:ascii="Times New Roman" w:hAnsi="Times New Roman" w:cs="Times New Roman"/>
          <w:color w:val="000000"/>
          <w:sz w:val="28"/>
          <w:szCs w:val="28"/>
        </w:rPr>
        <w:t xml:space="preserve">.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5 до 7 лет в соответствии с требованиями Правительства Российской Федерации, определяемыми на основании </w:t>
      </w:r>
      <w:hyperlink r:id="rId23" w:history="1">
        <w:r>
          <w:rPr>
            <w:rStyle w:val="af0"/>
            <w:rFonts w:ascii="Times New Roman" w:hAnsi="Times New Roman" w:cs="Times New Roman"/>
            <w:color w:val="000000"/>
            <w:sz w:val="28"/>
            <w:szCs w:val="28"/>
          </w:rPr>
          <w:t>части 3 статьи 4</w:t>
        </w:r>
      </w:hyperlink>
      <w:r>
        <w:rPr>
          <w:rFonts w:ascii="Times New Roman" w:hAnsi="Times New Roman" w:cs="Times New Roman"/>
          <w:color w:val="000000"/>
          <w:sz w:val="28"/>
          <w:szCs w:val="28"/>
        </w:rPr>
        <w:t xml:space="preserve"> Федерального закона, с особенностями, предусмотренными настоящим Положением.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Заказчик не осуществляет закупки инновационной и высокотехнологичной продукции, Заказчик размещает в Единой информационной системе «нулевой» План закупки инновационной продукции, высокотехнологичной продукции и лекарственных средств.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DB55D4">
        <w:rPr>
          <w:rFonts w:ascii="Times New Roman" w:hAnsi="Times New Roman" w:cs="Times New Roman"/>
          <w:color w:val="000000"/>
          <w:sz w:val="28"/>
          <w:szCs w:val="28"/>
        </w:rPr>
        <w:t>9</w:t>
      </w:r>
      <w:r>
        <w:rPr>
          <w:rFonts w:ascii="Times New Roman" w:hAnsi="Times New Roman" w:cs="Times New Roman"/>
          <w:color w:val="000000"/>
          <w:sz w:val="28"/>
          <w:szCs w:val="28"/>
        </w:rPr>
        <w:t>. В случаях, предусмотренных законодательством Российской Федерации: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DB55D4">
        <w:rPr>
          <w:rFonts w:ascii="Times New Roman" w:hAnsi="Times New Roman" w:cs="Times New Roman"/>
          <w:color w:val="000000"/>
          <w:sz w:val="28"/>
          <w:szCs w:val="28"/>
        </w:rPr>
        <w:t>9</w:t>
      </w:r>
      <w:r>
        <w:rPr>
          <w:rFonts w:ascii="Times New Roman" w:hAnsi="Times New Roman" w:cs="Times New Roman"/>
          <w:color w:val="000000"/>
          <w:sz w:val="28"/>
          <w:szCs w:val="28"/>
        </w:rPr>
        <w:t>.1. В целях проведения мониторинга соответствия утвержденных Планов закупки,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(далее - мониторинг соответствия), Заказчик размещает в Единой информационной системе План закупки, План закупки инновационной продукции, высокотехнологичной продукции, лекарственных средств, изменения, внесенные в такие планы, годовые отчеты о закупке у субъектов малого и среднего предпринимательства, годовые отчеты о закупке инновационной продукции, высокотехнологичной продукции (в части закупки у субъектов малого и среднего предпринимательства).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DB55D4">
        <w:rPr>
          <w:rFonts w:ascii="Times New Roman" w:hAnsi="Times New Roman" w:cs="Times New Roman"/>
          <w:color w:val="000000"/>
          <w:sz w:val="28"/>
          <w:szCs w:val="28"/>
        </w:rPr>
        <w:t>9</w:t>
      </w:r>
      <w:r>
        <w:rPr>
          <w:rFonts w:ascii="Times New Roman" w:hAnsi="Times New Roman" w:cs="Times New Roman"/>
          <w:color w:val="000000"/>
          <w:sz w:val="28"/>
          <w:szCs w:val="28"/>
        </w:rPr>
        <w:t>.2. В целях проведения оценки соответствия проектов Планов закупки,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(далее - оценка соответствия), Заказчик размещает в Единой информационной системе проекты Плана закупки, Плана закупки инновационной продукции, высокотехнологичной продукции, лекарственных средств, проекты изменений, вносимых в такие планы.</w:t>
      </w:r>
    </w:p>
    <w:p w:rsidR="00DB6065" w:rsidRDefault="00671777">
      <w:pPr>
        <w:pStyle w:val="ConsPlusNormal"/>
        <w:ind w:firstLine="709"/>
        <w:jc w:val="both"/>
        <w:rPr>
          <w:rFonts w:ascii="Times New Roman" w:hAnsi="Times New Roman" w:cs="Times New Roman"/>
          <w:color w:val="000000"/>
          <w:sz w:val="28"/>
          <w:szCs w:val="28"/>
        </w:rPr>
      </w:pPr>
      <w:bookmarkStart w:id="11" w:name="P156"/>
      <w:bookmarkEnd w:id="11"/>
      <w:r>
        <w:rPr>
          <w:rFonts w:ascii="Times New Roman" w:hAnsi="Times New Roman" w:cs="Times New Roman"/>
          <w:color w:val="000000"/>
          <w:sz w:val="28"/>
          <w:szCs w:val="28"/>
        </w:rPr>
        <w:t>6.1</w:t>
      </w:r>
      <w:r w:rsidR="00DB55D4">
        <w:rPr>
          <w:rFonts w:ascii="Times New Roman" w:hAnsi="Times New Roman" w:cs="Times New Roman"/>
          <w:color w:val="000000"/>
          <w:sz w:val="28"/>
          <w:szCs w:val="28"/>
        </w:rPr>
        <w:t>0</w:t>
      </w:r>
      <w:r>
        <w:rPr>
          <w:rFonts w:ascii="Times New Roman" w:hAnsi="Times New Roman" w:cs="Times New Roman"/>
          <w:color w:val="000000"/>
          <w:sz w:val="28"/>
          <w:szCs w:val="28"/>
        </w:rPr>
        <w:t>. Мониторинг соответствия и оценка соответствия проводятся в порядке, установленном Правительством Российской Федерации.</w:t>
      </w:r>
    </w:p>
    <w:p w:rsidR="00DB6065" w:rsidRDefault="00DB6065">
      <w:pPr>
        <w:pStyle w:val="ConsPlusNormal"/>
        <w:ind w:firstLine="709"/>
        <w:jc w:val="both"/>
        <w:rPr>
          <w:rFonts w:ascii="Times New Roman" w:hAnsi="Times New Roman" w:cs="Times New Roman"/>
          <w:color w:val="000000"/>
          <w:sz w:val="28"/>
          <w:szCs w:val="28"/>
        </w:rPr>
      </w:pPr>
      <w:bookmarkStart w:id="12" w:name="P167"/>
      <w:bookmarkEnd w:id="12"/>
    </w:p>
    <w:p w:rsidR="00002723" w:rsidRDefault="00002723" w:rsidP="00002723">
      <w:pPr>
        <w:pStyle w:val="ConsPlusNormal"/>
        <w:jc w:val="center"/>
        <w:outlineLvl w:val="1"/>
        <w:rPr>
          <w:rFonts w:ascii="Times New Roman" w:hAnsi="Times New Roman" w:cs="Times New Roman"/>
          <w:color w:val="000000"/>
          <w:sz w:val="28"/>
          <w:szCs w:val="28"/>
        </w:rPr>
      </w:pPr>
      <w:r>
        <w:rPr>
          <w:rFonts w:ascii="Times New Roman" w:hAnsi="Times New Roman" w:cs="Times New Roman"/>
          <w:b/>
          <w:color w:val="000000"/>
          <w:sz w:val="28"/>
          <w:szCs w:val="28"/>
        </w:rPr>
        <w:t>7</w:t>
      </w:r>
      <w:r w:rsidRPr="009A62D1">
        <w:rPr>
          <w:rFonts w:ascii="Times New Roman" w:hAnsi="Times New Roman" w:cs="Times New Roman"/>
          <w:b/>
          <w:color w:val="000000"/>
          <w:sz w:val="28"/>
          <w:szCs w:val="28"/>
        </w:rPr>
        <w:t xml:space="preserve">. Формирование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w:t>
      </w:r>
      <w:r w:rsidRPr="009A62D1">
        <w:rPr>
          <w:rFonts w:ascii="Times New Roman" w:hAnsi="Times New Roman" w:cs="Times New Roman"/>
          <w:b/>
          <w:color w:val="000000"/>
          <w:sz w:val="28"/>
          <w:szCs w:val="28"/>
        </w:rPr>
        <w:lastRenderedPageBreak/>
        <w:t>договора</w:t>
      </w:r>
    </w:p>
    <w:p w:rsidR="00002723" w:rsidRDefault="00002723" w:rsidP="00002723">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7.1. Начальная (максимальная) цена договора, цена договора, заключаемого с единственным поставщиком (исполнителем, подрядчиком), формула цены, устанавливающая правила расчета сумм, подлежащих уплате заказчиком поставщику (исполнителю, подрядчику) в ходе исполнения договора и </w:t>
      </w:r>
      <w:r>
        <w:rPr>
          <w:rFonts w:ascii="Times New Roman" w:hAnsi="Times New Roman"/>
          <w:color w:val="000000"/>
          <w:sz w:val="28"/>
          <w:szCs w:val="28"/>
          <w:lang w:eastAsia="ru-RU"/>
        </w:rPr>
        <w:t>максимальное значение цены договора,</w:t>
      </w:r>
      <w:r>
        <w:rPr>
          <w:rFonts w:ascii="Times New Roman" w:hAnsi="Times New Roman"/>
          <w:color w:val="000000"/>
          <w:sz w:val="28"/>
          <w:szCs w:val="28"/>
        </w:rPr>
        <w:t xml:space="preserve"> начальная цена единицы товара, работы, услуги, </w:t>
      </w:r>
      <w:r>
        <w:rPr>
          <w:rFonts w:ascii="Times New Roman" w:hAnsi="Times New Roman"/>
          <w:color w:val="000000"/>
          <w:sz w:val="28"/>
          <w:szCs w:val="28"/>
          <w:shd w:val="clear" w:color="auto" w:fill="FFFFFF"/>
        </w:rPr>
        <w:t>начальная сумма цен указанных единиц,</w:t>
      </w:r>
      <w:r>
        <w:rPr>
          <w:rFonts w:ascii="Times New Roman" w:hAnsi="Times New Roman"/>
          <w:color w:val="000000"/>
          <w:sz w:val="28"/>
          <w:szCs w:val="28"/>
        </w:rPr>
        <w:t xml:space="preserve"> и максимальное значение цены договора формируется Заказчиком в соответствии с Порядком определения и обоснования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договора, установленным в приложении к настоящему Положению.</w:t>
      </w:r>
    </w:p>
    <w:p w:rsidR="00002723" w:rsidRDefault="00002723" w:rsidP="00002723">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7.2. Материалы </w:t>
      </w:r>
      <w:r>
        <w:rPr>
          <w:rFonts w:ascii="Times New Roman" w:hAnsi="Times New Roman"/>
          <w:color w:val="000000"/>
          <w:sz w:val="28"/>
          <w:szCs w:val="28"/>
        </w:rPr>
        <w:t>определения и обоснования</w:t>
      </w:r>
      <w:r>
        <w:rPr>
          <w:rFonts w:ascii="Times New Roman" w:hAnsi="Times New Roman" w:cs="Times New Roman"/>
          <w:color w:val="000000"/>
          <w:sz w:val="28"/>
          <w:szCs w:val="28"/>
        </w:rPr>
        <w:t xml:space="preserve"> начальной (максимальной) цены договора, цены договора, заключенного с единственным поставщиком (исполнителем, подрядчиком), в том числе полученные от поставщиков (исполнителей, подрядчиков) ответы в рамках запросов ценовых предложений, должны храниться Заказчиком не менее 3 лет.</w:t>
      </w:r>
    </w:p>
    <w:p w:rsidR="00FF724E" w:rsidRDefault="00002723" w:rsidP="00002723">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7.3. Обоснование начальной (максимальной) цены договора, цены договора, заключаемого с единственным поставщиком (исполнителем, подрядчиком), должно быть размещено одновременно с документацией о конкурентной закупке, извещением о проведении запроса котировок в электронной форме, договором (в случае заключения договора с единственным поставщиком (исполнителем, подрядчиком) в порядке, установленном настоящим Положением.</w:t>
      </w:r>
    </w:p>
    <w:p w:rsidR="00FF724E" w:rsidRDefault="00FF724E" w:rsidP="00FF724E">
      <w:pPr>
        <w:autoSpaceDE w:val="0"/>
        <w:autoSpaceDN w:val="0"/>
        <w:adjustRightInd w:val="0"/>
        <w:spacing w:after="0" w:line="240" w:lineRule="auto"/>
        <w:ind w:firstLine="709"/>
        <w:jc w:val="both"/>
        <w:rPr>
          <w:rFonts w:ascii="Times New Roman" w:hAnsi="Times New Roman"/>
          <w:color w:val="000000"/>
          <w:sz w:val="28"/>
          <w:szCs w:val="28"/>
        </w:rPr>
      </w:pPr>
    </w:p>
    <w:p w:rsidR="00DB6065" w:rsidRPr="009A62D1" w:rsidRDefault="00006184">
      <w:pPr>
        <w:pStyle w:val="ConsPlusNormal"/>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8</w:t>
      </w:r>
      <w:r w:rsidR="00671777" w:rsidRPr="009A62D1">
        <w:rPr>
          <w:rFonts w:ascii="Times New Roman" w:hAnsi="Times New Roman" w:cs="Times New Roman"/>
          <w:b/>
          <w:color w:val="000000"/>
          <w:sz w:val="28"/>
          <w:szCs w:val="28"/>
        </w:rPr>
        <w:t>. Требования к участникам закупки</w:t>
      </w:r>
    </w:p>
    <w:p w:rsidR="00DB6065" w:rsidRDefault="00006184">
      <w:pPr>
        <w:pStyle w:val="ConsPlusNormal"/>
        <w:ind w:firstLine="709"/>
        <w:jc w:val="both"/>
        <w:rPr>
          <w:rFonts w:ascii="Times New Roman" w:hAnsi="Times New Roman" w:cs="Times New Roman"/>
          <w:color w:val="000000"/>
          <w:sz w:val="28"/>
          <w:szCs w:val="28"/>
        </w:rPr>
      </w:pPr>
      <w:bookmarkStart w:id="13" w:name="P228"/>
      <w:bookmarkEnd w:id="13"/>
      <w:r>
        <w:rPr>
          <w:rFonts w:ascii="Times New Roman" w:hAnsi="Times New Roman" w:cs="Times New Roman"/>
          <w:color w:val="000000"/>
          <w:sz w:val="28"/>
          <w:szCs w:val="28"/>
        </w:rPr>
        <w:t>8</w:t>
      </w:r>
      <w:r w:rsidR="00671777">
        <w:rPr>
          <w:rFonts w:ascii="Times New Roman" w:hAnsi="Times New Roman" w:cs="Times New Roman"/>
          <w:color w:val="000000"/>
          <w:sz w:val="28"/>
          <w:szCs w:val="28"/>
        </w:rPr>
        <w:t>.1. Обязательные требования к участникам закупок: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неприостановление деятельности участника закупки в порядке, предусмотренном </w:t>
      </w:r>
      <w:hyperlink r:id="rId24" w:history="1">
        <w:r>
          <w:rPr>
            <w:rStyle w:val="af0"/>
            <w:rFonts w:ascii="Times New Roman" w:hAnsi="Times New Roman" w:cs="Times New Roman"/>
            <w:color w:val="000000"/>
            <w:sz w:val="28"/>
            <w:szCs w:val="28"/>
          </w:rPr>
          <w:t>Кодексом</w:t>
        </w:r>
      </w:hyperlink>
      <w:r>
        <w:rPr>
          <w:rFonts w:ascii="Times New Roman" w:hAnsi="Times New Roman" w:cs="Times New Roman"/>
          <w:color w:val="000000"/>
          <w:sz w:val="28"/>
          <w:szCs w:val="28"/>
        </w:rPr>
        <w:t xml:space="preserve"> Российской Федерации об административных правонарушениях, на день подачи заявки на участие в конкурентной закупке;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w:t>
      </w:r>
      <w:r>
        <w:rPr>
          <w:rFonts w:ascii="Times New Roman" w:hAnsi="Times New Roman" w:cs="Times New Roman"/>
          <w:color w:val="000000"/>
          <w:sz w:val="28"/>
          <w:szCs w:val="28"/>
        </w:rPr>
        <w:lastRenderedPageBreak/>
        <w:t>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w:t>
      </w:r>
      <w:r>
        <w:rPr>
          <w:rFonts w:ascii="Times New Roman" w:hAnsi="Times New Roman" w:cs="Times New Roman"/>
          <w:sz w:val="28"/>
          <w:szCs w:val="28"/>
        </w:rPr>
        <w:br/>
        <w:t>и административного наказания в виде дисквалификации;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w:t>
      </w:r>
      <w:r>
        <w:rPr>
          <w:rFonts w:ascii="Times New Roman" w:hAnsi="Times New Roman" w:cs="Times New Roman"/>
          <w:color w:val="000000"/>
          <w:sz w:val="28"/>
          <w:szCs w:val="28"/>
        </w:rPr>
        <w:lastRenderedPageBreak/>
        <w:t>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закупки не является офшорной компанией;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у участника закупки ограничений для участия в закупках, установленных законодательством Российской Федерации.</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отсутствие у участника закупки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DB6065" w:rsidRDefault="00006184">
      <w:pPr>
        <w:pStyle w:val="ConsPlusNormal"/>
        <w:ind w:firstLine="709"/>
        <w:jc w:val="both"/>
        <w:rPr>
          <w:rFonts w:ascii="Times New Roman" w:hAnsi="Times New Roman" w:cs="Times New Roman"/>
          <w:color w:val="000000"/>
          <w:sz w:val="28"/>
          <w:szCs w:val="28"/>
        </w:rPr>
      </w:pPr>
      <w:bookmarkStart w:id="14" w:name="P237"/>
      <w:bookmarkEnd w:id="14"/>
      <w:r>
        <w:rPr>
          <w:rFonts w:ascii="Times New Roman" w:hAnsi="Times New Roman" w:cs="Times New Roman"/>
          <w:color w:val="000000"/>
          <w:sz w:val="28"/>
          <w:szCs w:val="28"/>
        </w:rPr>
        <w:t>8</w:t>
      </w:r>
      <w:r w:rsidR="00671777">
        <w:rPr>
          <w:rFonts w:ascii="Times New Roman" w:hAnsi="Times New Roman" w:cs="Times New Roman"/>
          <w:color w:val="000000"/>
          <w:sz w:val="28"/>
          <w:szCs w:val="28"/>
        </w:rPr>
        <w:t xml:space="preserve">.2. Дополнительно к участникам закупки может быть установлено требование об отсутствии сведений об участнике закупки в реестре недобросовестных поставщиков (подрядчиков, исполнителей), предусмотренном </w:t>
      </w:r>
      <w:hyperlink r:id="rId25" w:history="1">
        <w:r w:rsidR="00671777">
          <w:rPr>
            <w:rStyle w:val="af0"/>
            <w:rFonts w:ascii="Times New Roman" w:hAnsi="Times New Roman" w:cs="Times New Roman"/>
            <w:color w:val="000000"/>
            <w:sz w:val="28"/>
            <w:szCs w:val="28"/>
          </w:rPr>
          <w:t>статьей 5</w:t>
        </w:r>
      </w:hyperlink>
      <w:r w:rsidR="00671777">
        <w:rPr>
          <w:rFonts w:ascii="Times New Roman" w:hAnsi="Times New Roman" w:cs="Times New Roman"/>
          <w:color w:val="000000"/>
          <w:sz w:val="28"/>
          <w:szCs w:val="28"/>
        </w:rPr>
        <w:t xml:space="preserve"> Федерального закона, и (или) в реестре недобросовестных поставщиков (подрядчиков, исполнителей), предусмотренном Законом № 44-ФЗ.</w:t>
      </w:r>
    </w:p>
    <w:p w:rsidR="00DB6065" w:rsidRDefault="0000618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671777">
        <w:rPr>
          <w:rFonts w:ascii="Times New Roman" w:hAnsi="Times New Roman" w:cs="Times New Roman"/>
          <w:color w:val="000000"/>
          <w:sz w:val="28"/>
          <w:szCs w:val="28"/>
        </w:rPr>
        <w:t>.3. Заказчик определяет требования к участникам закупки в документации о конкурентной закупке, извещении о проведении запроса котировок в электронной форме в соответствии с настоящим Положением. Не допускается предъявлять к участникам закупки, требования, которые не указаны в документации о конкурентной закупке, извещении о проведении запроса котировок в электронной форме. Требования, предъявляемые к участникам закупки, установленные Заказчиком, применяются в равной степени ко всем участникам закупки.</w:t>
      </w:r>
    </w:p>
    <w:p w:rsidR="00DB6065" w:rsidRDefault="00006184">
      <w:pPr>
        <w:pStyle w:val="ConsPlusNormal"/>
        <w:ind w:firstLine="709"/>
        <w:jc w:val="both"/>
        <w:rPr>
          <w:rFonts w:ascii="Times New Roman" w:hAnsi="Times New Roman" w:cs="Times New Roman"/>
          <w:color w:val="000000"/>
          <w:sz w:val="28"/>
          <w:szCs w:val="28"/>
        </w:rPr>
      </w:pPr>
      <w:bookmarkStart w:id="15" w:name="P238"/>
      <w:bookmarkEnd w:id="15"/>
      <w:r>
        <w:rPr>
          <w:rFonts w:ascii="Times New Roman" w:hAnsi="Times New Roman" w:cs="Times New Roman"/>
          <w:color w:val="000000"/>
          <w:sz w:val="28"/>
          <w:szCs w:val="28"/>
        </w:rPr>
        <w:t>8</w:t>
      </w:r>
      <w:r w:rsidR="00671777">
        <w:rPr>
          <w:rFonts w:ascii="Times New Roman" w:hAnsi="Times New Roman" w:cs="Times New Roman"/>
          <w:color w:val="000000"/>
          <w:sz w:val="28"/>
          <w:szCs w:val="28"/>
        </w:rPr>
        <w:t>.4. При осуществлении закупки Заказчик вправе также установить в документации о конкурентной закупке, извещении о проведении запроса котировок в электронной форме требование к поставщику (исполнителю, подрядчику),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w:t>
      </w:r>
      <w:r w:rsidR="00671777">
        <w:rPr>
          <w:rStyle w:val="ae"/>
          <w:rFonts w:ascii="Times New Roman" w:eastAsia="Calibri" w:hAnsi="Times New Roman"/>
          <w:color w:val="000000"/>
          <w:sz w:val="28"/>
          <w:szCs w:val="28"/>
        </w:rPr>
        <w:footnoteReference w:id="1"/>
      </w:r>
      <w:r w:rsidR="00671777">
        <w:rPr>
          <w:rFonts w:ascii="Times New Roman" w:hAnsi="Times New Roman" w:cs="Times New Roman"/>
          <w:color w:val="000000"/>
          <w:sz w:val="28"/>
          <w:szCs w:val="28"/>
        </w:rPr>
        <w:t>.</w:t>
      </w:r>
    </w:p>
    <w:p w:rsidR="00DB6065" w:rsidRDefault="00DB6065">
      <w:pPr>
        <w:pStyle w:val="ConsPlusNormal"/>
        <w:jc w:val="both"/>
        <w:rPr>
          <w:color w:val="000000"/>
        </w:rPr>
      </w:pPr>
    </w:p>
    <w:p w:rsidR="00DB6065" w:rsidRPr="009A62D1" w:rsidRDefault="00006184">
      <w:pPr>
        <w:pStyle w:val="ConsPlusNormal"/>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9</w:t>
      </w:r>
      <w:r w:rsidR="00671777" w:rsidRPr="009A62D1">
        <w:rPr>
          <w:rFonts w:ascii="Times New Roman" w:hAnsi="Times New Roman" w:cs="Times New Roman"/>
          <w:b/>
          <w:color w:val="000000"/>
          <w:sz w:val="28"/>
          <w:szCs w:val="28"/>
        </w:rPr>
        <w:t>. Правила описания предмета конкурентной закупки</w:t>
      </w:r>
    </w:p>
    <w:p w:rsidR="00DB6065" w:rsidRDefault="0000618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671777">
        <w:rPr>
          <w:rFonts w:ascii="Times New Roman" w:hAnsi="Times New Roman" w:cs="Times New Roman"/>
          <w:color w:val="000000"/>
          <w:sz w:val="28"/>
          <w:szCs w:val="28"/>
        </w:rPr>
        <w:t xml:space="preserve">.1. При описании в извещении об осуществлении конкурентной </w:t>
      </w:r>
      <w:r w:rsidR="00671777">
        <w:rPr>
          <w:rFonts w:ascii="Times New Roman" w:hAnsi="Times New Roman" w:cs="Times New Roman"/>
          <w:color w:val="000000"/>
          <w:sz w:val="28"/>
          <w:szCs w:val="28"/>
        </w:rPr>
        <w:lastRenderedPageBreak/>
        <w:t>закупки, документации о конкурентной закупке предмета закупки Заказчик должен руководствоваться следующими правилами:</w:t>
      </w:r>
    </w:p>
    <w:p w:rsidR="00DB6065" w:rsidRDefault="0000618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671777">
        <w:rPr>
          <w:rFonts w:ascii="Times New Roman" w:hAnsi="Times New Roman" w:cs="Times New Roman"/>
          <w:color w:val="000000"/>
          <w:sz w:val="28"/>
          <w:szCs w:val="28"/>
        </w:rPr>
        <w:t>.1.1.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DB6065" w:rsidRDefault="0000618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671777">
        <w:rPr>
          <w:rFonts w:ascii="Times New Roman" w:hAnsi="Times New Roman" w:cs="Times New Roman"/>
          <w:color w:val="000000"/>
          <w:sz w:val="28"/>
          <w:szCs w:val="28"/>
        </w:rPr>
        <w:t>.1.2.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DB6065" w:rsidRDefault="00006184">
      <w:pPr>
        <w:pStyle w:val="ConsPlusNormal"/>
        <w:ind w:firstLine="709"/>
        <w:jc w:val="both"/>
        <w:rPr>
          <w:rFonts w:ascii="Times New Roman" w:hAnsi="Times New Roman" w:cs="Times New Roman"/>
          <w:color w:val="000000"/>
          <w:sz w:val="28"/>
          <w:szCs w:val="28"/>
        </w:rPr>
      </w:pPr>
      <w:bookmarkStart w:id="16" w:name="P166"/>
      <w:bookmarkEnd w:id="16"/>
      <w:r>
        <w:rPr>
          <w:rFonts w:ascii="Times New Roman" w:hAnsi="Times New Roman" w:cs="Times New Roman"/>
          <w:color w:val="000000"/>
          <w:sz w:val="28"/>
          <w:szCs w:val="28"/>
        </w:rPr>
        <w:t>9</w:t>
      </w:r>
      <w:r w:rsidR="00671777">
        <w:rPr>
          <w:rFonts w:ascii="Times New Roman" w:hAnsi="Times New Roman" w:cs="Times New Roman"/>
          <w:color w:val="000000"/>
          <w:sz w:val="28"/>
          <w:szCs w:val="28"/>
        </w:rPr>
        <w:t>.1.3.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закупок товаров, необходимых для исполнения государственного или муниципального контракта;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26" w:anchor="P32" w:history="1">
        <w:r>
          <w:rPr>
            <w:rStyle w:val="af0"/>
            <w:rFonts w:ascii="Times New Roman" w:hAnsi="Times New Roman" w:cs="Times New Roman"/>
            <w:color w:val="000000"/>
            <w:sz w:val="28"/>
            <w:szCs w:val="28"/>
          </w:rPr>
          <w:t>части 2 статьи 1</w:t>
        </w:r>
      </w:hyperlink>
      <w:r>
        <w:rPr>
          <w:rFonts w:ascii="Times New Roman" w:hAnsi="Times New Roman" w:cs="Times New Roman"/>
          <w:color w:val="000000"/>
          <w:sz w:val="28"/>
          <w:szCs w:val="28"/>
        </w:rPr>
        <w:t xml:space="preserve">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DB6065" w:rsidRDefault="00006184">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671777">
        <w:rPr>
          <w:rFonts w:ascii="Times New Roman" w:hAnsi="Times New Roman" w:cs="Times New Roman"/>
          <w:color w:val="000000"/>
          <w:sz w:val="28"/>
          <w:szCs w:val="28"/>
        </w:rPr>
        <w:t>.2. Не допускается предъявлять к закупаемым товарам (работам, услугам) требования, которые не указаны в извещении об осуществлении конкурентной закупки, документации о конкурентной закупке. Требования, предъявляемые к закупаемым товарам (работам, услугам), установленные Заказчиком, применяются в равной степени ко всем предлагаемым участниками закупки товарам (работам, услугам).</w:t>
      </w:r>
    </w:p>
    <w:p w:rsidR="00DB6065" w:rsidRDefault="00DB6065">
      <w:pPr>
        <w:pStyle w:val="ConsPlusNormal"/>
        <w:ind w:firstLine="540"/>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1</w:t>
      </w:r>
      <w:r w:rsidR="00006184">
        <w:rPr>
          <w:rFonts w:ascii="Times New Roman" w:hAnsi="Times New Roman" w:cs="Times New Roman"/>
          <w:b/>
          <w:color w:val="000000"/>
          <w:sz w:val="28"/>
          <w:szCs w:val="28"/>
        </w:rPr>
        <w:t>0</w:t>
      </w:r>
      <w:r w:rsidRPr="009A62D1">
        <w:rPr>
          <w:rFonts w:ascii="Times New Roman" w:hAnsi="Times New Roman" w:cs="Times New Roman"/>
          <w:b/>
          <w:color w:val="000000"/>
          <w:sz w:val="28"/>
          <w:szCs w:val="28"/>
        </w:rPr>
        <w:t>. Комиссия по осуществлению конкурентной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.1.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 (далее – Комиссия).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.3. В состав Комиссии могут входить как работники Заказчика, так и иные лица, не являющиеся работниками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.4. Замена члена Комиссии допускается только по решению Заказчика, принявшего решение о создании Комиссии.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0</w:t>
      </w:r>
      <w:r w:rsidRPr="004E6C3E">
        <w:rPr>
          <w:rFonts w:ascii="Times New Roman" w:hAnsi="Times New Roman" w:cs="Times New Roman"/>
          <w:color w:val="000000"/>
          <w:sz w:val="28"/>
          <w:szCs w:val="28"/>
        </w:rPr>
        <w:t>.5. Число членов Комиссии должно быть не менее чем три человека.</w:t>
      </w:r>
    </w:p>
    <w:p w:rsidR="00FF724E" w:rsidRPr="004E6C3E" w:rsidRDefault="00671777"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0</w:t>
      </w:r>
      <w:r w:rsidRPr="004E6C3E">
        <w:rPr>
          <w:rFonts w:ascii="Times New Roman" w:hAnsi="Times New Roman" w:cs="Times New Roman"/>
          <w:color w:val="000000"/>
          <w:sz w:val="28"/>
          <w:szCs w:val="28"/>
        </w:rPr>
        <w:t xml:space="preserve">.6. </w:t>
      </w:r>
      <w:r w:rsidR="00FF724E" w:rsidRPr="004E6C3E">
        <w:rPr>
          <w:rFonts w:ascii="Times New Roman" w:hAnsi="Times New Roman" w:cs="Times New Roman"/>
          <w:color w:val="000000"/>
          <w:sz w:val="28"/>
          <w:szCs w:val="28"/>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rsidR="00FF724E"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Членами комиссии по осуществлению закупок не могут быть:</w:t>
      </w:r>
    </w:p>
    <w:p w:rsidR="00FF724E"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rsidR="00FF724E"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FF724E"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 иные физические лица в случаях, определенных положением о закупке.</w:t>
      </w:r>
    </w:p>
    <w:p w:rsidR="00DB6065" w:rsidRPr="004E6C3E" w:rsidRDefault="00FF724E" w:rsidP="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статьи 3 Федерального закона № 223-ФЗ. В случае выявления в составе комиссии по осуществлению закупок физических лиц, указанных в части 7.2 статьи 3 Федерального закона № 223-ФЗ,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статьи 3 Федерального закона № 223-ФЗ.</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0</w:t>
      </w:r>
      <w:r w:rsidRPr="004E6C3E">
        <w:rPr>
          <w:rFonts w:ascii="Times New Roman" w:hAnsi="Times New Roman" w:cs="Times New Roman"/>
          <w:color w:val="000000"/>
          <w:sz w:val="28"/>
          <w:szCs w:val="28"/>
        </w:rPr>
        <w:t>.7. Заседание Комиссии считается правомочным, если на нем присутствуют не менее 50 процентов от общего числа ее членов.</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sz w:val="28"/>
          <w:szCs w:val="28"/>
        </w:rPr>
        <w:t>Члены Комиссии могут присутствовать на заседании посредством использования систем видео-конференц-связи с соблюдением требований законодательства Российской Федерации.</w:t>
      </w:r>
    </w:p>
    <w:p w:rsidR="00DB6065"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0</w:t>
      </w:r>
      <w:r w:rsidRPr="004E6C3E">
        <w:rPr>
          <w:rFonts w:ascii="Times New Roman" w:hAnsi="Times New Roman" w:cs="Times New Roman"/>
          <w:color w:val="000000"/>
          <w:sz w:val="28"/>
          <w:szCs w:val="28"/>
        </w:rPr>
        <w:t>.8. Комиссия принимает решение путем голосования простым большинством голосов от числа присутствующих,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DB6065" w:rsidRDefault="00DB6065">
      <w:pPr>
        <w:pStyle w:val="ConsPlusNormal"/>
        <w:jc w:val="both"/>
        <w:rPr>
          <w:color w:val="000000"/>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1</w:t>
      </w:r>
      <w:r w:rsidR="00006184">
        <w:rPr>
          <w:rFonts w:ascii="Times New Roman" w:hAnsi="Times New Roman" w:cs="Times New Roman"/>
          <w:b/>
          <w:color w:val="000000"/>
          <w:sz w:val="28"/>
          <w:szCs w:val="28"/>
        </w:rPr>
        <w:t>1</w:t>
      </w:r>
      <w:r w:rsidRPr="009A62D1">
        <w:rPr>
          <w:rFonts w:ascii="Times New Roman" w:hAnsi="Times New Roman" w:cs="Times New Roman"/>
          <w:b/>
          <w:color w:val="000000"/>
          <w:sz w:val="28"/>
          <w:szCs w:val="28"/>
        </w:rPr>
        <w:t>. Специализированная организация</w:t>
      </w:r>
    </w:p>
    <w:p w:rsidR="00DB6065" w:rsidRDefault="00671777">
      <w:pPr>
        <w:pStyle w:val="ConsPlusNormal"/>
        <w:ind w:firstLine="709"/>
        <w:jc w:val="both"/>
        <w:rPr>
          <w:rFonts w:ascii="Times New Roman" w:hAnsi="Times New Roman" w:cs="Times New Roman"/>
          <w:color w:val="000000"/>
          <w:sz w:val="28"/>
          <w:szCs w:val="28"/>
        </w:rPr>
      </w:pPr>
      <w:bookmarkStart w:id="17" w:name="P206"/>
      <w:bookmarkEnd w:id="17"/>
      <w:r>
        <w:rPr>
          <w:rFonts w:ascii="Times New Roman" w:hAnsi="Times New Roman" w:cs="Times New Roman"/>
          <w:color w:val="000000"/>
          <w:sz w:val="28"/>
          <w:szCs w:val="28"/>
        </w:rPr>
        <w:lastRenderedPageBreak/>
        <w:t>1</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 xml:space="preserve">.1. Заказчик вправе привлечь на основе договора специализированную организацию для выполнения отдельных функций по организации и (или) проведению конкурентной закупки, в том числе для разработки документации о конкурентной закупке, размещения в Единой информационной системе и на электронной площадке извещения об осуществлении конкурентной закупки, документации о конкурентной закупке, выполнения иных функций, связанных с обеспечением осуществления конкурентной закупки.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не вправе передавать специализированной организации следующие функции: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планирование закупок;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создание Комиссии;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определение начальной (максимальной) цены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определение предмета и существенных условий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утверждение документации о конкурентной закупке и проекта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подписание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.2. Выбор специализированной организации Заказчиком осуществляется способами, предусмотренными настоящим Положением.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.3. Специализированная организация осуществляет переданные в рамках заключенного договора функции от имени Заказчика. При этом права и обязанности в результате осуществления таких функций возникают у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 xml:space="preserve">.4. Специализированная организация не может быть участником конкурентной закупки, в рамках которой выполняет функции, указанные в </w:t>
      </w:r>
      <w:hyperlink r:id="rId27" w:anchor="P206" w:history="1">
        <w:r>
          <w:rPr>
            <w:rStyle w:val="af0"/>
            <w:rFonts w:ascii="Times New Roman" w:hAnsi="Times New Roman" w:cs="Times New Roman"/>
            <w:color w:val="000000"/>
            <w:sz w:val="28"/>
            <w:szCs w:val="28"/>
          </w:rPr>
          <w:t>пункте 1</w:t>
        </w:r>
        <w:r w:rsidR="00006184">
          <w:rPr>
            <w:rStyle w:val="af0"/>
            <w:rFonts w:ascii="Times New Roman" w:hAnsi="Times New Roman" w:cs="Times New Roman"/>
            <w:color w:val="000000"/>
            <w:sz w:val="28"/>
            <w:szCs w:val="28"/>
          </w:rPr>
          <w:t>1</w:t>
        </w:r>
        <w:r>
          <w:rPr>
            <w:rStyle w:val="af0"/>
            <w:rFonts w:ascii="Times New Roman" w:hAnsi="Times New Roman" w:cs="Times New Roman"/>
            <w:color w:val="000000"/>
            <w:sz w:val="28"/>
            <w:szCs w:val="28"/>
          </w:rPr>
          <w:t>.1</w:t>
        </w:r>
      </w:hyperlink>
      <w:r>
        <w:rPr>
          <w:rFonts w:ascii="Times New Roman" w:hAnsi="Times New Roman" w:cs="Times New Roman"/>
          <w:color w:val="000000"/>
          <w:sz w:val="28"/>
          <w:szCs w:val="28"/>
        </w:rPr>
        <w:t xml:space="preserve"> настоящего Положения.</w:t>
      </w:r>
    </w:p>
    <w:p w:rsidR="00DB6065" w:rsidRDefault="00DB6065">
      <w:pPr>
        <w:rPr>
          <w:color w:val="000000"/>
        </w:rPr>
      </w:pPr>
    </w:p>
    <w:p w:rsidR="00DB6065" w:rsidRPr="009A62D1" w:rsidRDefault="00671777">
      <w:pPr>
        <w:pStyle w:val="af3"/>
        <w:spacing w:after="120" w:line="240" w:lineRule="auto"/>
        <w:ind w:left="0"/>
        <w:jc w:val="center"/>
        <w:outlineLvl w:val="1"/>
        <w:rPr>
          <w:rFonts w:ascii="Times New Roman" w:hAnsi="Times New Roman"/>
          <w:b/>
          <w:color w:val="000000"/>
          <w:sz w:val="28"/>
          <w:szCs w:val="28"/>
        </w:rPr>
      </w:pPr>
      <w:r w:rsidRPr="009A62D1">
        <w:rPr>
          <w:rFonts w:ascii="Times New Roman" w:hAnsi="Times New Roman"/>
          <w:b/>
          <w:color w:val="000000"/>
          <w:sz w:val="28"/>
          <w:szCs w:val="28"/>
        </w:rPr>
        <w:t>1</w:t>
      </w:r>
      <w:r w:rsidR="00006184">
        <w:rPr>
          <w:rFonts w:ascii="Times New Roman" w:hAnsi="Times New Roman"/>
          <w:b/>
          <w:color w:val="000000"/>
          <w:sz w:val="28"/>
          <w:szCs w:val="28"/>
        </w:rPr>
        <w:t>2</w:t>
      </w:r>
      <w:r w:rsidRPr="009A62D1">
        <w:rPr>
          <w:rFonts w:ascii="Times New Roman" w:hAnsi="Times New Roman"/>
          <w:b/>
          <w:color w:val="000000"/>
          <w:sz w:val="28"/>
          <w:szCs w:val="28"/>
        </w:rPr>
        <w:t>. Извещение об осуществлении конкурентной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 xml:space="preserve">.1. </w:t>
      </w:r>
      <w:r w:rsidR="00FF724E" w:rsidRPr="00FF724E">
        <w:rPr>
          <w:rFonts w:ascii="Times New Roman" w:hAnsi="Times New Roman" w:cs="Times New Roman"/>
          <w:color w:val="000000"/>
          <w:sz w:val="28"/>
          <w:szCs w:val="28"/>
        </w:rPr>
        <w:t>В извещении об осуществлении конкурентной закупки должны быть указаны сведения, предусмотренные частью 9 статьи 4 Федерального закона №223-ФЗ</w:t>
      </w:r>
      <w:r w:rsidR="00FF724E">
        <w:rPr>
          <w:rFonts w:ascii="Times New Roman" w:hAnsi="Times New Roman" w:cs="Times New Roman"/>
          <w:color w:val="000000"/>
          <w:sz w:val="28"/>
          <w:szCs w:val="28"/>
        </w:rPr>
        <w:t>, в том числе</w:t>
      </w:r>
      <w:r>
        <w:rPr>
          <w:rFonts w:ascii="Times New Roman" w:hAnsi="Times New Roman" w:cs="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способ осуществления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наименование, место нахождения, почтовый адрес, адрес электронной почты, номер контактного телефона Заказчика, Специализированной организации;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разделом 10 настоящего Положения (при необходимости);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место поставки товара, выполнения работы, оказания услуги;</w:t>
      </w:r>
    </w:p>
    <w:p w:rsidR="00DB6065" w:rsidRPr="004E6C3E" w:rsidRDefault="00FF724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DB6065"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lastRenderedPageBreak/>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срок, место и порядок предоставления документации о конкурентной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конкурентной закупке в форме электронного документа;</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адрес электронной площадки в информационно-телекоммуникационной сети «Интернет»;</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формы, порядок, дата и время окончания срока предоставления участникам такой закупки разъяснений положений извещения об осуществлении конкурентной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2</w:t>
      </w:r>
      <w:r w:rsidRPr="004E6C3E">
        <w:rPr>
          <w:rFonts w:ascii="Times New Roman" w:hAnsi="Times New Roman" w:cs="Times New Roman"/>
          <w:color w:val="000000"/>
          <w:sz w:val="28"/>
          <w:szCs w:val="28"/>
        </w:rPr>
        <w:t>.2. Любой участник конкурентной закупки вправе направить в письменной форме Заказчику запрос о даче разъяснений положений извещения об осуществлении конкурентной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В случае проведения конкурентной закупки в электронной форме участник конкурентной закупки в электронной форме вправе направить запрос о даче разъяснении положений извещения об осуществлении конкурентной закупки в электронной форме с использованием программно-аппаратных средств электронной площадки на адрес электронной площадки, на которой планируется проведение такой конкурентной закупки в электронной форме.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В течение 3 рабочих дней с даты поступления запроса Заказчик осуществляет разъяснение положений извещения об осуществлении конкурентной закупки и размещает их в Единой информационной системе, на официальном сайте, </w:t>
      </w:r>
      <w:bookmarkStart w:id="18" w:name="_Hlk103678651"/>
      <w:r w:rsidRPr="004E6C3E">
        <w:rPr>
          <w:rFonts w:ascii="Times New Roman" w:hAnsi="Times New Roman" w:cs="Times New Roman"/>
          <w:color w:val="000000"/>
          <w:sz w:val="28"/>
          <w:szCs w:val="28"/>
        </w:rPr>
        <w:t>за исключением случаев, предусмотренных Федеральным законом</w:t>
      </w:r>
      <w:bookmarkEnd w:id="18"/>
      <w:r w:rsidRPr="004E6C3E">
        <w:rPr>
          <w:rFonts w:ascii="Times New Roman" w:hAnsi="Times New Roman" w:cs="Times New Roman"/>
          <w:color w:val="000000"/>
          <w:sz w:val="28"/>
          <w:szCs w:val="28"/>
        </w:rPr>
        <w:t>, с указанием предмета запроса, но без указания участника такой закупки, от которого поступил указанный запрос, а в случае проведения закупки в электронной форме, направляет данные разъяснения оператору электронной площадки, который обеспечивает размещение в Единой информационной системе</w:t>
      </w:r>
      <w:r w:rsidRPr="004E6C3E">
        <w:rPr>
          <w:rFonts w:ascii="Times New Roman" w:hAnsi="Times New Roman"/>
          <w:color w:val="000000"/>
          <w:sz w:val="28"/>
          <w:szCs w:val="28"/>
        </w:rPr>
        <w:t xml:space="preserve">, </w:t>
      </w:r>
      <w:r w:rsidRPr="004E6C3E">
        <w:rPr>
          <w:rFonts w:ascii="Times New Roman" w:hAnsi="Times New Roman" w:cs="Times New Roman"/>
          <w:sz w:val="28"/>
          <w:szCs w:val="28"/>
        </w:rPr>
        <w:t>на официальном сайте, за исключением случаев, предусмотренных Федеральным законом</w:t>
      </w:r>
      <w:r w:rsidRPr="004E6C3E">
        <w:rPr>
          <w:rFonts w:ascii="Times New Roman" w:hAnsi="Times New Roman" w:cs="Times New Roman"/>
          <w:color w:val="000000"/>
          <w:sz w:val="28"/>
          <w:szCs w:val="28"/>
        </w:rPr>
        <w:t xml:space="preserve"> таких разъяснений. </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конкурентной закупке.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Разъяснения положений извещения об осуществлении конкурентной закупки не должны изменять предмет закупки и существенные условия проекта договора.</w:t>
      </w:r>
    </w:p>
    <w:p w:rsidR="00DB6065" w:rsidRPr="004E6C3E" w:rsidRDefault="00DB6065">
      <w:pPr>
        <w:pStyle w:val="ConsPlusNormal"/>
        <w:ind w:firstLine="709"/>
        <w:jc w:val="both"/>
        <w:rPr>
          <w:rFonts w:ascii="Times New Roman" w:hAnsi="Times New Roman" w:cs="Times New Roman"/>
          <w:color w:val="000000"/>
          <w:sz w:val="28"/>
          <w:szCs w:val="28"/>
        </w:rPr>
      </w:pPr>
    </w:p>
    <w:p w:rsidR="00DB6065" w:rsidRPr="004E6C3E" w:rsidRDefault="00671777">
      <w:pPr>
        <w:pStyle w:val="af3"/>
        <w:spacing w:after="120" w:line="240" w:lineRule="auto"/>
        <w:ind w:left="0"/>
        <w:jc w:val="center"/>
        <w:outlineLvl w:val="1"/>
        <w:rPr>
          <w:rFonts w:ascii="Times New Roman" w:hAnsi="Times New Roman"/>
          <w:b/>
          <w:color w:val="000000"/>
          <w:sz w:val="28"/>
          <w:szCs w:val="28"/>
        </w:rPr>
      </w:pPr>
      <w:r w:rsidRPr="004E6C3E">
        <w:rPr>
          <w:rFonts w:ascii="Times New Roman" w:hAnsi="Times New Roman"/>
          <w:b/>
          <w:color w:val="000000"/>
          <w:sz w:val="28"/>
          <w:szCs w:val="28"/>
        </w:rPr>
        <w:t>1</w:t>
      </w:r>
      <w:r w:rsidR="00006184" w:rsidRPr="004E6C3E">
        <w:rPr>
          <w:rFonts w:ascii="Times New Roman" w:hAnsi="Times New Roman"/>
          <w:b/>
          <w:color w:val="000000"/>
          <w:sz w:val="28"/>
          <w:szCs w:val="28"/>
        </w:rPr>
        <w:t>3</w:t>
      </w:r>
      <w:r w:rsidRPr="004E6C3E">
        <w:rPr>
          <w:rFonts w:ascii="Times New Roman" w:hAnsi="Times New Roman"/>
          <w:b/>
          <w:color w:val="000000"/>
          <w:sz w:val="28"/>
          <w:szCs w:val="28"/>
        </w:rPr>
        <w:t>. Документация о конкурентной закупке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3</w:t>
      </w:r>
      <w:r w:rsidRPr="004E6C3E">
        <w:rPr>
          <w:rFonts w:ascii="Times New Roman" w:hAnsi="Times New Roman" w:cs="Times New Roman"/>
          <w:color w:val="000000"/>
          <w:sz w:val="28"/>
          <w:szCs w:val="28"/>
        </w:rPr>
        <w:t xml:space="preserve">.1. </w:t>
      </w:r>
      <w:r w:rsidR="00737279" w:rsidRPr="004E6C3E">
        <w:rPr>
          <w:rFonts w:ascii="Times New Roman" w:hAnsi="Times New Roman" w:cs="Times New Roman"/>
          <w:color w:val="000000"/>
          <w:sz w:val="28"/>
          <w:szCs w:val="28"/>
        </w:rPr>
        <w:t xml:space="preserve">В документации о конкурентной закупке должны быть указаны </w:t>
      </w:r>
      <w:r w:rsidR="00737279" w:rsidRPr="004E6C3E">
        <w:rPr>
          <w:rFonts w:ascii="Times New Roman" w:hAnsi="Times New Roman" w:cs="Times New Roman"/>
          <w:color w:val="000000"/>
          <w:sz w:val="28"/>
          <w:szCs w:val="28"/>
        </w:rPr>
        <w:lastRenderedPageBreak/>
        <w:t>сведения (информация), предусмотренные частью 10 статьи 4 Федерального закона №223-ФЗ, в том числе</w:t>
      </w:r>
      <w:r w:rsidRPr="004E6C3E">
        <w:rPr>
          <w:rFonts w:ascii="Times New Roman" w:hAnsi="Times New Roman" w:cs="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требования к безопасности, качеству, техническим характеристикам, функциональным характеристикам (потребительским свойствам), а также</w:t>
      </w:r>
      <w:r>
        <w:rPr>
          <w:rFonts w:ascii="Times New Roman" w:hAnsi="Times New Roman" w:cs="Times New Roman"/>
          <w:color w:val="000000"/>
          <w:sz w:val="28"/>
          <w:szCs w:val="28"/>
        </w:rPr>
        <w:t xml:space="preserve"> эксплуатационным характеристики (при необходимости)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характеристики (при необходимости)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содержанию, форме, оформлению и составу заявки на участие в конкурентной закупке;</w:t>
      </w:r>
    </w:p>
    <w:p w:rsidR="00DB6065" w:rsidRPr="004E6C3E"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требования к описанию участниками такой закупки поставляемого </w:t>
      </w:r>
      <w:r w:rsidRPr="004E6C3E">
        <w:rPr>
          <w:rFonts w:ascii="Times New Roman" w:hAnsi="Times New Roman" w:cs="Times New Roman"/>
          <w:color w:val="000000"/>
          <w:sz w:val="28"/>
          <w:szCs w:val="28"/>
        </w:rPr>
        <w:t>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место, условия и сроки (периоды) поставки товара, выполнения работы, оказания услуги;</w:t>
      </w:r>
    </w:p>
    <w:p w:rsidR="00DB6065" w:rsidRPr="004E6C3E" w:rsidRDefault="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форма, сроки и порядок оплаты товара (работы, услуги);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порядок, дата начала, дата и время окончания срока подачи заявок на участие в конкурентной закупке (этапах конкурентной закупки) и порядок подведения итогов такой закупки (этапов такой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требования к участникам такой закупки и исчерпывающий перечень </w:t>
      </w:r>
      <w:r w:rsidRPr="004E6C3E">
        <w:rPr>
          <w:rFonts w:ascii="Times New Roman" w:hAnsi="Times New Roman" w:cs="Times New Roman"/>
          <w:color w:val="000000"/>
          <w:sz w:val="28"/>
          <w:szCs w:val="28"/>
        </w:rPr>
        <w:lastRenderedPageBreak/>
        <w:t>документов, представляемых участниками такой закупки для подтверждения их соответствия данным требованиям;</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формы, порядок, дата и время окончания срока предоставления участникам такой закупки разъяснений положений документации о конкурентной закупке;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дата рассмотрения предложений участников такой закупки и подведения итогов такой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критерии оценки и сопоставления заявок на участие в такой закупке, величины значимости этих критериев;</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порядок оценки и сопоставления заявок на участие в такой закупке, </w:t>
      </w:r>
      <w:r w:rsidRPr="004E6C3E">
        <w:rPr>
          <w:rFonts w:ascii="Times New Roman" w:hAnsi="Times New Roman" w:cs="Times New Roman"/>
          <w:sz w:val="28"/>
          <w:szCs w:val="28"/>
        </w:rPr>
        <w:t>в том числе заявок коллективных участников, указанных в разделе 77 настоящего Положения;</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описание предмета такой закупки в соответствии с разделом 10 настоящего Положения;</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размер обеспечения заявки на участие в конкурентной закупке, срок и порядок предоставления обеспечения, в случае установления Заказчиком требования обеспечения заявки на участие в конкурентной закупке;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положениями раздела</w:t>
      </w:r>
      <w:r w:rsidRPr="004E6C3E">
        <w:rPr>
          <w:color w:val="000000"/>
        </w:rPr>
        <w:t xml:space="preserve"> </w:t>
      </w:r>
      <w:r w:rsidRPr="004E6C3E">
        <w:rPr>
          <w:rStyle w:val="af0"/>
          <w:rFonts w:ascii="Times New Roman" w:eastAsia="Calibri" w:hAnsi="Times New Roman"/>
          <w:color w:val="000000"/>
          <w:sz w:val="28"/>
          <w:szCs w:val="28"/>
        </w:rPr>
        <w:t>61</w:t>
      </w:r>
      <w:r w:rsidRPr="004E6C3E">
        <w:rPr>
          <w:rFonts w:ascii="Times New Roman" w:hAnsi="Times New Roman" w:cs="Times New Roman"/>
          <w:color w:val="000000"/>
          <w:sz w:val="28"/>
          <w:szCs w:val="28"/>
        </w:rPr>
        <w:t xml:space="preserve"> настоящего Положения;</w:t>
      </w:r>
    </w:p>
    <w:p w:rsidR="00DB6065" w:rsidRPr="004E6C3E" w:rsidRDefault="00671777">
      <w:pPr>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информация о возможности Заказчика изменить условия договора в соответствии с положениями настоящего Положения;</w:t>
      </w:r>
    </w:p>
    <w:p w:rsidR="00DB6065" w:rsidRPr="004E6C3E" w:rsidRDefault="00671777">
      <w:pPr>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информация о возможности одностороннего отказа от исполнения договора.</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3</w:t>
      </w:r>
      <w:r w:rsidRPr="004E6C3E">
        <w:rPr>
          <w:rFonts w:ascii="Times New Roman" w:hAnsi="Times New Roman" w:cs="Times New Roman"/>
          <w:color w:val="000000"/>
          <w:sz w:val="28"/>
          <w:szCs w:val="28"/>
        </w:rPr>
        <w:t>.2. К документации о конкурентной закупке должен быть приложен проект договора, который является неотъемлемой частью документации о конкурентной закупке.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3</w:t>
      </w:r>
      <w:r w:rsidRPr="004E6C3E">
        <w:rPr>
          <w:rFonts w:ascii="Times New Roman" w:hAnsi="Times New Roman" w:cs="Times New Roman"/>
          <w:color w:val="000000"/>
          <w:sz w:val="28"/>
          <w:szCs w:val="28"/>
        </w:rPr>
        <w:t xml:space="preserve">.3. Документация о конкурентной закупке подлежит обязательному размещению </w:t>
      </w:r>
      <w:r w:rsidRPr="004E6C3E">
        <w:rPr>
          <w:rFonts w:ascii="Times New Roman" w:hAnsi="Times New Roman" w:cs="Times New Roman"/>
          <w:sz w:val="28"/>
          <w:szCs w:val="28"/>
        </w:rPr>
        <w:t>на официальном сайте</w:t>
      </w:r>
      <w:r w:rsidRPr="004E6C3E">
        <w:rPr>
          <w:rFonts w:ascii="Times New Roman" w:hAnsi="Times New Roman" w:cs="Times New Roman"/>
          <w:color w:val="000000"/>
          <w:sz w:val="28"/>
          <w:szCs w:val="28"/>
        </w:rPr>
        <w:t xml:space="preserve"> одновременно с извещением об осуществлении конкурентной закупки. </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3</w:t>
      </w:r>
      <w:r w:rsidRPr="004E6C3E">
        <w:rPr>
          <w:rFonts w:ascii="Times New Roman" w:hAnsi="Times New Roman" w:cs="Times New Roman"/>
          <w:color w:val="000000"/>
          <w:sz w:val="28"/>
          <w:szCs w:val="28"/>
        </w:rPr>
        <w:t>.4. Документация о конкурентной закупке должна быть доступна для ознакомления на официальном сайте без взимания платы.</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w:t>
      </w:r>
      <w:r w:rsidR="00006184" w:rsidRPr="004E6C3E">
        <w:rPr>
          <w:rFonts w:ascii="Times New Roman" w:hAnsi="Times New Roman" w:cs="Times New Roman"/>
          <w:color w:val="000000"/>
          <w:sz w:val="28"/>
          <w:szCs w:val="28"/>
        </w:rPr>
        <w:t>3</w:t>
      </w:r>
      <w:r w:rsidRPr="004E6C3E">
        <w:rPr>
          <w:rFonts w:ascii="Times New Roman" w:hAnsi="Times New Roman" w:cs="Times New Roman"/>
          <w:color w:val="000000"/>
          <w:sz w:val="28"/>
          <w:szCs w:val="28"/>
        </w:rPr>
        <w:t>.5. Сведения, содержащиеся в документации о конкурентной закупке, должны соответствовать сведениям, указанным в извещении об осуществлении конкурентной закупки.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lastRenderedPageBreak/>
        <w:t>1</w:t>
      </w:r>
      <w:r w:rsidR="00006184" w:rsidRPr="004E6C3E">
        <w:rPr>
          <w:rFonts w:ascii="Times New Roman" w:hAnsi="Times New Roman" w:cs="Times New Roman"/>
          <w:color w:val="000000"/>
          <w:sz w:val="28"/>
          <w:szCs w:val="28"/>
        </w:rPr>
        <w:t>3</w:t>
      </w:r>
      <w:r w:rsidRPr="004E6C3E">
        <w:rPr>
          <w:rFonts w:ascii="Times New Roman" w:hAnsi="Times New Roman" w:cs="Times New Roman"/>
          <w:color w:val="000000"/>
          <w:sz w:val="28"/>
          <w:szCs w:val="28"/>
        </w:rPr>
        <w:t>.6. Любой участник конкурентной закупки вправе направить в письменной форме Заказчику запрос о разъяснении положений документации о конкурентной закупке.</w:t>
      </w:r>
    </w:p>
    <w:p w:rsidR="00DB6065"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В случае проведения конкурентной закупки в электронной</w:t>
      </w:r>
      <w:r>
        <w:rPr>
          <w:rFonts w:ascii="Times New Roman" w:hAnsi="Times New Roman" w:cs="Times New Roman"/>
          <w:color w:val="000000"/>
          <w:sz w:val="28"/>
          <w:szCs w:val="28"/>
        </w:rPr>
        <w:t xml:space="preserve"> форме участник конкурентной закупки в электронной форме вправе направить запрос о разъяснении положений документации о конкурентной закупке в электронной форме с использованием программно-аппаратных средств электронной площадки на адрес электронной площадки, на которой планируется проведение такой конкурентной закупки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течение 3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на официальном сайте, </w:t>
      </w:r>
      <w:r>
        <w:rPr>
          <w:rFonts w:ascii="Times New Roman" w:hAnsi="Times New Roman" w:cs="Times New Roman"/>
          <w:color w:val="000000"/>
          <w:sz w:val="28"/>
          <w:szCs w:val="28"/>
        </w:rPr>
        <w:br/>
        <w:t>за исключением случаев, предусмотренных Федеральным законом, с указанием предмета запроса, но без указания участника такой закупки, от которого поступил указанный запрос, а в случае проведения закупки в электронной форме направляет данные разъяснения оператору электронной площадки, который обеспечивает размещение в Единой информационной системе</w:t>
      </w:r>
      <w:r>
        <w:rPr>
          <w:rFonts w:ascii="Times New Roman" w:hAnsi="Times New Roman"/>
          <w:color w:val="000000"/>
          <w:sz w:val="28"/>
          <w:szCs w:val="28"/>
        </w:rPr>
        <w:t xml:space="preserve">, </w:t>
      </w:r>
      <w:r>
        <w:rPr>
          <w:rFonts w:ascii="Times New Roman" w:hAnsi="Times New Roman" w:cs="Times New Roman"/>
          <w:sz w:val="28"/>
          <w:szCs w:val="28"/>
        </w:rPr>
        <w:t>на официальном сайте, за исключением случаев, предусмотренных Федеральным законом</w:t>
      </w:r>
      <w:r>
        <w:rPr>
          <w:rFonts w:ascii="Times New Roman" w:hAnsi="Times New Roman" w:cs="Times New Roman"/>
          <w:color w:val="000000"/>
          <w:sz w:val="28"/>
          <w:szCs w:val="28"/>
        </w:rPr>
        <w:t xml:space="preserve"> таких разъяснений.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конкурентной закупке.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Разъяснения положений документации о конкурентной закупке не должны изменять предмет закупки и существенные условия проекта договора.</w:t>
      </w:r>
    </w:p>
    <w:p w:rsidR="00DB6065" w:rsidRDefault="00DB6065">
      <w:pPr>
        <w:pStyle w:val="ConsPlusNormal"/>
        <w:ind w:firstLine="709"/>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1</w:t>
      </w:r>
      <w:r w:rsidR="00006184">
        <w:rPr>
          <w:rFonts w:ascii="Times New Roman" w:hAnsi="Times New Roman" w:cs="Times New Roman"/>
          <w:b/>
          <w:color w:val="000000"/>
          <w:sz w:val="28"/>
          <w:szCs w:val="28"/>
        </w:rPr>
        <w:t>4</w:t>
      </w:r>
      <w:r w:rsidRPr="009A62D1">
        <w:rPr>
          <w:rFonts w:ascii="Times New Roman" w:hAnsi="Times New Roman" w:cs="Times New Roman"/>
          <w:b/>
          <w:color w:val="000000"/>
          <w:sz w:val="28"/>
          <w:szCs w:val="28"/>
        </w:rPr>
        <w:t xml:space="preserve">. Обеспечение заявки на участие в конкурентной закупке </w:t>
      </w:r>
    </w:p>
    <w:p w:rsidR="00DB6065" w:rsidRDefault="00671777">
      <w:pPr>
        <w:pStyle w:val="ConsPlusNormal"/>
        <w:ind w:firstLine="709"/>
        <w:jc w:val="both"/>
        <w:rPr>
          <w:rFonts w:ascii="Times New Roman" w:hAnsi="Times New Roman" w:cs="Times New Roman"/>
          <w:sz w:val="28"/>
          <w:szCs w:val="28"/>
        </w:rPr>
      </w:pPr>
      <w:bookmarkStart w:id="19" w:name="P273"/>
      <w:bookmarkEnd w:id="19"/>
      <w:r>
        <w:rPr>
          <w:rFonts w:ascii="Times New Roman" w:hAnsi="Times New Roman" w:cs="Times New Roman"/>
          <w:sz w:val="28"/>
          <w:szCs w:val="28"/>
        </w:rPr>
        <w:t>1</w:t>
      </w:r>
      <w:r w:rsidR="00006184">
        <w:rPr>
          <w:rFonts w:ascii="Times New Roman" w:hAnsi="Times New Roman" w:cs="Times New Roman"/>
          <w:sz w:val="28"/>
          <w:szCs w:val="28"/>
        </w:rPr>
        <w:t>4</w:t>
      </w:r>
      <w:r>
        <w:rPr>
          <w:rFonts w:ascii="Times New Roman" w:hAnsi="Times New Roman" w:cs="Times New Roman"/>
          <w:sz w:val="28"/>
          <w:szCs w:val="28"/>
        </w:rPr>
        <w:t>.1. Заказчик при проведении конкурентной закупки вправе установить в извещении об осуществлении конкурентной закупки, документации о конкурентной закупке требование к обеспечению заявок на участие в конкурентной закупке при условии, что начальная (максимальная) цена договора превышает 5 млн. рублей.</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Заказчик не устанавливает в извещении об осуществлении конкурентной закупки, в документации о конкурентной закупке требование обеспечения заявок на участие в конкурентной закупке, если начальная (максимальная) цена договора не превышает 5 млн. рублей. </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Размер такого обеспечения может составлять от 0,5 процента до 5 процентов начальной (максимальной) цены договора.</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006184">
        <w:rPr>
          <w:rFonts w:ascii="Times New Roman" w:hAnsi="Times New Roman" w:cs="Times New Roman"/>
          <w:sz w:val="28"/>
          <w:szCs w:val="28"/>
        </w:rPr>
        <w:t>4</w:t>
      </w:r>
      <w:r>
        <w:rPr>
          <w:rFonts w:ascii="Times New Roman" w:hAnsi="Times New Roman" w:cs="Times New Roman"/>
          <w:sz w:val="28"/>
          <w:szCs w:val="28"/>
        </w:rPr>
        <w:t>.2. В случае если закупка осуществляется среди субъектов малого и среднего предпринимательства, размер обеспечения заявки на участие в конкурентной закупке не может превышать 2 процента начальной (максимальной) цены договора</w:t>
      </w:r>
      <w:r>
        <w:rPr>
          <w:rStyle w:val="ae"/>
          <w:rFonts w:ascii="Times New Roman" w:eastAsia="Calibri" w:hAnsi="Times New Roman"/>
          <w:sz w:val="28"/>
          <w:szCs w:val="28"/>
        </w:rPr>
        <w:footnoteReference w:id="2"/>
      </w:r>
      <w:r>
        <w:rPr>
          <w:rFonts w:ascii="Times New Roman" w:hAnsi="Times New Roman" w:cs="Times New Roman"/>
          <w:sz w:val="28"/>
          <w:szCs w:val="28"/>
        </w:rPr>
        <w:t>.</w:t>
      </w:r>
    </w:p>
    <w:p w:rsidR="00DB6065" w:rsidRDefault="00671777">
      <w:pPr>
        <w:autoSpaceDE w:val="0"/>
        <w:autoSpaceDN w:val="0"/>
        <w:adjustRightInd w:val="0"/>
        <w:spacing w:after="0" w:line="240" w:lineRule="auto"/>
        <w:ind w:firstLine="708"/>
        <w:jc w:val="both"/>
        <w:rPr>
          <w:rFonts w:ascii="Verdana" w:eastAsia="Times New Roman" w:hAnsi="Verdana"/>
          <w:sz w:val="28"/>
          <w:szCs w:val="28"/>
          <w:lang w:eastAsia="ru-RU"/>
        </w:rPr>
      </w:pPr>
      <w:r>
        <w:rPr>
          <w:rFonts w:ascii="Times New Roman" w:hAnsi="Times New Roman"/>
          <w:sz w:val="28"/>
          <w:szCs w:val="28"/>
        </w:rPr>
        <w:lastRenderedPageBreak/>
        <w:t>1</w:t>
      </w:r>
      <w:r w:rsidR="00006184">
        <w:rPr>
          <w:rFonts w:ascii="Times New Roman" w:hAnsi="Times New Roman"/>
          <w:sz w:val="28"/>
          <w:szCs w:val="28"/>
        </w:rPr>
        <w:t>4</w:t>
      </w:r>
      <w:r>
        <w:rPr>
          <w:rFonts w:ascii="Times New Roman" w:hAnsi="Times New Roman"/>
          <w:sz w:val="28"/>
          <w:szCs w:val="28"/>
        </w:rPr>
        <w:t xml:space="preserve">.3. Обеспечение заявки на участие в конкурентной закупке может предоставляться участником закупки путем внесения денежных средств </w:t>
      </w:r>
      <w:r>
        <w:rPr>
          <w:rFonts w:ascii="Times New Roman" w:hAnsi="Times New Roman"/>
          <w:sz w:val="28"/>
          <w:szCs w:val="28"/>
        </w:rPr>
        <w:br/>
        <w:t>или предоставления независимой гарантии</w:t>
      </w:r>
      <w:r>
        <w:rPr>
          <w:rFonts w:ascii="Times New Roman" w:eastAsia="Times New Roman" w:hAnsi="Times New Roman"/>
          <w:sz w:val="28"/>
          <w:szCs w:val="28"/>
          <w:lang w:eastAsia="ru-RU"/>
        </w:rPr>
        <w:t xml:space="preserve">, за исключением проведения </w:t>
      </w:r>
      <w:r>
        <w:rPr>
          <w:rFonts w:ascii="Times New Roman" w:hAnsi="Times New Roman"/>
          <w:sz w:val="28"/>
          <w:szCs w:val="28"/>
        </w:rPr>
        <w:t>конкурентной закупки, участниками которой могут быть только субъекты малого и среднего предпринимательства.</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Независимая гарантия, предоставляемая в качестве обеспечения заявки </w:t>
      </w:r>
      <w:r>
        <w:rPr>
          <w:rFonts w:ascii="Times New Roman" w:hAnsi="Times New Roman"/>
          <w:sz w:val="28"/>
          <w:szCs w:val="28"/>
        </w:rPr>
        <w:br/>
        <w:t>на участие в конкурентной закупке, должна соответствовать следующим требованиям:</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1) независимая гарантия не может быть отозвана выдавшим ее гарантом;</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2) независимая гарантия должна содержать:</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w:t>
      </w:r>
      <w:r>
        <w:rPr>
          <w:rFonts w:ascii="Times New Roman" w:hAnsi="Times New Roman"/>
          <w:color w:val="000000"/>
          <w:sz w:val="28"/>
          <w:szCs w:val="28"/>
        </w:rPr>
        <w:t xml:space="preserve">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8" w:history="1">
        <w:r>
          <w:rPr>
            <w:rStyle w:val="af0"/>
            <w:rFonts w:ascii="Times New Roman" w:hAnsi="Times New Roman"/>
            <w:color w:val="000000"/>
            <w:sz w:val="28"/>
            <w:szCs w:val="28"/>
          </w:rPr>
          <w:t>кодексом</w:t>
        </w:r>
      </w:hyperlink>
      <w:r>
        <w:rPr>
          <w:rFonts w:ascii="Times New Roman" w:hAnsi="Times New Roman"/>
          <w:color w:val="000000"/>
          <w:sz w:val="28"/>
          <w:szCs w:val="28"/>
        </w:rPr>
        <w:t xml:space="preserve"> Российской Федерации оснований для отказа в удовлетворении этого требования;</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б) указание на срок действия независимой гарантии, который не может составлять менее 1 месяца с даты окончания срока подачи заявок на участие в такой закупке.</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1</w:t>
      </w:r>
      <w:r w:rsidR="00006184">
        <w:rPr>
          <w:rFonts w:ascii="Times New Roman" w:hAnsi="Times New Roman"/>
          <w:sz w:val="28"/>
          <w:szCs w:val="28"/>
        </w:rPr>
        <w:t>4</w:t>
      </w:r>
      <w:r>
        <w:rPr>
          <w:rFonts w:ascii="Times New Roman" w:hAnsi="Times New Roman"/>
          <w:sz w:val="28"/>
          <w:szCs w:val="28"/>
        </w:rPr>
        <w:t xml:space="preserve">.4. В случае, если участником открытого конкурса, закрытой конкурентной закупки, указанной в пункте 59.1 раздела 59 </w:t>
      </w:r>
      <w:r>
        <w:rPr>
          <w:rFonts w:ascii="Times New Roman" w:hAnsi="Times New Roman"/>
          <w:bCs/>
          <w:color w:val="000000"/>
          <w:sz w:val="28"/>
          <w:szCs w:val="28"/>
        </w:rPr>
        <w:t>настоящего Положения,</w:t>
      </w:r>
      <w:r>
        <w:rPr>
          <w:rFonts w:ascii="Times New Roman" w:hAnsi="Times New Roman"/>
          <w:sz w:val="28"/>
          <w:szCs w:val="28"/>
        </w:rPr>
        <w:t xml:space="preserve"> в составе заявки представлены документы, подтверждающие внесение денежных средств в качестве обеспечения заявки на участие в открытом конкурсе и до даты рассмотрения и оценки заявок денежные средства не поступили на счет, указанный Заказчиком в извещении об осуществлении конкурентной закупки, документации о конкурентной закупке, такой участник признается не предоставившим обеспечение заявки. </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color w:val="000000"/>
          <w:sz w:val="28"/>
          <w:szCs w:val="28"/>
        </w:rPr>
        <w:t>1</w:t>
      </w:r>
      <w:r w:rsidR="00006184">
        <w:rPr>
          <w:rFonts w:ascii="Times New Roman" w:hAnsi="Times New Roman"/>
          <w:color w:val="000000"/>
          <w:sz w:val="28"/>
          <w:szCs w:val="28"/>
        </w:rPr>
        <w:t>4</w:t>
      </w:r>
      <w:r>
        <w:rPr>
          <w:rFonts w:ascii="Times New Roman" w:hAnsi="Times New Roman"/>
          <w:color w:val="000000"/>
          <w:sz w:val="28"/>
          <w:szCs w:val="28"/>
        </w:rPr>
        <w:t xml:space="preserve">.5. При осуществлении конкурса в электронной форме, аукциона в электронной форме, запроса котировок в электронной форме, запроса предложений в электронной форме, за исключением осуществления конкурентной закупки, участниками которой могут быть только субъекты малого и среднего предпринимательства, денежные средства, предназначенные для обеспечения заявок, </w:t>
      </w:r>
      <w:r>
        <w:rPr>
          <w:rFonts w:ascii="Times New Roman" w:eastAsia="Times New Roman" w:hAnsi="Times New Roman"/>
          <w:color w:val="000000"/>
          <w:sz w:val="28"/>
          <w:szCs w:val="28"/>
          <w:lang w:eastAsia="ru-RU"/>
        </w:rPr>
        <w:t xml:space="preserve">перечисляются на счет оператора электронной площадки в банке (осуществляется блокирование денежных средств). </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блокирование денежных средств участника такой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006184">
        <w:rPr>
          <w:rFonts w:ascii="Times New Roman" w:hAnsi="Times New Roman"/>
          <w:color w:val="000000"/>
          <w:sz w:val="28"/>
          <w:szCs w:val="28"/>
        </w:rPr>
        <w:t>4</w:t>
      </w:r>
      <w:r>
        <w:rPr>
          <w:rFonts w:ascii="Times New Roman" w:hAnsi="Times New Roman"/>
          <w:color w:val="000000"/>
          <w:sz w:val="28"/>
          <w:szCs w:val="28"/>
        </w:rPr>
        <w:t xml:space="preserve">.6. При осуществлении конкурентной закупки, участниками которой могут быть только субъекты малого и среднего предпринимательства, </w:t>
      </w:r>
      <w:r>
        <w:rPr>
          <w:rFonts w:ascii="Times New Roman" w:hAnsi="Times New Roman"/>
          <w:color w:val="000000"/>
          <w:sz w:val="28"/>
          <w:szCs w:val="28"/>
        </w:rPr>
        <w:lastRenderedPageBreak/>
        <w:t>денежные средства, предназначенные для обеспечения заявок, вносятся участниками таких закупок на специальные счета, открытые ими в банках, включенных в перечень, определенный Правительством Российской Федерации в соответствии с Законом № 44-ФЗ (далее – специальный счет)</w:t>
      </w:r>
      <w:r>
        <w:rPr>
          <w:rStyle w:val="ae"/>
          <w:rFonts w:ascii="Times New Roman" w:hAnsi="Times New Roman"/>
          <w:color w:val="000000"/>
          <w:sz w:val="28"/>
          <w:szCs w:val="28"/>
        </w:rPr>
        <w:footnoteReference w:id="3"/>
      </w:r>
      <w:r>
        <w:rPr>
          <w:rFonts w:ascii="Times New Roman" w:hAnsi="Times New Roman"/>
          <w:color w:val="000000"/>
          <w:sz w:val="28"/>
          <w:szCs w:val="28"/>
        </w:rPr>
        <w:t>.</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006184">
        <w:rPr>
          <w:rFonts w:ascii="Times New Roman" w:hAnsi="Times New Roman"/>
          <w:color w:val="000000"/>
          <w:sz w:val="28"/>
          <w:szCs w:val="28"/>
        </w:rPr>
        <w:t>4</w:t>
      </w:r>
      <w:r>
        <w:rPr>
          <w:rFonts w:ascii="Times New Roman" w:hAnsi="Times New Roman"/>
          <w:color w:val="000000"/>
          <w:sz w:val="28"/>
          <w:szCs w:val="28"/>
        </w:rPr>
        <w:t xml:space="preserve">.7. Обеспечение заявки на участие в конкурентной закупке, участниками которой могут быть только субъекты малого и среднего предпринимательства,  возможно путем блокирования денежных средств при наличии на специальном счете участника такой закупки незаблокированных денежных средств в размере, предусмотренном извещением об осуществлении конкурентной закупки, документацией о конкурентной закупке, либо путем предоставления независимой гарантии, соответствующей требованиям, установленным статьей 3.4 Федерального закона.  </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блокирование денежных средств участника такой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r>
        <w:rPr>
          <w:rFonts w:ascii="Times New Roman" w:hAnsi="Times New Roman"/>
          <w:color w:val="000000"/>
          <w:sz w:val="28"/>
          <w:szCs w:val="28"/>
          <w:shd w:val="clear" w:color="auto" w:fill="FFFFFF"/>
        </w:rPr>
        <w:t>.</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006184">
        <w:rPr>
          <w:rFonts w:ascii="Times New Roman" w:hAnsi="Times New Roman"/>
          <w:color w:val="000000"/>
          <w:sz w:val="28"/>
          <w:szCs w:val="28"/>
        </w:rPr>
        <w:t>4</w:t>
      </w:r>
      <w:r>
        <w:rPr>
          <w:rFonts w:ascii="Times New Roman" w:hAnsi="Times New Roman"/>
          <w:color w:val="000000"/>
          <w:sz w:val="28"/>
          <w:szCs w:val="28"/>
        </w:rPr>
        <w:t xml:space="preserve">.8. Денежные средства, внесенные в качестве обеспечения заявки на участие в открытом конкурсе, закрытой конкурентной закупке, </w:t>
      </w:r>
      <w:r>
        <w:rPr>
          <w:rFonts w:ascii="Times New Roman" w:hAnsi="Times New Roman"/>
          <w:sz w:val="28"/>
          <w:szCs w:val="28"/>
        </w:rPr>
        <w:t xml:space="preserve">указанной в пункте 59.1 раздела 59 </w:t>
      </w:r>
      <w:r>
        <w:rPr>
          <w:rFonts w:ascii="Times New Roman" w:hAnsi="Times New Roman"/>
          <w:bCs/>
          <w:color w:val="000000"/>
          <w:sz w:val="28"/>
          <w:szCs w:val="28"/>
        </w:rPr>
        <w:t xml:space="preserve">настоящего Положения, </w:t>
      </w:r>
      <w:r>
        <w:rPr>
          <w:rFonts w:ascii="Times New Roman" w:hAnsi="Times New Roman"/>
          <w:color w:val="000000"/>
          <w:sz w:val="28"/>
          <w:szCs w:val="28"/>
        </w:rPr>
        <w:t>возвращаются на счет участника такой закупки в течение не более чем 5 рабочих дней, а при проведении конкурентной закупки в электронной форме прекращается блокирование денежных средств участника такой закупки в течение не более чем 1 рабочего дня с даты наступления одного из следующих случаев:</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подписание итогового протокола. При этом возврат или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или блокирование таких денежных средств которого прекращается в случае заключения договора;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отмена конкурентной закупки;</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отклонение заявки участника закупки;</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отзыв заявки участником закупки до окончания срока подачи заявок;</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получение заявки на участие в конкурентной закупке после окончания срока подачи заявок;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отказ в допуске участника закупки к участию в закупке или отказ Заказчика от заключения договора с победителем.</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006184">
        <w:rPr>
          <w:rFonts w:ascii="Times New Roman" w:hAnsi="Times New Roman"/>
          <w:color w:val="000000"/>
          <w:sz w:val="28"/>
          <w:szCs w:val="28"/>
        </w:rPr>
        <w:t>4</w:t>
      </w:r>
      <w:r>
        <w:rPr>
          <w:rFonts w:ascii="Times New Roman" w:hAnsi="Times New Roman"/>
          <w:color w:val="000000"/>
          <w:sz w:val="28"/>
          <w:szCs w:val="28"/>
        </w:rPr>
        <w:t xml:space="preserve">.9. </w:t>
      </w:r>
      <w:r>
        <w:rPr>
          <w:rFonts w:ascii="Times New Roman" w:hAnsi="Times New Roman"/>
          <w:bCs/>
          <w:color w:val="000000"/>
          <w:sz w:val="28"/>
          <w:szCs w:val="28"/>
        </w:rPr>
        <w:t xml:space="preserve">Возврат </w:t>
      </w:r>
      <w:r>
        <w:rPr>
          <w:rFonts w:ascii="Times New Roman" w:eastAsia="Times New Roman" w:hAnsi="Times New Roman"/>
          <w:color w:val="000000"/>
          <w:sz w:val="28"/>
          <w:szCs w:val="28"/>
          <w:lang w:eastAsia="ru-RU"/>
        </w:rPr>
        <w:t>независимой гарантии</w:t>
      </w:r>
      <w:r>
        <w:rPr>
          <w:rFonts w:ascii="Times New Roman" w:hAnsi="Times New Roman"/>
          <w:bCs/>
          <w:color w:val="000000"/>
          <w:sz w:val="28"/>
          <w:szCs w:val="28"/>
        </w:rPr>
        <w:t xml:space="preserve"> в случаях, указанных в пункте 15.8 настоящего Положения, Заказчиком лицу или гаранту, предоставившим независимую гарантию, не осуществляется, взыскание по ней не производится</w:t>
      </w:r>
      <w:r>
        <w:rPr>
          <w:rFonts w:ascii="Times New Roman" w:hAnsi="Times New Roman"/>
          <w:color w:val="000000"/>
          <w:sz w:val="28"/>
          <w:szCs w:val="28"/>
        </w:rPr>
        <w:t>.</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1</w:t>
      </w:r>
      <w:r w:rsidR="00006184">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.10. Возврат участнику конкурентной закупки обеспечения заявки на участие в закупке не производится в следующих случаях:</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уклонение или отказ участника закупки от заключения договора;</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lastRenderedPageBreak/>
        <w:t>непредоставление или предоставление с нарушением условий, установленных Федеральным законом и настоящим Положением,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DB6065" w:rsidRDefault="00DB6065">
      <w:pPr>
        <w:spacing w:after="0" w:line="240" w:lineRule="auto"/>
        <w:ind w:firstLine="709"/>
        <w:jc w:val="both"/>
        <w:rPr>
          <w:rFonts w:ascii="Times New Roman" w:hAnsi="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1</w:t>
      </w:r>
      <w:r w:rsidR="00006184">
        <w:rPr>
          <w:rFonts w:ascii="Times New Roman" w:hAnsi="Times New Roman" w:cs="Times New Roman"/>
          <w:b/>
          <w:color w:val="000000"/>
          <w:sz w:val="28"/>
          <w:szCs w:val="28"/>
        </w:rPr>
        <w:t>5</w:t>
      </w:r>
      <w:r w:rsidRPr="009A62D1">
        <w:rPr>
          <w:rFonts w:ascii="Times New Roman" w:hAnsi="Times New Roman" w:cs="Times New Roman"/>
          <w:b/>
          <w:color w:val="000000"/>
          <w:sz w:val="28"/>
          <w:szCs w:val="28"/>
        </w:rPr>
        <w:t>. Отмена конкурентной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.2. Решение об отмене конкурентной закупки размещается в Единой информационной системе в день принятия этого решения, за исключением случая, предусмотренного пунктом 16.3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 xml:space="preserve">.3. Решение об отмене конкурентной закупки, осуществляемой закрытым способом, доводится до сведения участников такой закупки, подавших заявки, в день принятия этого решения (при наличии у Заказчика информации для осуществления связи с данными участниками).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После отмены конкурентной закупки, осуществляемой закрытым способом, Заказчик не вправе вскрывать конверты с заявками участников такой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 xml:space="preserve">.4. В течение одного часа с момента размещения в Единой информационной системе </w:t>
      </w:r>
      <w:r>
        <w:rPr>
          <w:rFonts w:ascii="Times New Roman" w:hAnsi="Times New Roman" w:cs="Times New Roman"/>
          <w:bCs/>
          <w:color w:val="000000"/>
          <w:sz w:val="28"/>
          <w:szCs w:val="28"/>
        </w:rPr>
        <w:t>решения об отмене</w:t>
      </w:r>
      <w:r>
        <w:rPr>
          <w:rFonts w:ascii="Times New Roman" w:hAnsi="Times New Roman" w:cs="Times New Roman"/>
          <w:color w:val="000000"/>
          <w:sz w:val="28"/>
          <w:szCs w:val="28"/>
        </w:rPr>
        <w:t xml:space="preserve"> конкурентной закупки в электронной форме, оператор электронной площадки размещает указанную информацию на электронной площадке, направляет уведомления об отмене конкурентной закупки в электронной форме всем участникам конкурентной закупки в электронной форме, подавшим заявки на участие в ней.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 xml:space="preserve">.5. В случае, если Заказчиком принято решение об отмене конкурентной закупки в соответствии с </w:t>
      </w:r>
      <w:hyperlink r:id="rId29" w:anchor="P311" w:history="1">
        <w:r>
          <w:rPr>
            <w:rStyle w:val="af0"/>
            <w:rFonts w:ascii="Times New Roman" w:hAnsi="Times New Roman" w:cs="Times New Roman"/>
            <w:color w:val="000000"/>
            <w:sz w:val="28"/>
            <w:szCs w:val="28"/>
          </w:rPr>
          <w:t>пунктом</w:t>
        </w:r>
      </w:hyperlink>
      <w:r>
        <w:rPr>
          <w:rFonts w:ascii="Times New Roman" w:hAnsi="Times New Roman" w:cs="Times New Roman"/>
          <w:color w:val="000000"/>
          <w:sz w:val="28"/>
          <w:szCs w:val="28"/>
        </w:rPr>
        <w:t xml:space="preserve"> 16.1 настоящего Положения, оператор электронной площадки не вправе направлять Заказчику заявки участников такой конкурентной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 xml:space="preserve">.6.  По истечении срока отмены конкурентной закупки в соответствии с пунктом 16.1 настоящего Положения и до заключения договора Заказчик вправе отменить конкурентную закупку только в случае возникновения обстоятельств </w:t>
      </w:r>
      <w:hyperlink r:id="rId30" w:history="1">
        <w:r>
          <w:rPr>
            <w:rStyle w:val="af0"/>
            <w:rFonts w:ascii="Times New Roman" w:hAnsi="Times New Roman" w:cs="Times New Roman"/>
            <w:color w:val="000000"/>
            <w:sz w:val="28"/>
            <w:szCs w:val="28"/>
          </w:rPr>
          <w:t>непреодолимой силы</w:t>
        </w:r>
      </w:hyperlink>
      <w:r>
        <w:rPr>
          <w:rFonts w:ascii="Times New Roman" w:hAnsi="Times New Roman" w:cs="Times New Roman"/>
          <w:color w:val="000000"/>
          <w:sz w:val="28"/>
          <w:szCs w:val="28"/>
        </w:rPr>
        <w:t xml:space="preserve"> в соответствии с гражданским законодательством.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.7. При отмене конкурентной закупки Заказчик не несет ответственность перед участниками закупки, подавшими заявки, за исключением случая, если вследствие отмены конкурентной закупки участникам закупки причинены убытки в результате недобросовестных действий Заказчика.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.8. Участник закупки несет все расходы, связанные с подготовкой, подачей заявки на участие и участием в конкурентной закупке, а также заключением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5</w:t>
      </w:r>
      <w:r>
        <w:rPr>
          <w:rFonts w:ascii="Times New Roman" w:hAnsi="Times New Roman" w:cs="Times New Roman"/>
          <w:color w:val="000000"/>
          <w:sz w:val="28"/>
          <w:szCs w:val="28"/>
        </w:rPr>
        <w:t>.9.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rsidR="00DB6065" w:rsidRDefault="00DB6065">
      <w:pPr>
        <w:pStyle w:val="ConsPlusNormal"/>
        <w:ind w:firstLine="709"/>
        <w:jc w:val="both"/>
        <w:rPr>
          <w:rFonts w:ascii="Times New Roman" w:hAnsi="Times New Roman" w:cs="Times New Roman"/>
          <w:color w:val="000000"/>
          <w:sz w:val="28"/>
          <w:szCs w:val="28"/>
        </w:rPr>
      </w:pPr>
    </w:p>
    <w:p w:rsidR="00DB6065" w:rsidRPr="009A62D1" w:rsidRDefault="00671777">
      <w:pPr>
        <w:pStyle w:val="ConsPlusNormal"/>
        <w:jc w:val="center"/>
        <w:outlineLvl w:val="0"/>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1</w:t>
      </w:r>
      <w:r w:rsidR="00006184">
        <w:rPr>
          <w:rFonts w:ascii="Times New Roman" w:hAnsi="Times New Roman" w:cs="Times New Roman"/>
          <w:b/>
          <w:color w:val="000000"/>
          <w:sz w:val="28"/>
          <w:szCs w:val="28"/>
        </w:rPr>
        <w:t>6</w:t>
      </w:r>
      <w:r w:rsidRPr="009A62D1">
        <w:rPr>
          <w:rFonts w:ascii="Times New Roman" w:hAnsi="Times New Roman" w:cs="Times New Roman"/>
          <w:b/>
          <w:color w:val="000000"/>
          <w:sz w:val="28"/>
          <w:szCs w:val="28"/>
        </w:rPr>
        <w:t>. Открытый конкурс</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6</w:t>
      </w:r>
      <w:r>
        <w:rPr>
          <w:rFonts w:ascii="Times New Roman" w:hAnsi="Times New Roman" w:cs="Times New Roman"/>
          <w:color w:val="000000"/>
          <w:sz w:val="28"/>
          <w:szCs w:val="28"/>
        </w:rPr>
        <w:t>.1. Под открытым конкурсом понимается форма торгов, при которой победителем открытого конкурса признается участник открытого конкурса, заявка на участие в открытом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и сопоставления содержит лучшие условия исполнения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этом годовой объем закупок, осуществляемых путем проведения открытого конкурса, не должен превышать 15 процентов от общего годового объема закупок в текущем году.</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6</w:t>
      </w:r>
      <w:r>
        <w:rPr>
          <w:rFonts w:ascii="Times New Roman" w:hAnsi="Times New Roman" w:cs="Times New Roman"/>
          <w:color w:val="000000"/>
          <w:sz w:val="28"/>
          <w:szCs w:val="28"/>
        </w:rPr>
        <w:t>.2 Заказчик размещает в Единой информационной системе извещение о проведении открытого конкурса и конкурсную документацию не менее чем за 15 дней до даты окончания срока подачи заявок на участие в таком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6</w:t>
      </w:r>
      <w:r>
        <w:rPr>
          <w:rFonts w:ascii="Times New Roman" w:hAnsi="Times New Roman" w:cs="Times New Roman"/>
          <w:color w:val="000000"/>
          <w:sz w:val="28"/>
          <w:szCs w:val="28"/>
        </w:rPr>
        <w:t>.3. Не допускается взимание с участников открытого конкурса платы за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6</w:t>
      </w:r>
      <w:r>
        <w:rPr>
          <w:rFonts w:ascii="Times New Roman" w:hAnsi="Times New Roman" w:cs="Times New Roman"/>
          <w:color w:val="000000"/>
          <w:sz w:val="28"/>
          <w:szCs w:val="28"/>
        </w:rPr>
        <w:t>.4. При проведении открытого конкурса переговоры Заказчика или Комиссии с участниками такого конкурса не допускаются.</w:t>
      </w:r>
    </w:p>
    <w:p w:rsidR="00DB6065" w:rsidRDefault="00DB6065">
      <w:pPr>
        <w:pStyle w:val="ConsPlusNormal"/>
        <w:ind w:firstLine="709"/>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1</w:t>
      </w:r>
      <w:r w:rsidR="00006184">
        <w:rPr>
          <w:rFonts w:ascii="Times New Roman" w:hAnsi="Times New Roman" w:cs="Times New Roman"/>
          <w:b/>
          <w:color w:val="000000"/>
          <w:sz w:val="28"/>
          <w:szCs w:val="28"/>
        </w:rPr>
        <w:t>7</w:t>
      </w:r>
      <w:r w:rsidRPr="009A62D1">
        <w:rPr>
          <w:rFonts w:ascii="Times New Roman" w:hAnsi="Times New Roman" w:cs="Times New Roman"/>
          <w:b/>
          <w:color w:val="000000"/>
          <w:sz w:val="28"/>
          <w:szCs w:val="28"/>
        </w:rPr>
        <w:t>. Извещение о проведении открытого конкурса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7</w:t>
      </w:r>
      <w:r>
        <w:rPr>
          <w:rFonts w:ascii="Times New Roman" w:hAnsi="Times New Roman" w:cs="Times New Roman"/>
          <w:color w:val="000000"/>
          <w:sz w:val="28"/>
          <w:szCs w:val="28"/>
        </w:rPr>
        <w:t>.1. В извещении о проведении открытого конкурса должны быть указаны следующие сведения: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информация, предусмотренная абзацами 2-9 и 11 раздела 13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дата и время вскрытия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дата начала и окончания срока рассмотрения и оценки таких заявок.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7</w:t>
      </w:r>
      <w:r>
        <w:rPr>
          <w:rFonts w:ascii="Times New Roman" w:hAnsi="Times New Roman" w:cs="Times New Roman"/>
          <w:color w:val="000000"/>
          <w:sz w:val="28"/>
          <w:szCs w:val="28"/>
        </w:rPr>
        <w:t>.2. Заказчик вправе принять решение о внесении изменений в извещение о проведении открытого конкурса не позднее чем за 5 дней до даты окончания срока подачи заявок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Изменения, вносимые в извещение о проведении открытого конкурса, размещаются Заказчиком в Единой информационной системе</w:t>
      </w:r>
      <w:r>
        <w:rPr>
          <w:rFonts w:ascii="Times New Roman" w:hAnsi="Times New Roman" w:cs="Times New Roman"/>
          <w:sz w:val="28"/>
          <w:szCs w:val="28"/>
        </w:rPr>
        <w:t xml:space="preserve">, на официальном сайте, за исключением случаев, предусмотренных Федеральным законом, </w:t>
      </w:r>
      <w:r>
        <w:rPr>
          <w:rFonts w:ascii="Times New Roman" w:hAnsi="Times New Roman" w:cs="Times New Roman"/>
          <w:color w:val="000000"/>
          <w:sz w:val="28"/>
          <w:szCs w:val="28"/>
        </w:rPr>
        <w:t xml:space="preserve">не позднее чем в течение 3 дней со дня принятия решения о внесении указанных изменений.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внесения изменений в извещение о проведении открытого конкурса срок подачи заявок 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этот срок составлял не менее 8 дней.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Изменение предмета открытого конкурса, увеличение размера обеспечения заявок на участие в открытом конкурсе не допускаются.</w:t>
      </w:r>
    </w:p>
    <w:p w:rsidR="00DB6065" w:rsidRDefault="00DB6065">
      <w:pPr>
        <w:pStyle w:val="ConsPlusNormal"/>
        <w:ind w:firstLine="709"/>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lastRenderedPageBreak/>
        <w:t>1</w:t>
      </w:r>
      <w:r w:rsidR="00006184">
        <w:rPr>
          <w:rFonts w:ascii="Times New Roman" w:hAnsi="Times New Roman" w:cs="Times New Roman"/>
          <w:b/>
          <w:color w:val="000000"/>
          <w:sz w:val="28"/>
          <w:szCs w:val="28"/>
        </w:rPr>
        <w:t>8</w:t>
      </w:r>
      <w:r w:rsidRPr="009A62D1">
        <w:rPr>
          <w:rFonts w:ascii="Times New Roman" w:hAnsi="Times New Roman" w:cs="Times New Roman"/>
          <w:b/>
          <w:color w:val="000000"/>
          <w:sz w:val="28"/>
          <w:szCs w:val="28"/>
        </w:rPr>
        <w:t>. Конкурсная документация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8</w:t>
      </w:r>
      <w:r>
        <w:rPr>
          <w:rFonts w:ascii="Times New Roman" w:hAnsi="Times New Roman" w:cs="Times New Roman"/>
          <w:color w:val="000000"/>
          <w:sz w:val="28"/>
          <w:szCs w:val="28"/>
        </w:rPr>
        <w:t>.1. Конкурсная документация разрабатывается и утверждается Заказчиком.</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1</w:t>
      </w:r>
      <w:r w:rsidR="00006184">
        <w:rPr>
          <w:rFonts w:ascii="Times New Roman" w:hAnsi="Times New Roman"/>
          <w:color w:val="000000"/>
          <w:sz w:val="28"/>
          <w:szCs w:val="28"/>
        </w:rPr>
        <w:t>8</w:t>
      </w:r>
      <w:r>
        <w:rPr>
          <w:rFonts w:ascii="Times New Roman" w:hAnsi="Times New Roman"/>
          <w:color w:val="000000"/>
          <w:sz w:val="28"/>
          <w:szCs w:val="28"/>
        </w:rPr>
        <w:t>.2. В конкурсной документации должны быть указаны следующие сведения: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информация, предусмотренная пунктом 14.1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дата и время вскрытия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дата начала и окончания срока рассмотрения и оценки таких заявок;</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порядок проведения открытого конкурса;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заявок);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внесения изменений в заявки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 со дня размещения в Единой информационной системе протокола рассмотрения и оценки заявок на участие в открытом конкурсе, в течение которого победитель открытого конкурса должен подписать проект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8</w:t>
      </w:r>
      <w:r>
        <w:rPr>
          <w:rFonts w:ascii="Times New Roman" w:hAnsi="Times New Roman" w:cs="Times New Roman"/>
          <w:color w:val="000000"/>
          <w:sz w:val="28"/>
          <w:szCs w:val="28"/>
        </w:rPr>
        <w:t>.3. Конкурсная документация может содержать требование о соответствии поставляемого товара образцу или макету товара. В этом случае конкурсная документация должна содержать информацию о месте, датах начала и окончания, порядке и графике осмотра участниками открытого конкурса образца или макета товара, на поставку которого заключается договор.</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8</w:t>
      </w:r>
      <w:r>
        <w:rPr>
          <w:rFonts w:ascii="Times New Roman" w:hAnsi="Times New Roman" w:cs="Times New Roman"/>
          <w:color w:val="000000"/>
          <w:sz w:val="28"/>
          <w:szCs w:val="28"/>
        </w:rPr>
        <w:t>.4. В случае проведения открытого конкурса по нескольким лотам к конкурсной документации должен быть приложен проект договора в отношении каждого лота.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8</w:t>
      </w:r>
      <w:r>
        <w:rPr>
          <w:rFonts w:ascii="Times New Roman" w:hAnsi="Times New Roman" w:cs="Times New Roman"/>
          <w:color w:val="000000"/>
          <w:sz w:val="28"/>
          <w:szCs w:val="28"/>
        </w:rPr>
        <w:t>.5.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 (размер платы в данном случае не должен превышать расходы Заказчика на приобретение данного электронного носителя).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006184">
        <w:rPr>
          <w:rFonts w:ascii="Times New Roman" w:hAnsi="Times New Roman" w:cs="Times New Roman"/>
          <w:color w:val="000000"/>
          <w:sz w:val="28"/>
          <w:szCs w:val="28"/>
        </w:rPr>
        <w:t>8</w:t>
      </w:r>
      <w:r>
        <w:rPr>
          <w:rFonts w:ascii="Times New Roman" w:hAnsi="Times New Roman" w:cs="Times New Roman"/>
          <w:color w:val="000000"/>
          <w:sz w:val="28"/>
          <w:szCs w:val="28"/>
        </w:rPr>
        <w:t xml:space="preserve">.6. Заказчик вправе принять решение о внесении изменений в </w:t>
      </w:r>
      <w:r>
        <w:rPr>
          <w:rFonts w:ascii="Times New Roman" w:hAnsi="Times New Roman" w:cs="Times New Roman"/>
          <w:color w:val="000000"/>
          <w:sz w:val="28"/>
          <w:szCs w:val="28"/>
        </w:rPr>
        <w:lastRenderedPageBreak/>
        <w:t>конкурсную документацию не позднее чем за 5 дней до даты окончания срока подачи заявок на участие в открытом конкурсе.</w:t>
      </w:r>
    </w:p>
    <w:p w:rsidR="00DB6065" w:rsidRPr="004E6C3E" w:rsidRDefault="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6065"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Изменение предмета открытого конкурса, увеличение размера обеспечения заявок на участие в открытом конкурсе не допускаются.</w:t>
      </w:r>
    </w:p>
    <w:p w:rsidR="00DB6065" w:rsidRDefault="00DB6065">
      <w:pPr>
        <w:pStyle w:val="ConsPlusNormal"/>
        <w:ind w:firstLine="709"/>
        <w:jc w:val="both"/>
        <w:rPr>
          <w:rFonts w:ascii="Times New Roman" w:hAnsi="Times New Roman" w:cs="Times New Roman"/>
          <w:color w:val="000000"/>
          <w:sz w:val="28"/>
          <w:szCs w:val="28"/>
        </w:rPr>
      </w:pPr>
    </w:p>
    <w:p w:rsidR="00DB6065" w:rsidRPr="009A62D1" w:rsidRDefault="00006184">
      <w:pPr>
        <w:pStyle w:val="ConsPlusNormal"/>
        <w:jc w:val="center"/>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19</w:t>
      </w:r>
      <w:r w:rsidR="00671777" w:rsidRPr="009A62D1">
        <w:rPr>
          <w:rFonts w:ascii="Times New Roman" w:hAnsi="Times New Roman" w:cs="Times New Roman"/>
          <w:b/>
          <w:color w:val="000000"/>
          <w:sz w:val="28"/>
          <w:szCs w:val="28"/>
        </w:rPr>
        <w:t>. Критерии оценки и сопоставления заявок на участие в открытом конкурсе</w:t>
      </w:r>
    </w:p>
    <w:p w:rsidR="00DB6065" w:rsidRDefault="00006184">
      <w:pPr>
        <w:pStyle w:val="ConsPlusNormal"/>
        <w:ind w:firstLine="709"/>
        <w:jc w:val="both"/>
        <w:rPr>
          <w:rFonts w:ascii="Times New Roman" w:hAnsi="Times New Roman" w:cs="Times New Roman"/>
          <w:color w:val="000000"/>
          <w:sz w:val="28"/>
          <w:szCs w:val="28"/>
        </w:rPr>
      </w:pPr>
      <w:bookmarkStart w:id="20" w:name="P388"/>
      <w:bookmarkEnd w:id="20"/>
      <w:r>
        <w:rPr>
          <w:rFonts w:ascii="Times New Roman" w:hAnsi="Times New Roman" w:cs="Times New Roman"/>
          <w:color w:val="000000"/>
          <w:sz w:val="28"/>
          <w:szCs w:val="28"/>
        </w:rPr>
        <w:t>19</w:t>
      </w:r>
      <w:r w:rsidR="00671777">
        <w:rPr>
          <w:rFonts w:ascii="Times New Roman" w:hAnsi="Times New Roman" w:cs="Times New Roman"/>
          <w:color w:val="000000"/>
          <w:sz w:val="28"/>
          <w:szCs w:val="28"/>
        </w:rPr>
        <w:t>.1. Критериями оценки и сопоставления заявок на участие в открытом конкурсе могут быть:</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договора (цена единицы товара (работы, услуги);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расходы на эксплуатацию и ремонт товаров, использование результатов работ, услуг;</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квалификация участников открытого конкурса (в том числе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поставки товаров, выполнения работ, оказания услуг;</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сроки предоставляемых гарантий качества.</w:t>
      </w:r>
    </w:p>
    <w:p w:rsidR="00DB6065" w:rsidRDefault="0000618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671777">
        <w:rPr>
          <w:rFonts w:ascii="Times New Roman" w:hAnsi="Times New Roman" w:cs="Times New Roman"/>
          <w:color w:val="000000"/>
          <w:sz w:val="28"/>
          <w:szCs w:val="28"/>
        </w:rPr>
        <w:t>.2. Критерии оценки и сопоставления заявок на участие в открытом конкурсе устанавливаются Заказчиком в конкурсной документации. При этом соотношение ценовых критериев должно быть следующим: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закупках товаров, работ: ценовые критерии - не менее 50 процентов;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закупках услуг: ценовые критерии - не менее 40 процентов.</w:t>
      </w:r>
    </w:p>
    <w:p w:rsidR="00DB6065" w:rsidRPr="004E6C3E"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Значимость критериев, предусмотренных абзацами 4, 5 пункта 20.1 </w:t>
      </w:r>
      <w:r w:rsidRPr="004E6C3E">
        <w:rPr>
          <w:rFonts w:ascii="Times New Roman" w:hAnsi="Times New Roman" w:cs="Times New Roman"/>
          <w:color w:val="000000"/>
          <w:sz w:val="28"/>
          <w:szCs w:val="28"/>
        </w:rPr>
        <w:t>настоящего Положения, не может составлять в сумме более 50 процентов.</w:t>
      </w:r>
    </w:p>
    <w:p w:rsidR="00DB6065" w:rsidRPr="004E6C3E" w:rsidRDefault="00006184">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19</w:t>
      </w:r>
      <w:r w:rsidR="00671777" w:rsidRPr="004E6C3E">
        <w:rPr>
          <w:rFonts w:ascii="Times New Roman" w:hAnsi="Times New Roman" w:cs="Times New Roman"/>
          <w:color w:val="000000"/>
          <w:sz w:val="28"/>
          <w:szCs w:val="28"/>
        </w:rPr>
        <w:t>.3. Совокупная значимость установленных критериев должна составлять 100 процентов.</w:t>
      </w:r>
      <w:r w:rsidR="00737279" w:rsidRPr="004E6C3E">
        <w:rPr>
          <w:rFonts w:ascii="Times New Roman" w:hAnsi="Times New Roman" w:cs="Times New Roman"/>
          <w:color w:val="000000"/>
          <w:sz w:val="28"/>
          <w:szCs w:val="28"/>
        </w:rPr>
        <w:t xml:space="preserve"> В рамках критерия могут выделяться показатели </w:t>
      </w:r>
      <w:r w:rsidR="00737279" w:rsidRPr="004E6C3E">
        <w:rPr>
          <w:rFonts w:ascii="Times New Roman" w:hAnsi="Times New Roman" w:cs="Times New Roman"/>
          <w:color w:val="000000"/>
          <w:sz w:val="28"/>
          <w:szCs w:val="28"/>
        </w:rPr>
        <w:lastRenderedPageBreak/>
        <w:t>(подкритерии), раскрывающие содержание такого критерия. Значимость показателей (подкритериев) определяется в процентах. Сумма значимостей показателей (подкритериев) оценки заявок на участие в процедуре закупки, установленных в документации о закупке, составляет 100 процентов.</w:t>
      </w:r>
    </w:p>
    <w:p w:rsidR="00DB6065" w:rsidRPr="004E6C3E" w:rsidRDefault="00DB6065">
      <w:pPr>
        <w:pStyle w:val="ConsPlusNormal"/>
        <w:jc w:val="both"/>
        <w:rPr>
          <w:color w:val="000000"/>
        </w:rPr>
      </w:pPr>
    </w:p>
    <w:p w:rsidR="00DB6065" w:rsidRPr="004E6C3E" w:rsidRDefault="00671777">
      <w:pPr>
        <w:pStyle w:val="ConsPlusNormal"/>
        <w:jc w:val="center"/>
        <w:outlineLvl w:val="1"/>
        <w:rPr>
          <w:rFonts w:ascii="Times New Roman" w:hAnsi="Times New Roman" w:cs="Times New Roman"/>
          <w:b/>
          <w:color w:val="000000"/>
          <w:sz w:val="28"/>
          <w:szCs w:val="28"/>
        </w:rPr>
      </w:pPr>
      <w:r w:rsidRPr="004E6C3E">
        <w:rPr>
          <w:rFonts w:ascii="Times New Roman" w:hAnsi="Times New Roman" w:cs="Times New Roman"/>
          <w:b/>
          <w:color w:val="000000"/>
          <w:sz w:val="28"/>
          <w:szCs w:val="28"/>
        </w:rPr>
        <w:t>2</w:t>
      </w:r>
      <w:r w:rsidR="00006184" w:rsidRPr="004E6C3E">
        <w:rPr>
          <w:rFonts w:ascii="Times New Roman" w:hAnsi="Times New Roman" w:cs="Times New Roman"/>
          <w:b/>
          <w:color w:val="000000"/>
          <w:sz w:val="28"/>
          <w:szCs w:val="28"/>
        </w:rPr>
        <w:t>0</w:t>
      </w:r>
      <w:r w:rsidRPr="004E6C3E">
        <w:rPr>
          <w:rFonts w:ascii="Times New Roman" w:hAnsi="Times New Roman" w:cs="Times New Roman"/>
          <w:b/>
          <w:color w:val="000000"/>
          <w:sz w:val="28"/>
          <w:szCs w:val="28"/>
        </w:rPr>
        <w:t>. Порядок подачи заявок на участие в открытом конкурсе</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w:t>
      </w:r>
      <w:r w:rsidR="00006184" w:rsidRPr="004E6C3E">
        <w:rPr>
          <w:rFonts w:ascii="Times New Roman" w:hAnsi="Times New Roman" w:cs="Times New Roman"/>
          <w:color w:val="000000"/>
          <w:sz w:val="28"/>
          <w:szCs w:val="28"/>
        </w:rPr>
        <w:t>0</w:t>
      </w:r>
      <w:r w:rsidRPr="004E6C3E">
        <w:rPr>
          <w:rFonts w:ascii="Times New Roman" w:hAnsi="Times New Roman" w:cs="Times New Roman"/>
          <w:color w:val="000000"/>
          <w:sz w:val="28"/>
          <w:szCs w:val="28"/>
        </w:rPr>
        <w:t>.1. Для участия в открытом конкурсе участник открытого конкурса подает заявку на участие в открытом конкурсе в срок и по форме, которые установлены конкурсной документацией.</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w:t>
      </w:r>
      <w:r w:rsidR="00006184" w:rsidRPr="004E6C3E">
        <w:rPr>
          <w:rFonts w:ascii="Times New Roman" w:hAnsi="Times New Roman" w:cs="Times New Roman"/>
          <w:color w:val="000000"/>
          <w:sz w:val="28"/>
          <w:szCs w:val="28"/>
        </w:rPr>
        <w:t>0</w:t>
      </w:r>
      <w:r w:rsidRPr="004E6C3E">
        <w:rPr>
          <w:rFonts w:ascii="Times New Roman" w:hAnsi="Times New Roman" w:cs="Times New Roman"/>
          <w:color w:val="000000"/>
          <w:sz w:val="28"/>
          <w:szCs w:val="28"/>
        </w:rPr>
        <w:t>.2. Участник открытого конкурса подает заявку на участие в открытом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Заявка может быть подана участником открытого конкурса, а также посредством почты или курьерской службы.</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w:t>
      </w:r>
      <w:r w:rsidR="00006184" w:rsidRPr="004E6C3E">
        <w:rPr>
          <w:rFonts w:ascii="Times New Roman" w:hAnsi="Times New Roman" w:cs="Times New Roman"/>
          <w:color w:val="000000"/>
          <w:sz w:val="28"/>
          <w:szCs w:val="28"/>
        </w:rPr>
        <w:t>0</w:t>
      </w:r>
      <w:r w:rsidRPr="004E6C3E">
        <w:rPr>
          <w:rFonts w:ascii="Times New Roman" w:hAnsi="Times New Roman" w:cs="Times New Roman"/>
          <w:color w:val="000000"/>
          <w:sz w:val="28"/>
          <w:szCs w:val="28"/>
        </w:rPr>
        <w:t>.3. Заявка на участие в открытом конкурсе должна содержать:</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 сведения и документы об участнике открытого конкурса, подавшем такую заявку:</w:t>
      </w:r>
    </w:p>
    <w:p w:rsidR="00DB6065" w:rsidRPr="004E6C3E" w:rsidRDefault="00671777">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полученную не ранее чем за 6 месяцев до дня размещения в Единой информационной системе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открытого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открытого конкурса;</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документы, подтверждающие полномочия лица на осуществление действий от имени участника открытого конкурса - юридического лица </w:t>
      </w:r>
      <w:r w:rsidRPr="004E6C3E">
        <w:rPr>
          <w:rFonts w:ascii="Times New Roman" w:hAnsi="Times New Roman" w:cs="Times New Roman"/>
          <w:color w:val="000000"/>
          <w:sz w:val="28"/>
          <w:szCs w:val="28"/>
        </w:rPr>
        <w:lastRenderedPageBreak/>
        <w:t>(копия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открытого конкурса без доверенности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и подписанную руководителем участника открытого конкурса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открытого конкурса, заявка на участие в открытом конкурсе должна содержать также документ, подтверждающий полномочия такого лица. Копию соглашения, указанную в пункте 77.2 настоящего Положения, в случае подачи заявки на участие в открытом конкурсе коллективным участником, указанным в разделе 77 настоящего Положения;</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копии учредительных документов участника открытого конкурса (для юридических лиц);</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открытом конкурсе,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xml:space="preserve">2) предложение в отношении предмета закупки и иные предложения об условиях исполнения договора, в том числе предложение о цене договора, (о цене единицы товара, работы,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w:t>
      </w:r>
      <w:r w:rsidRPr="004E6C3E">
        <w:rPr>
          <w:rFonts w:ascii="Times New Roman" w:hAnsi="Times New Roman" w:cs="Times New Roman"/>
          <w:color w:val="000000"/>
          <w:sz w:val="28"/>
          <w:szCs w:val="28"/>
        </w:rPr>
        <w:lastRenderedPageBreak/>
        <w:t>Российской Федерации такие документы передаются вместе с товаром</w:t>
      </w:r>
      <w:r w:rsidR="00737279" w:rsidRPr="004E6C3E">
        <w:rPr>
          <w:rFonts w:ascii="Times New Roman" w:hAnsi="Times New Roman" w:cs="Times New Roman"/>
          <w:color w:val="000000"/>
          <w:sz w:val="28"/>
          <w:szCs w:val="28"/>
        </w:rPr>
        <w:t>, в том числе:</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1-1) при размещении закупки на поставку товара:</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а) согласие участника процедуры закупки на поставку товара в случае:</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3-1) при размещении закупки на выполнение работ, оказание услуг для выполнения, оказания которых используется товар:</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737279" w:rsidRPr="004E6C3E" w:rsidRDefault="00737279" w:rsidP="00737279">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DB6065"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color w:val="000000"/>
          <w:sz w:val="28"/>
          <w:szCs w:val="28"/>
        </w:rPr>
        <w:t>3) указание (декларирование) наименования страны происхождения поставляемых товаров. Отсутствие в заявке на участие в открытом конкурсе указания (декларирования) страны происхождения</w:t>
      </w:r>
      <w:r>
        <w:rPr>
          <w:rFonts w:ascii="Times New Roman" w:hAnsi="Times New Roman" w:cs="Times New Roman"/>
          <w:color w:val="000000"/>
          <w:sz w:val="28"/>
          <w:szCs w:val="28"/>
        </w:rPr>
        <w:t xml:space="preserve"> поставляемого товара не является основанием для отклонения заявки на участие в открытом конкурсе, и такая заявка рассматривается как содержащая предложение о поставке иностранных товаров;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документы или копии документов, подтверждающие соответствие </w:t>
      </w:r>
      <w:r>
        <w:rPr>
          <w:rFonts w:ascii="Times New Roman" w:hAnsi="Times New Roman" w:cs="Times New Roman"/>
          <w:color w:val="000000"/>
          <w:sz w:val="28"/>
          <w:szCs w:val="28"/>
        </w:rPr>
        <w:lastRenderedPageBreak/>
        <w:t>участника открытого конкурса установленным конкурсной документацией требованиям к участникам такого конкурса;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документы или копии документов, подтверждающие соответствие участника открытого конкурса и привлекаемых ими субподрядчиков, соисполнителей и (или) изготовителей товара, являющегося предметом закупки, установленным конкурсной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открытом конкурсе, или копия такого поручения), или независимую гарантию в качестве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согласие субъекта персональных данных на обработку его персональных данных (для участника открытого конкурса - физического лица).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.4. Заявка на участие в открытом конкурсе может содержать эскиз, рисунок, чертеж, фотографию, иное изображение товара, образец (пробу) товара, закупка которого осуществляется.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 xml:space="preserve">.5. Все листы поданной в письменной форме заявки на участие в открытом конкурсе и документы, прикладываемые к заявке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этом ненадлежащее исполнение участником открытого конкурса требования о том, что все листы такой заявки и документов должны быть пронумерованы, не является основанием для отказа в допуске к участию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.6. Требовать от участника открытого конкурса документы и сведения, не предусмотренные настоящим Положением, не допускается.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.7. Прием заявок на участие в открытом конкурсе прекращается с наступлением срока вскрытия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 xml:space="preserve">.8. Каждый конверт с заявкой на участие в открытом конкурсе, поступивший в срок, указанный в конкурсной документации, регистрируется </w:t>
      </w:r>
      <w:r>
        <w:rPr>
          <w:rFonts w:ascii="Times New Roman" w:hAnsi="Times New Roman" w:cs="Times New Roman"/>
          <w:color w:val="000000"/>
          <w:sz w:val="28"/>
          <w:szCs w:val="28"/>
        </w:rPr>
        <w:lastRenderedPageBreak/>
        <w:t>Заказчиком в Журнале регистрации заявок. При этом отказ в приеме и регистрации конверта с заявкой на участие в открытом конкурсе, на котором не указаны сведения об участнике открытого конкурса,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открытом конкурсе, на осуществление таких действий от имени участника открытого конкурса, не допускается. По требованию участника открытого конкурса, подавшего конверт с заявкой на участие в открытом конкурсе, Заказчик выдает расписку в получении конверта с такой заявкой с указанием даты и времени его приема.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.9.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.10. Заказчик после приема заявок обеспечивает защищенность, неприкосновенность и конфиденциальность конвертов с заявками и обеспечивает, чтобы содержание заявки на участие в открытом конкурсе рассматривалось только в установленном настоящим Положением порядке после вскрытия конвертов с заявками.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.11. Участник открытого конкурса, подавший заявку на участие в открытом конкурсе, вправе отозвать данную заявку либо внести в нее изменения в любое время до момента вскрытия Комиссией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.12.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заявки на участие в открытом конкурсе, такой конкурс признается несостоявшимся.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0</w:t>
      </w:r>
      <w:r>
        <w:rPr>
          <w:rFonts w:ascii="Times New Roman" w:hAnsi="Times New Roman" w:cs="Times New Roman"/>
          <w:color w:val="000000"/>
          <w:sz w:val="28"/>
          <w:szCs w:val="28"/>
        </w:rPr>
        <w:t xml:space="preserve">.13. Порядок возврата участникам открытого конкурса денежных средств, внесенных в качестве обеспечения заявок на участие в открытом конкурсе, если таковое требование обеспечения заявки на участие в открытом конкурсе было установлено в извещении о проведении открытого конкурса, конкурсной документации, определяется </w:t>
      </w:r>
      <w:hyperlink r:id="rId31" w:anchor="P249" w:history="1">
        <w:r>
          <w:rPr>
            <w:rStyle w:val="af0"/>
            <w:rFonts w:ascii="Times New Roman" w:hAnsi="Times New Roman" w:cs="Times New Roman"/>
            <w:color w:val="000000"/>
            <w:sz w:val="28"/>
            <w:szCs w:val="28"/>
          </w:rPr>
          <w:t xml:space="preserve">разделом </w:t>
        </w:r>
      </w:hyperlink>
      <w:r>
        <w:rPr>
          <w:rFonts w:ascii="Times New Roman" w:hAnsi="Times New Roman" w:cs="Times New Roman"/>
          <w:color w:val="000000"/>
          <w:sz w:val="28"/>
          <w:szCs w:val="28"/>
        </w:rPr>
        <w:t>15 настоящего Положения.</w:t>
      </w:r>
    </w:p>
    <w:p w:rsidR="00DB6065" w:rsidRDefault="00DB6065">
      <w:pPr>
        <w:pStyle w:val="ConsPlusNormal"/>
        <w:jc w:val="both"/>
        <w:rPr>
          <w:color w:val="000000"/>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2</w:t>
      </w:r>
      <w:r w:rsidR="00006184">
        <w:rPr>
          <w:rFonts w:ascii="Times New Roman" w:hAnsi="Times New Roman" w:cs="Times New Roman"/>
          <w:b/>
          <w:color w:val="000000"/>
          <w:sz w:val="28"/>
          <w:szCs w:val="28"/>
        </w:rPr>
        <w:t>1</w:t>
      </w:r>
      <w:r w:rsidRPr="009A62D1">
        <w:rPr>
          <w:rFonts w:ascii="Times New Roman" w:hAnsi="Times New Roman" w:cs="Times New Roman"/>
          <w:b/>
          <w:color w:val="000000"/>
          <w:sz w:val="28"/>
          <w:szCs w:val="28"/>
        </w:rPr>
        <w:t>. Порядок вскрытия конвертов с заявками</w:t>
      </w:r>
    </w:p>
    <w:p w:rsidR="00DB6065" w:rsidRPr="009A62D1" w:rsidRDefault="00671777">
      <w:pPr>
        <w:pStyle w:val="ConsPlusNormal"/>
        <w:jc w:val="center"/>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.1. Вскрытие Комиссией поступивших на открытый конкурс конвертов с заявками на участие в открытом конкурсе (в том числе при поступлении единственного конверта) проводится публично в день, во время и в месте, указанные в извещении о проведении открытого конкурса, и осуществляется в один день.</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 xml:space="preserve">.2. В день вскрытия конвертов с заявками на участие в открытом конкурсе непосредственно перед вскрытием конвертов с заявками на участие в открытом конкурсе, но не раньше времени, указанного в извещении о проведении открытого конкурса, Комиссия обязана объявить присутствующим при вскрытии таких конвертов участникам открытого конкурса о возможности подать заявки на участие в открытом конкурсе, изменить или отозвать поданные заявки на участие в открытом конкурсе до </w:t>
      </w:r>
      <w:r>
        <w:rPr>
          <w:rFonts w:ascii="Times New Roman" w:hAnsi="Times New Roman" w:cs="Times New Roman"/>
          <w:color w:val="000000"/>
          <w:sz w:val="28"/>
          <w:szCs w:val="28"/>
        </w:rPr>
        <w:lastRenderedPageBreak/>
        <w:t>вскрытия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.3. В случае установления факта подачи одним участником открытого конкурса двух и более заявок на участие в открытом конкурсе в отношении одного предмета открытого конкурса (лота) при условии, что поданные ранее заявки таким участником открытого конкурса не отозваны, все заявки на участие в открытом конкурсе в отношении такого предмета открытого конкурса (лота) данного участника не рассматриваются и возвращаются ему.</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Конверт с заявкой на участие в открытом конкурсе, поступивший после окончания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сведения о его месте нахождения, возвращается Заказчиком в порядке, установленном конкурсной документацией.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.4. 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 xml:space="preserve">.5. При вскрытии конвертов с заявками на участие в открытом конкурсе оглашается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договора, указанные в заявке на участие в открытом конкурсе и являющиеся критерием оценки и сопоставления заявок на участие в открытом конкурсе.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.6. По результатам вскрытия конвертов с заявками на участие в открытом конкурсе составляется Протокол вскрытия конвертов с заявками на участие в открытом конкурсе, который должен содержать следующие сведения: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дата подписания протокола;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информацию о месте, дате и времени вскрытия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поименный состав присутствующих членов Комиссии при вскрытии конвертов с заявками;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общее количество поданных заявок на участие в открытом конкурсе, а также дата и время регистрации каждой такой заявки, перечень заявок, перечень участников открытого конкурса, представивших заявки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фирменное наименование (при наличии), сведения о месте нахождения (для юридического лица), фамилию, имя, отчество (при наличии), сведения о месте жительства (для физического лица) в отношении каждого участника открытого конкурса, конверт с заявкой на участие в открытом конкурсе которого вскрывается;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информацию, которая была оглашена в ходе вскрытия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условия исполнения договора, указанные в заявках и являющиеся </w:t>
      </w:r>
      <w:r>
        <w:rPr>
          <w:rFonts w:ascii="Times New Roman" w:hAnsi="Times New Roman" w:cs="Times New Roman"/>
          <w:color w:val="000000"/>
          <w:sz w:val="28"/>
          <w:szCs w:val="28"/>
        </w:rPr>
        <w:lastRenderedPageBreak/>
        <w:t>критерием оценки и сопоставления заявок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о заявках, поданных с нарушением сроков, установленных извещением о проведении открытого конкурса;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информацию о признании открытого конкурса несостоявшимся в случае, если он был признан таковым, с указанием причин признания открытого конкурса несостоявшимся.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.7. Протокол вскрытия конвертов с заявками на участие в открытом конкурсе ведется Комиссией и подписывается всеми присутствующими членами Комиссии непосредственно после вскрытия конвертов с заявками на участие в открытом конкурсе.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Протокол размещается Заказчиком в Единой информационной системе</w:t>
      </w:r>
      <w:r>
        <w:rPr>
          <w:rFonts w:ascii="Times New Roman" w:hAnsi="Times New Roman"/>
          <w:sz w:val="28"/>
          <w:szCs w:val="28"/>
        </w:rPr>
        <w:t xml:space="preserve">, на официальном сайте, за исключением случаев, предусмотренных Федеральным законом, </w:t>
      </w:r>
      <w:r>
        <w:rPr>
          <w:rFonts w:ascii="Times New Roman" w:hAnsi="Times New Roman"/>
          <w:color w:val="000000"/>
          <w:sz w:val="28"/>
          <w:szCs w:val="28"/>
        </w:rPr>
        <w:t>не позднее чем через 3 дня со дня его подписания.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1</w:t>
      </w:r>
      <w:r>
        <w:rPr>
          <w:rFonts w:ascii="Times New Roman" w:hAnsi="Times New Roman" w:cs="Times New Roman"/>
          <w:color w:val="000000"/>
          <w:sz w:val="28"/>
          <w:szCs w:val="28"/>
        </w:rPr>
        <w:t>.8. Заказчик обязан осуществлять аудиозапись, а также вправе осуществлять видеозапись вскрытия конвертов с заявками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Любой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p w:rsidR="00DB6065" w:rsidRDefault="00DB6065">
      <w:pPr>
        <w:pStyle w:val="ConsPlusNormal"/>
        <w:spacing w:before="200"/>
        <w:ind w:firstLine="540"/>
        <w:jc w:val="both"/>
        <w:rPr>
          <w:color w:val="000000"/>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2</w:t>
      </w:r>
      <w:r w:rsidR="00006184">
        <w:rPr>
          <w:rFonts w:ascii="Times New Roman" w:hAnsi="Times New Roman" w:cs="Times New Roman"/>
          <w:b/>
          <w:color w:val="000000"/>
          <w:sz w:val="28"/>
          <w:szCs w:val="28"/>
        </w:rPr>
        <w:t>2</w:t>
      </w:r>
      <w:r w:rsidRPr="009A62D1">
        <w:rPr>
          <w:rFonts w:ascii="Times New Roman" w:hAnsi="Times New Roman" w:cs="Times New Roman"/>
          <w:b/>
          <w:color w:val="000000"/>
          <w:sz w:val="28"/>
          <w:szCs w:val="28"/>
        </w:rPr>
        <w:t>. Рассмотрение и оценка заявок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.1. Срок рассмотрения и оценки заявок на участие в открытом конкурсе не может превышать 20 дней с даты вскрытия конвертов с такими заявками.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.2. Комиссия рассматривает заявки на участие в открытом конкурсе на соответствие требованиям, установленным конкурсной документацией, и осуществляет проверку соответствия участников открытого конкурса требованиям, установленным конкурсной документацией.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.3. При рассмотрении заявок на участие в открытом конкурсе участник открытого конкурса не допускается Комиссией к участию в открытом конкурсе в следующих случаях:</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отсутствия документов в составе заявки, обязательное представление которых установлено в конкурсной документации либо наличия в таких документах недостоверных сведений;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несоответствия участника закупки требованиям, установленным к нему в соответствии с </w:t>
      </w:r>
      <w:hyperlink r:id="rId32" w:anchor="P228" w:history="1">
        <w:r>
          <w:rPr>
            <w:rStyle w:val="af0"/>
            <w:rFonts w:ascii="Times New Roman" w:hAnsi="Times New Roman" w:cs="Times New Roman"/>
            <w:color w:val="000000"/>
            <w:sz w:val="28"/>
            <w:szCs w:val="28"/>
          </w:rPr>
          <w:t>пунктами 9.1</w:t>
        </w:r>
      </w:hyperlink>
      <w:r>
        <w:rPr>
          <w:rFonts w:ascii="Times New Roman" w:hAnsi="Times New Roman" w:cs="Times New Roman"/>
          <w:color w:val="000000"/>
          <w:sz w:val="28"/>
          <w:szCs w:val="28"/>
        </w:rPr>
        <w:t xml:space="preserve"> и </w:t>
      </w:r>
      <w:hyperlink r:id="rId33" w:anchor="P237" w:history="1">
        <w:r>
          <w:rPr>
            <w:rStyle w:val="af0"/>
            <w:rFonts w:ascii="Times New Roman" w:hAnsi="Times New Roman" w:cs="Times New Roman"/>
            <w:color w:val="000000"/>
            <w:sz w:val="28"/>
            <w:szCs w:val="28"/>
          </w:rPr>
          <w:t>9.2</w:t>
        </w:r>
      </w:hyperlink>
      <w:r>
        <w:rPr>
          <w:rFonts w:ascii="Times New Roman" w:hAnsi="Times New Roman" w:cs="Times New Roman"/>
          <w:color w:val="000000"/>
          <w:sz w:val="28"/>
          <w:szCs w:val="28"/>
        </w:rPr>
        <w:t xml:space="preserve"> настоящего Положения (в случае установления данного требования);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невнесения или внесения участником закупки денежных средств в качестве обеспечения заявки не в полном размере либо предоставления </w:t>
      </w:r>
      <w:r>
        <w:rPr>
          <w:rFonts w:ascii="Times New Roman" w:hAnsi="Times New Roman" w:cs="Times New Roman"/>
          <w:sz w:val="28"/>
          <w:szCs w:val="28"/>
        </w:rPr>
        <w:t>независимой гарантии</w:t>
      </w:r>
      <w:r>
        <w:rPr>
          <w:rFonts w:ascii="Times New Roman" w:hAnsi="Times New Roman" w:cs="Times New Roman"/>
          <w:color w:val="000000"/>
          <w:sz w:val="28"/>
          <w:szCs w:val="28"/>
        </w:rPr>
        <w:t xml:space="preserve"> на сумму менее установленной в извещении о проведении открытого конкурса, конкурсной документации, если такое требование обеспечения заявки установлено в извещении о проведении открытого конкурса, конкурсной документации;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несоответствия заявки участника закупки требованиям конкурсной документации, в том числе в случае наличия в таких заявках предложения о цене договора, превышающего начальную (максимальную) цену договора, </w:t>
      </w:r>
      <w:r>
        <w:rPr>
          <w:rFonts w:ascii="Times New Roman" w:hAnsi="Times New Roman" w:cs="Times New Roman"/>
          <w:color w:val="000000"/>
          <w:sz w:val="28"/>
          <w:szCs w:val="28"/>
        </w:rPr>
        <w:lastRenderedPageBreak/>
        <w:t>либо в случае, если срок поставки товара (оказания услуг, выполнения работ), указанный в заявке участника закупки, превышает срок, установленный конкурсной документацией либо в случае подачи заявки с нарушением порядка подачи такой заявки.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осуществлении закупки лекарственных препаратов, которые включены в перечень жизненно необходимых и важнейших лекарственных препаратов, в дополнение к вышеуказанным основаниям Комиссия принимает решение об отказе в допуске участника закупки к участию в открытом конкурсе, если будет установлено, что предельная отпускная цена на лекарственные препараты, предлагаемая таким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.4. В случае если на основании результатов рассмотрения заявок на участие в открытом конкурсе принято решение об отказе в допуске к участию в открытом конкурсе всех участников открытого конкурса, подавших заявки на участие в открытом конкурсе, о допуске к участию в открытом конкурсе и признании только одного участника открытого конкурса, подавшего заявку на участие в открытом конкурсе, участником открытого конкурса, если по окончании срока подачи заявок на участие в открытом конкурсе подана только одна заявка на участие в открытом конкурсе или не подана ни одна заявка на участие в открытом конкурсе, такой конкурс признается несостоявшимся.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.5. В случае если конкурсной документацией предусмотрено два и более лота, открытый конкурс признается несостоявшимся только в отношении того лота, решение по которому принято в соответствии с положениями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.6. Комиссия осуществляет оценку заявок на участие в открытом конкурсе только тех участников открытого конкурса, которые были допущены к участию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Оценка заявок на участие в открытом конкурсе осуществляется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Оценка заявок на участие в открытом конкурсе осуществляется Комиссией с учетом особенностей, предусмотренных в разделе 5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этом критериями оценки и сопоставления заявок на участие в открытом конкурсе могут быть только критерии, указанные в </w:t>
      </w:r>
      <w:hyperlink r:id="rId34" w:anchor="P388" w:history="1">
        <w:r>
          <w:rPr>
            <w:rStyle w:val="af0"/>
            <w:rFonts w:ascii="Times New Roman" w:hAnsi="Times New Roman" w:cs="Times New Roman"/>
            <w:color w:val="000000"/>
            <w:sz w:val="28"/>
            <w:szCs w:val="28"/>
          </w:rPr>
          <w:t>пункте 20.1</w:t>
        </w:r>
      </w:hyperlink>
      <w:r>
        <w:rPr>
          <w:rFonts w:ascii="Times New Roman" w:hAnsi="Times New Roman" w:cs="Times New Roman"/>
          <w:color w:val="000000"/>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.7. На основании результатов оценки заявок на участие в открытом конкурсе Комиссией каждой заявке на участие в открытом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.8. Победителем открытого конкурса признается участник открытого конкурса, который предложил лучшие условия исполнения договора и заявке на участие в открытом конкурсе которого присвоен первый номер.</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.9. Результаты рассмотрения и оценки заявок на участие в открытом конкурсе фиксируются в протоколе рассмотрения и оценки таких заявок, в котором должна содержаться следующая информация: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дата подписания протокола;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дата, время проведения рассмотрения и оценки заявок;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поданных заявок на участие в открытом конкурсе, а также дата и время регистрации каждой такой заявки;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об участниках открытого конкурса, заявки на участие в открытом конкурсе которых были рассмотрены;</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каждого члена Комиссии в отношении каждого участника открытого конкурса о допуске участника открытого конкурса к участию в открытом конкурсе и признании его участником открытого конкурса или об отказе в допуске участника открытого конкурса к участию в открытом конкурсе с обоснованием такого решения и с указанием положений настоящего Положения и конкурсной документации, которым не соответствует участник открытого конкурса, положений конкурсной документации, которым не соответствует заявка на участие в открытом конкурсе этого участника открытого конкурса, положений такой заявки на участие в открытом конкурсе, которые не соответствуют требованиям конкурсной документации;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порядок оценки заявок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присвоенные заявкам на участие в открытом конкурсе значения по каждому из предусмотренных критериев оценки заявок на участие в открытом конкурсе;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принятое на основании результатов оценки заявок на участие в открытом конкурсе решение о присвоении таким заявкам порядковых номеров;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участников открытого конкурса, заявкам на участие в открытом конкурсе которых присвоены первый и второй номера;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 признании открытого конкурса несостоявшимся в случае, если он был признан таковым, с указанием причин признания открытого конкурса несостоявшимся.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2</w:t>
      </w:r>
      <w:r>
        <w:rPr>
          <w:rFonts w:ascii="Times New Roman" w:hAnsi="Times New Roman" w:cs="Times New Roman"/>
          <w:color w:val="000000"/>
          <w:sz w:val="28"/>
          <w:szCs w:val="28"/>
        </w:rPr>
        <w:t>.10. Протокол рассмотрения и оценки заявок на участие в открытом конкурсе подписывается всеми присутствующими членами Комиссии в день рассмотрения и оценки заявок на участие в открытом конкурсе.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2</w:t>
      </w:r>
      <w:r w:rsidR="00006184">
        <w:rPr>
          <w:rFonts w:ascii="Times New Roman" w:hAnsi="Times New Roman"/>
          <w:color w:val="000000"/>
          <w:sz w:val="28"/>
          <w:szCs w:val="28"/>
        </w:rPr>
        <w:t>2</w:t>
      </w:r>
      <w:r>
        <w:rPr>
          <w:rFonts w:ascii="Times New Roman" w:hAnsi="Times New Roman"/>
          <w:color w:val="000000"/>
          <w:sz w:val="28"/>
          <w:szCs w:val="28"/>
        </w:rPr>
        <w:t>.11. Протокол рассмотрения и оценки заявок на участие в открытом конкурсе размещается в Единой информационной системе</w:t>
      </w:r>
      <w:r>
        <w:rPr>
          <w:rFonts w:ascii="Times New Roman" w:hAnsi="Times New Roman"/>
          <w:sz w:val="28"/>
          <w:szCs w:val="28"/>
        </w:rPr>
        <w:t xml:space="preserve">, на официальном сайте, за исключением случаев, предусмотренных Федеральным законом, </w:t>
      </w:r>
      <w:r>
        <w:rPr>
          <w:rFonts w:ascii="Times New Roman" w:hAnsi="Times New Roman"/>
          <w:color w:val="000000"/>
          <w:sz w:val="28"/>
          <w:szCs w:val="28"/>
        </w:rPr>
        <w:t>Заказчиком не позднее чем через 3 дня со дня его подписания.</w:t>
      </w:r>
    </w:p>
    <w:p w:rsidR="00DB6065" w:rsidRDefault="00DB6065">
      <w:pPr>
        <w:pStyle w:val="ConsPlusNormal"/>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r w:rsidRPr="009A62D1">
        <w:rPr>
          <w:rFonts w:ascii="Times New Roman" w:hAnsi="Times New Roman" w:cs="Times New Roman"/>
          <w:b/>
          <w:color w:val="000000"/>
          <w:sz w:val="28"/>
          <w:szCs w:val="28"/>
        </w:rPr>
        <w:t>2</w:t>
      </w:r>
      <w:r w:rsidR="00006184">
        <w:rPr>
          <w:rFonts w:ascii="Times New Roman" w:hAnsi="Times New Roman" w:cs="Times New Roman"/>
          <w:b/>
          <w:color w:val="000000"/>
          <w:sz w:val="28"/>
          <w:szCs w:val="28"/>
        </w:rPr>
        <w:t>3</w:t>
      </w:r>
      <w:r w:rsidRPr="009A62D1">
        <w:rPr>
          <w:rFonts w:ascii="Times New Roman" w:hAnsi="Times New Roman" w:cs="Times New Roman"/>
          <w:b/>
          <w:color w:val="000000"/>
          <w:sz w:val="28"/>
          <w:szCs w:val="28"/>
        </w:rPr>
        <w:t>. Заключение договора по результатам открытого конкурса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открытого конкурса договор заключается с победителем такого конкурса в порядке, установленном разделом 63 настоящего Положения.</w:t>
      </w:r>
    </w:p>
    <w:p w:rsidR="009A06F2" w:rsidRDefault="009A06F2">
      <w:pPr>
        <w:pStyle w:val="ConsPlusNormal"/>
        <w:jc w:val="both"/>
        <w:rPr>
          <w:rFonts w:ascii="Times New Roman" w:hAnsi="Times New Roman" w:cs="Times New Roman"/>
          <w:color w:val="000000"/>
          <w:sz w:val="28"/>
          <w:szCs w:val="28"/>
        </w:rPr>
      </w:pPr>
    </w:p>
    <w:p w:rsidR="00DB6065" w:rsidRPr="009A62D1" w:rsidRDefault="00671777">
      <w:pPr>
        <w:pStyle w:val="ConsPlusNormal"/>
        <w:jc w:val="center"/>
        <w:outlineLvl w:val="1"/>
        <w:rPr>
          <w:rFonts w:ascii="Times New Roman" w:hAnsi="Times New Roman" w:cs="Times New Roman"/>
          <w:b/>
          <w:color w:val="000000"/>
          <w:sz w:val="28"/>
          <w:szCs w:val="28"/>
        </w:rPr>
      </w:pPr>
      <w:bookmarkStart w:id="21" w:name="P496"/>
      <w:bookmarkEnd w:id="21"/>
      <w:r w:rsidRPr="009A62D1">
        <w:rPr>
          <w:rFonts w:ascii="Times New Roman" w:hAnsi="Times New Roman" w:cs="Times New Roman"/>
          <w:b/>
          <w:color w:val="000000"/>
          <w:sz w:val="28"/>
          <w:szCs w:val="28"/>
        </w:rPr>
        <w:t>2</w:t>
      </w:r>
      <w:r w:rsidR="00006184">
        <w:rPr>
          <w:rFonts w:ascii="Times New Roman" w:hAnsi="Times New Roman" w:cs="Times New Roman"/>
          <w:b/>
          <w:color w:val="000000"/>
          <w:sz w:val="28"/>
          <w:szCs w:val="28"/>
        </w:rPr>
        <w:t>4</w:t>
      </w:r>
      <w:r w:rsidRPr="009A62D1">
        <w:rPr>
          <w:rFonts w:ascii="Times New Roman" w:hAnsi="Times New Roman" w:cs="Times New Roman"/>
          <w:b/>
          <w:color w:val="000000"/>
          <w:sz w:val="28"/>
          <w:szCs w:val="28"/>
        </w:rPr>
        <w:t>. Последствия признания открытого конкурса несостоявшимся</w:t>
      </w:r>
    </w:p>
    <w:p w:rsidR="00DB6065" w:rsidRDefault="00671777">
      <w:pPr>
        <w:pStyle w:val="ConsPlusNormal"/>
        <w:ind w:firstLine="709"/>
        <w:jc w:val="both"/>
        <w:rPr>
          <w:rFonts w:ascii="Times New Roman" w:hAnsi="Times New Roman" w:cs="Times New Roman"/>
          <w:color w:val="000000"/>
          <w:sz w:val="28"/>
          <w:szCs w:val="28"/>
        </w:rPr>
      </w:pPr>
      <w:bookmarkStart w:id="22" w:name="P498"/>
      <w:bookmarkEnd w:id="22"/>
      <w:r>
        <w:rPr>
          <w:rFonts w:ascii="Times New Roman" w:hAnsi="Times New Roman" w:cs="Times New Roman"/>
          <w:color w:val="000000"/>
          <w:sz w:val="28"/>
          <w:szCs w:val="28"/>
        </w:rPr>
        <w:t>2</w:t>
      </w:r>
      <w:r w:rsidR="00006184">
        <w:rPr>
          <w:rFonts w:ascii="Times New Roman" w:hAnsi="Times New Roman" w:cs="Times New Roman"/>
          <w:color w:val="000000"/>
          <w:sz w:val="28"/>
          <w:szCs w:val="28"/>
        </w:rPr>
        <w:t>4</w:t>
      </w:r>
      <w:r>
        <w:rPr>
          <w:rFonts w:ascii="Times New Roman" w:hAnsi="Times New Roman" w:cs="Times New Roman"/>
          <w:color w:val="000000"/>
          <w:sz w:val="28"/>
          <w:szCs w:val="28"/>
        </w:rPr>
        <w:t>.1. Если открытый конкурс признан несостоявшимся в случаях, когда подана единственная заявка и участник открытого конкурса, ее подавший, допущен к участию в открытом конкурсе и признан участником открытого конкурса, либо только один из участников открытого конкурса допущен к участию в открытом конкурсе и признан участником открытого конкурса, Заказчик в течение 3 рабочих дней со дня подписания протокола рассмотрения и оценки заявок передает такому участнику открытого конкурса проект договора, который составляется путем включения условий исполнения договора, предложенных таким участником в заявке на участие в открытом конкурсе, в проект договора, прилагаемый к конкурсной документации.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этом договор заключается на условиях, которые предусмотрены заявкой на участие в открытом конкурсе и конкурсной документацией, и по цене, не превышающей начальную (максимальную) цену договора, указанную в извещении о проведении открытого конкурса. Также Заказчик вправе провести с таким участником переговоры по снижению цены, представленной в заявке на участие в открытом конкурсе, без изменения иных условий договора и заявки и заключить договор по цене, согласованной в процессе проведения указанных переговоров.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проект договора был передан такому участнику, а участник не представил Заказчику в срок, предусмотренный конкурсной документацией, подписанный с его стороны договор, а также обеспечение исполнения договора и (или) гарантийных обязательств, такой участник открытого конкурса признается уклонившимся от заключения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006184">
        <w:rPr>
          <w:rFonts w:ascii="Times New Roman" w:hAnsi="Times New Roman" w:cs="Times New Roman"/>
          <w:color w:val="000000"/>
          <w:sz w:val="28"/>
          <w:szCs w:val="28"/>
        </w:rPr>
        <w:t>4</w:t>
      </w:r>
      <w:r>
        <w:rPr>
          <w:rFonts w:ascii="Times New Roman" w:hAnsi="Times New Roman" w:cs="Times New Roman"/>
          <w:color w:val="000000"/>
          <w:sz w:val="28"/>
          <w:szCs w:val="28"/>
        </w:rPr>
        <w:t xml:space="preserve">.2. Если открытый конкурс признан несостоявшимся по причине отсутствия поданных заявок либо принятия Комиссией решения об отказе в допуске к участию в открытом конкурсе всех участников открытого конкурса или если договор не был заключен по результатам открытого конкурса, Заказчик вправе провести новую закупку в соответствии с настоящим Положением </w:t>
      </w:r>
      <w:r>
        <w:rPr>
          <w:rFonts w:ascii="Times New Roman" w:hAnsi="Times New Roman" w:cs="Times New Roman"/>
          <w:sz w:val="28"/>
          <w:szCs w:val="28"/>
        </w:rPr>
        <w:t>или осуществить закупку у единственного поставщика (исполнителя, подрядчика) в соответствии с подпунктом 60.1.33 пункта 60.1 настоящего Положения</w:t>
      </w:r>
      <w:r>
        <w:rPr>
          <w:rFonts w:ascii="Times New Roman" w:hAnsi="Times New Roman" w:cs="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В случае проведения новой закупки в соответствии с настоящим пунктом</w:t>
      </w:r>
      <w:r>
        <w:rPr>
          <w:rFonts w:ascii="Times New Roman" w:hAnsi="Times New Roman" w:cs="Times New Roman"/>
          <w:color w:val="000000"/>
          <w:sz w:val="28"/>
          <w:szCs w:val="28"/>
        </w:rPr>
        <w:t xml:space="preserve"> Заказчик обязан внести изменения в План закупки в порядке, установленном </w:t>
      </w:r>
      <w:hyperlink r:id="rId35" w:anchor="P117" w:history="1">
        <w:r>
          <w:rPr>
            <w:rStyle w:val="af0"/>
            <w:rFonts w:ascii="Times New Roman" w:hAnsi="Times New Roman" w:cs="Times New Roman"/>
            <w:color w:val="000000"/>
            <w:sz w:val="28"/>
            <w:szCs w:val="28"/>
          </w:rPr>
          <w:t xml:space="preserve">разделом </w:t>
        </w:r>
      </w:hyperlink>
      <w:r>
        <w:rPr>
          <w:rStyle w:val="af0"/>
          <w:rFonts w:ascii="Times New Roman" w:hAnsi="Times New Roman" w:cs="Times New Roman"/>
          <w:color w:val="000000"/>
          <w:sz w:val="28"/>
          <w:szCs w:val="28"/>
        </w:rPr>
        <w:t>6</w:t>
      </w:r>
      <w:r>
        <w:rPr>
          <w:rFonts w:ascii="Times New Roman" w:hAnsi="Times New Roman" w:cs="Times New Roman"/>
          <w:color w:val="000000"/>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этом предмет закупки (в том числе количество товара, объем </w:t>
      </w:r>
      <w:r>
        <w:rPr>
          <w:rFonts w:ascii="Times New Roman" w:hAnsi="Times New Roman" w:cs="Times New Roman"/>
          <w:color w:val="000000"/>
          <w:sz w:val="28"/>
          <w:szCs w:val="28"/>
        </w:rPr>
        <w:lastRenderedPageBreak/>
        <w:t>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конкурсной документации открытого конкурса,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rsidR="009A06F2" w:rsidRDefault="009A06F2">
      <w:pPr>
        <w:pStyle w:val="af3"/>
        <w:spacing w:after="120" w:line="240" w:lineRule="auto"/>
        <w:ind w:left="0" w:firstLine="709"/>
        <w:jc w:val="both"/>
        <w:rPr>
          <w:rFonts w:ascii="Times New Roman" w:hAnsi="Times New Roman"/>
          <w:color w:val="000000"/>
          <w:sz w:val="28"/>
          <w:szCs w:val="28"/>
        </w:rPr>
      </w:pPr>
    </w:p>
    <w:p w:rsidR="00DB6065" w:rsidRPr="009A62D1" w:rsidRDefault="00671777">
      <w:pPr>
        <w:spacing w:after="0" w:line="240" w:lineRule="auto"/>
        <w:contextualSpacing/>
        <w:jc w:val="center"/>
        <w:outlineLvl w:val="0"/>
        <w:rPr>
          <w:rFonts w:ascii="Times New Roman" w:hAnsi="Times New Roman"/>
          <w:b/>
          <w:color w:val="000000"/>
          <w:sz w:val="28"/>
          <w:szCs w:val="28"/>
        </w:rPr>
      </w:pPr>
      <w:r w:rsidRPr="009A62D1">
        <w:rPr>
          <w:rFonts w:ascii="Times New Roman" w:hAnsi="Times New Roman"/>
          <w:b/>
          <w:color w:val="000000"/>
          <w:sz w:val="28"/>
          <w:szCs w:val="28"/>
        </w:rPr>
        <w:t>2</w:t>
      </w:r>
      <w:r w:rsidR="00006184">
        <w:rPr>
          <w:rFonts w:ascii="Times New Roman" w:hAnsi="Times New Roman"/>
          <w:b/>
          <w:color w:val="000000"/>
          <w:sz w:val="28"/>
          <w:szCs w:val="28"/>
        </w:rPr>
        <w:t>5</w:t>
      </w:r>
      <w:r w:rsidRPr="009A62D1">
        <w:rPr>
          <w:rFonts w:ascii="Times New Roman" w:hAnsi="Times New Roman"/>
          <w:b/>
          <w:color w:val="000000"/>
          <w:sz w:val="28"/>
          <w:szCs w:val="28"/>
        </w:rPr>
        <w:t>. Конкурс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006184">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.1. Под конкурсом в электронной форме понимается форма торгов, при которой победителем конкурса в электронной форме признается участник конкурса в электронной форме, заявка на участие в конкурсе в электронной форме, которого соответствует требованиям, установленным конкурсной документацией, и заявка на участие в конкурсе в электронной форме, которого по результатам сопоставления заявок на участие в конкурсе в электронной форме, окончательных предложений на основании указанных в конкурсной документации критериев оценки и сопоставления содержит лучшие условия исполнения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006184">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.2. Заказчик размещает в Единой информационной системе извещение о проведении конкурса в электронной форме и конкурсную документацию не менее чем за 15 дней до даты окончания срока подачи заявок на участие в таком конкурсе.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конкурса в электронной форме и конкурсную документацию в следующие сроки: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 млн. рублей;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 менее чем за 15 дней до даты окончания срока подачи заявок на участие в таком конкурсе в случае, если начальная (максимальная) цена договора превышает 30 млн. рублей.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7F2436">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.3. Проведение конкурса в электронной форме осуществляется на электронной площадке.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Конкурс в электронной форме проводится Заказчиками в порядке, установленном разделами 26 - 34 Положения, с учетом регламента работы соответствующей электронной площадки.</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w:t>
      </w:r>
      <w:r w:rsidR="007F2436">
        <w:rPr>
          <w:rFonts w:ascii="Times New Roman" w:hAnsi="Times New Roman"/>
          <w:color w:val="000000"/>
          <w:sz w:val="28"/>
          <w:szCs w:val="28"/>
        </w:rPr>
        <w:t>5</w:t>
      </w:r>
      <w:r>
        <w:rPr>
          <w:rFonts w:ascii="Times New Roman" w:hAnsi="Times New Roman"/>
          <w:color w:val="000000"/>
          <w:sz w:val="28"/>
          <w:szCs w:val="28"/>
        </w:rPr>
        <w:t>.4. При проведении конкурса в электронной форме переговоры Заказчика или Комиссии с участником конкурса в электронной форме не допускаются.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w:t>
      </w:r>
      <w:r w:rsidR="007F2436">
        <w:rPr>
          <w:rFonts w:ascii="Times New Roman" w:hAnsi="Times New Roman"/>
          <w:color w:val="000000"/>
          <w:sz w:val="28"/>
          <w:szCs w:val="28"/>
        </w:rPr>
        <w:t>5</w:t>
      </w:r>
      <w:r>
        <w:rPr>
          <w:rFonts w:ascii="Times New Roman" w:hAnsi="Times New Roman"/>
          <w:color w:val="000000"/>
          <w:sz w:val="28"/>
          <w:szCs w:val="28"/>
        </w:rPr>
        <w:t xml:space="preserve">.5. При проведении конкурса в электронной форме проведение переговоров Заказчика с оператором электронной площадки и оператора электронной площадки с участником конкурса в электронной форме не допускается в случае, если в результате этих переговоров создаются </w:t>
      </w:r>
      <w:r>
        <w:rPr>
          <w:rFonts w:ascii="Times New Roman" w:hAnsi="Times New Roman"/>
          <w:color w:val="000000"/>
          <w:sz w:val="28"/>
          <w:szCs w:val="28"/>
        </w:rPr>
        <w:lastRenderedPageBreak/>
        <w:t>преимущественные условия для участия в конкурсе в электронной форме и (или) условия для разглашения конфиденциальной информации.</w:t>
      </w:r>
    </w:p>
    <w:p w:rsidR="00DB6065" w:rsidRDefault="00DB6065">
      <w:pPr>
        <w:spacing w:after="0" w:line="240" w:lineRule="auto"/>
        <w:ind w:left="1699"/>
        <w:contextualSpacing/>
        <w:jc w:val="both"/>
        <w:rPr>
          <w:rFonts w:ascii="Times New Roman" w:hAnsi="Times New Roman"/>
          <w:color w:val="000000"/>
          <w:sz w:val="28"/>
          <w:szCs w:val="28"/>
        </w:rPr>
      </w:pPr>
    </w:p>
    <w:p w:rsidR="00DB6065" w:rsidRPr="009A62D1" w:rsidRDefault="00671777">
      <w:pPr>
        <w:spacing w:after="0" w:line="240" w:lineRule="auto"/>
        <w:contextualSpacing/>
        <w:jc w:val="center"/>
        <w:outlineLvl w:val="1"/>
        <w:rPr>
          <w:rFonts w:ascii="Times New Roman" w:hAnsi="Times New Roman"/>
          <w:b/>
          <w:color w:val="000000"/>
          <w:sz w:val="28"/>
          <w:szCs w:val="28"/>
        </w:rPr>
      </w:pPr>
      <w:r w:rsidRPr="009A62D1">
        <w:rPr>
          <w:rFonts w:ascii="Times New Roman" w:hAnsi="Times New Roman"/>
          <w:b/>
          <w:color w:val="000000"/>
          <w:sz w:val="28"/>
          <w:szCs w:val="28"/>
        </w:rPr>
        <w:t>2</w:t>
      </w:r>
      <w:r w:rsidR="007F2436">
        <w:rPr>
          <w:rFonts w:ascii="Times New Roman" w:hAnsi="Times New Roman"/>
          <w:b/>
          <w:color w:val="000000"/>
          <w:sz w:val="28"/>
          <w:szCs w:val="28"/>
        </w:rPr>
        <w:t>6</w:t>
      </w:r>
      <w:r w:rsidRPr="009A62D1">
        <w:rPr>
          <w:rFonts w:ascii="Times New Roman" w:hAnsi="Times New Roman"/>
          <w:b/>
          <w:color w:val="000000"/>
          <w:sz w:val="28"/>
          <w:szCs w:val="28"/>
        </w:rPr>
        <w:t>. Извещение о проведении конкурса в электронной форме</w:t>
      </w:r>
    </w:p>
    <w:p w:rsidR="00DB6065" w:rsidRDefault="00671777">
      <w:pPr>
        <w:spacing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7F2436">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.1. В извещении о проведении конкурса в электронной форме должны быть указаны следующие сведения:</w:t>
      </w:r>
    </w:p>
    <w:p w:rsidR="00DB6065" w:rsidRDefault="00671777">
      <w:pPr>
        <w:spacing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предусмотренная разделом 13 настоящего Положения;</w:t>
      </w:r>
    </w:p>
    <w:p w:rsidR="00DB6065" w:rsidRDefault="00671777">
      <w:pPr>
        <w:spacing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дата начала и окончания срока рассмотрения первых частей заявок на участие в конкурсе в электронной форме;</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дата начала и окончания срока рассмотрения вторых частей заявок на участие в конкурсе в электронной форме;</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направления Заказчику оператором электронной площадки вторых частей заявок на участие в конкурсе в электронной форме и предложения участника конкурса в электронной форме о цене договора.</w:t>
      </w:r>
    </w:p>
    <w:p w:rsidR="00DB6065" w:rsidRPr="004E6C3E" w:rsidRDefault="00671777">
      <w:pPr>
        <w:pStyle w:val="ConsPlusNormal"/>
        <w:ind w:firstLine="709"/>
        <w:jc w:val="both"/>
        <w:rPr>
          <w:rFonts w:ascii="Times New Roman" w:hAnsi="Times New Roman" w:cs="Times New Roman"/>
          <w:color w:val="000000"/>
          <w:sz w:val="28"/>
          <w:szCs w:val="28"/>
        </w:rPr>
      </w:pPr>
      <w:r>
        <w:rPr>
          <w:rFonts w:ascii="Times New Roman" w:hAnsi="Times New Roman"/>
          <w:color w:val="000000"/>
          <w:sz w:val="28"/>
          <w:szCs w:val="28"/>
        </w:rPr>
        <w:t>2</w:t>
      </w:r>
      <w:r w:rsidR="007F2436">
        <w:rPr>
          <w:rFonts w:ascii="Times New Roman" w:hAnsi="Times New Roman"/>
          <w:color w:val="000000"/>
          <w:sz w:val="28"/>
          <w:szCs w:val="28"/>
        </w:rPr>
        <w:t>6</w:t>
      </w:r>
      <w:r>
        <w:rPr>
          <w:rFonts w:ascii="Times New Roman" w:hAnsi="Times New Roman"/>
          <w:color w:val="000000"/>
          <w:sz w:val="28"/>
          <w:szCs w:val="28"/>
        </w:rPr>
        <w:t xml:space="preserve">.2. </w:t>
      </w:r>
      <w:r>
        <w:rPr>
          <w:rFonts w:ascii="Times New Roman" w:hAnsi="Times New Roman" w:cs="Times New Roman"/>
          <w:color w:val="000000"/>
          <w:sz w:val="28"/>
          <w:szCs w:val="28"/>
        </w:rPr>
        <w:t xml:space="preserve">Заказчик вправе принять решение о внесении изменений в </w:t>
      </w:r>
      <w:r w:rsidRPr="004E6C3E">
        <w:rPr>
          <w:rFonts w:ascii="Times New Roman" w:hAnsi="Times New Roman" w:cs="Times New Roman"/>
          <w:color w:val="000000"/>
          <w:sz w:val="28"/>
          <w:szCs w:val="28"/>
        </w:rPr>
        <w:t xml:space="preserve">извещение о проведении конкурса в электронной форме не позднее чем за 5 дней до даты окончания срока подачи заявок на участие в конкурсе в электронной форме. </w:t>
      </w:r>
    </w:p>
    <w:p w:rsidR="00DB6065" w:rsidRPr="004E6C3E" w:rsidRDefault="00737279">
      <w:pPr>
        <w:pStyle w:val="af3"/>
        <w:spacing w:line="240" w:lineRule="auto"/>
        <w:ind w:left="0" w:firstLine="709"/>
        <w:jc w:val="both"/>
        <w:rPr>
          <w:rFonts w:ascii="Times New Roman" w:eastAsia="Times New Roman" w:hAnsi="Times New Roman"/>
          <w:color w:val="000000"/>
          <w:sz w:val="28"/>
          <w:szCs w:val="28"/>
          <w:lang w:eastAsia="ru-RU"/>
        </w:rPr>
      </w:pPr>
      <w:r w:rsidRPr="004E6C3E">
        <w:rPr>
          <w:rFonts w:ascii="Times New Roman" w:hAnsi="Times New Roman"/>
          <w:color w:val="000000"/>
          <w:sz w:val="28"/>
          <w:szCs w:val="28"/>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6065" w:rsidRPr="004E6C3E" w:rsidRDefault="00671777">
      <w:pPr>
        <w:pStyle w:val="af3"/>
        <w:spacing w:line="240" w:lineRule="auto"/>
        <w:ind w:left="0"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В случае внесения изменений в извещение о проведении конкурса в электронной форме при проведении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4 дней.</w:t>
      </w:r>
    </w:p>
    <w:p w:rsidR="00DB6065" w:rsidRPr="004E6C3E" w:rsidRDefault="00671777">
      <w:pPr>
        <w:pStyle w:val="af3"/>
        <w:spacing w:after="0" w:line="240" w:lineRule="auto"/>
        <w:ind w:left="0"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Изменение предмета закупки, увеличение размера обеспечения заявок на участие в конкурсе в электронной форме не допускаются. </w:t>
      </w:r>
    </w:p>
    <w:p w:rsidR="00DB6065" w:rsidRPr="004E6C3E" w:rsidRDefault="00DB6065">
      <w:pPr>
        <w:pStyle w:val="af3"/>
        <w:spacing w:after="0" w:line="240" w:lineRule="auto"/>
        <w:ind w:left="0" w:firstLine="709"/>
        <w:jc w:val="both"/>
        <w:rPr>
          <w:rFonts w:ascii="Times New Roman" w:eastAsia="Times New Roman" w:hAnsi="Times New Roman"/>
          <w:b/>
          <w:color w:val="000000"/>
          <w:sz w:val="28"/>
          <w:szCs w:val="28"/>
          <w:lang w:eastAsia="ru-RU"/>
        </w:rPr>
      </w:pPr>
    </w:p>
    <w:p w:rsidR="00DB6065" w:rsidRPr="004E6C3E" w:rsidRDefault="00671777">
      <w:pPr>
        <w:spacing w:after="0" w:line="240" w:lineRule="auto"/>
        <w:contextualSpacing/>
        <w:jc w:val="center"/>
        <w:outlineLvl w:val="1"/>
        <w:rPr>
          <w:rFonts w:ascii="Times New Roman" w:hAnsi="Times New Roman"/>
          <w:b/>
          <w:color w:val="000000"/>
          <w:sz w:val="28"/>
          <w:szCs w:val="28"/>
        </w:rPr>
      </w:pPr>
      <w:r w:rsidRPr="004E6C3E">
        <w:rPr>
          <w:rFonts w:ascii="Times New Roman" w:hAnsi="Times New Roman"/>
          <w:b/>
          <w:color w:val="000000"/>
          <w:sz w:val="28"/>
          <w:szCs w:val="28"/>
        </w:rPr>
        <w:t>2</w:t>
      </w:r>
      <w:r w:rsidR="007F2436" w:rsidRPr="004E6C3E">
        <w:rPr>
          <w:rFonts w:ascii="Times New Roman" w:hAnsi="Times New Roman"/>
          <w:b/>
          <w:color w:val="000000"/>
          <w:sz w:val="28"/>
          <w:szCs w:val="28"/>
        </w:rPr>
        <w:t>7</w:t>
      </w:r>
      <w:r w:rsidRPr="004E6C3E">
        <w:rPr>
          <w:rFonts w:ascii="Times New Roman" w:hAnsi="Times New Roman"/>
          <w:b/>
          <w:color w:val="000000"/>
          <w:sz w:val="28"/>
          <w:szCs w:val="28"/>
        </w:rPr>
        <w:t>. Конкурсная документация</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w:t>
      </w:r>
      <w:r w:rsidR="007F2436" w:rsidRPr="004E6C3E">
        <w:rPr>
          <w:rFonts w:ascii="Times New Roman" w:eastAsia="Times New Roman" w:hAnsi="Times New Roman"/>
          <w:color w:val="000000"/>
          <w:sz w:val="28"/>
          <w:szCs w:val="28"/>
          <w:lang w:eastAsia="ru-RU"/>
        </w:rPr>
        <w:t>7</w:t>
      </w:r>
      <w:r w:rsidRPr="004E6C3E">
        <w:rPr>
          <w:rFonts w:ascii="Times New Roman" w:eastAsia="Times New Roman" w:hAnsi="Times New Roman"/>
          <w:color w:val="000000"/>
          <w:sz w:val="28"/>
          <w:szCs w:val="28"/>
          <w:lang w:eastAsia="ru-RU"/>
        </w:rPr>
        <w:t>.1. Конкурсная документация разрабатывается и утверждается Заказчиком.</w:t>
      </w:r>
    </w:p>
    <w:p w:rsidR="00DB6065" w:rsidRPr="004E6C3E" w:rsidRDefault="00671777">
      <w:pPr>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lastRenderedPageBreak/>
        <w:t>2</w:t>
      </w:r>
      <w:r w:rsidR="007F2436" w:rsidRPr="004E6C3E">
        <w:rPr>
          <w:rFonts w:ascii="Times New Roman" w:hAnsi="Times New Roman"/>
          <w:color w:val="000000"/>
          <w:sz w:val="28"/>
          <w:szCs w:val="28"/>
        </w:rPr>
        <w:t>7</w:t>
      </w:r>
      <w:r w:rsidRPr="004E6C3E">
        <w:rPr>
          <w:rFonts w:ascii="Times New Roman" w:hAnsi="Times New Roman"/>
          <w:color w:val="000000"/>
          <w:sz w:val="28"/>
          <w:szCs w:val="28"/>
        </w:rPr>
        <w:t>.2. В конкурсной документации должны быть указаны следующие сведения:</w:t>
      </w:r>
    </w:p>
    <w:p w:rsidR="00DB6065" w:rsidRPr="004E6C3E" w:rsidRDefault="00671777">
      <w:pPr>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информация, предусмотренная пунктом 14.1 настоящего Положения;</w:t>
      </w:r>
    </w:p>
    <w:p w:rsidR="00DB6065" w:rsidRPr="004E6C3E" w:rsidRDefault="00671777">
      <w:pPr>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адрес электронной площадки в информационно-телекоммуникационной сети «Интернет»;</w:t>
      </w:r>
    </w:p>
    <w:p w:rsidR="00DB6065" w:rsidRPr="004E6C3E" w:rsidRDefault="00671777">
      <w:pPr>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порядок проведения конкурса в электронной форме;</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дата начала и окончания срока рассмотрения первых частей заявок на участие в конкурсе в электронной форме;</w:t>
      </w:r>
    </w:p>
    <w:p w:rsidR="00DB6065" w:rsidRPr="004E6C3E" w:rsidRDefault="00671777">
      <w:pPr>
        <w:spacing w:after="0" w:line="240" w:lineRule="auto"/>
        <w:ind w:firstLine="709"/>
        <w:contextualSpacing/>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срок направления Заказчику оператором электронной площадки вторых частей заявок на участие в конкурсе в электронной форме и предложения участника конкурса в электронной форме о цене договора;</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дата начала и окончания срока рассмотрения вторых частей заявок на участие в конкурсе в электронной форме;</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дата начала и окончания срока оценки заказчиком поданных участниками конкурса в электронной форме заявок на участие в таком конкурсе;</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срок со дня размещения в Единой информационной системе протокола подведения итогов конкурса в электронной форме, в течение которого победитель такого конкурса должен подписать проект договора.</w:t>
      </w:r>
    </w:p>
    <w:p w:rsidR="00DB6065" w:rsidRPr="004E6C3E" w:rsidRDefault="00671777">
      <w:pPr>
        <w:pStyle w:val="ConsPlusNormal"/>
        <w:ind w:firstLine="709"/>
        <w:jc w:val="both"/>
        <w:rPr>
          <w:rFonts w:ascii="Times New Roman" w:hAnsi="Times New Roman" w:cs="Times New Roman"/>
          <w:color w:val="000000"/>
          <w:sz w:val="28"/>
          <w:szCs w:val="28"/>
        </w:rPr>
      </w:pPr>
      <w:r w:rsidRPr="004E6C3E">
        <w:rPr>
          <w:rFonts w:ascii="Times New Roman" w:hAnsi="Times New Roman"/>
          <w:color w:val="000000"/>
          <w:sz w:val="28"/>
          <w:szCs w:val="28"/>
        </w:rPr>
        <w:t>2</w:t>
      </w:r>
      <w:r w:rsidR="007F2436" w:rsidRPr="004E6C3E">
        <w:rPr>
          <w:rFonts w:ascii="Times New Roman" w:hAnsi="Times New Roman"/>
          <w:color w:val="000000"/>
          <w:sz w:val="28"/>
          <w:szCs w:val="28"/>
        </w:rPr>
        <w:t>7</w:t>
      </w:r>
      <w:r w:rsidRPr="004E6C3E">
        <w:rPr>
          <w:rFonts w:ascii="Times New Roman" w:hAnsi="Times New Roman"/>
          <w:color w:val="000000"/>
          <w:sz w:val="28"/>
          <w:szCs w:val="28"/>
        </w:rPr>
        <w:t xml:space="preserve">.3. </w:t>
      </w:r>
      <w:r w:rsidRPr="004E6C3E">
        <w:rPr>
          <w:rFonts w:ascii="Times New Roman" w:hAnsi="Times New Roman" w:cs="Times New Roman"/>
          <w:color w:val="000000"/>
          <w:sz w:val="28"/>
          <w:szCs w:val="28"/>
        </w:rPr>
        <w:t>Заказчик вправе принять решение о внесении изменений в конкурсную документацию не позднее чем за 5 дней до даты окончания срока подачи заявок на участие в конкурсе в электронной форме.</w:t>
      </w:r>
    </w:p>
    <w:p w:rsidR="00DB6065" w:rsidRPr="004E6C3E" w:rsidRDefault="00737279">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6065" w:rsidRDefault="00671777">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В случае внесения изменений в конкурсную документацию при проведении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w:t>
      </w:r>
      <w:r>
        <w:rPr>
          <w:rFonts w:ascii="Times New Roman" w:hAnsi="Times New Roman"/>
          <w:color w:val="000000"/>
          <w:sz w:val="28"/>
          <w:szCs w:val="28"/>
        </w:rPr>
        <w:t xml:space="preserve"> окончания срока подачи заявок на участие в конкурсе в электронной форме этот срок составлял не менее 4 дней.</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Изменение предмета закупки, увеличение размера обеспечения заявок на участие в конкурсе в электронной форме не допускаются. </w:t>
      </w:r>
    </w:p>
    <w:p w:rsidR="00DB6065" w:rsidRDefault="00DB6065">
      <w:pPr>
        <w:spacing w:after="0" w:line="240" w:lineRule="auto"/>
        <w:ind w:firstLine="709"/>
        <w:contextualSpacing/>
        <w:jc w:val="both"/>
        <w:rPr>
          <w:rFonts w:ascii="Times New Roman" w:hAnsi="Times New Roman"/>
          <w:color w:val="000000"/>
          <w:sz w:val="28"/>
          <w:szCs w:val="28"/>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2</w:t>
      </w:r>
      <w:r w:rsidR="007F2436">
        <w:rPr>
          <w:rFonts w:ascii="Times New Roman" w:eastAsia="Times New Roman" w:hAnsi="Times New Roman"/>
          <w:b/>
          <w:color w:val="000000"/>
          <w:sz w:val="28"/>
          <w:szCs w:val="28"/>
          <w:lang w:eastAsia="ru-RU"/>
        </w:rPr>
        <w:t>8</w:t>
      </w:r>
      <w:r w:rsidRPr="00105320">
        <w:rPr>
          <w:rFonts w:ascii="Times New Roman" w:eastAsia="Times New Roman" w:hAnsi="Times New Roman"/>
          <w:b/>
          <w:color w:val="000000"/>
          <w:sz w:val="28"/>
          <w:szCs w:val="28"/>
          <w:lang w:eastAsia="ru-RU"/>
        </w:rPr>
        <w:t>. Критерии оценки и сопоставления заявок на участие в конкурсе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7F2436">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 Критериями оценки и сопоставления заявок на участие в конкурсе в электронной форме могут быть:</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цена договора (цена единицы товара (работы, услуги);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расходы на эксплуатацию и ремонт товаров, использование результатов работ, услуг;</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квалификация участников конкурса в электронной форме (в том числе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поставки товаров, выполнения работ, оказания услуг;</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сроки предоставляемых гарантий качества.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7F2436">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 Критерии оценки и сопоставления заявок на участие в конкурсе в электронной форме устанавливаются Заказчиком в конкурсной документации. При этом соотношение ценовых критериев должно быть следующим: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закупках товаров, работ: ценовые критерии - не менее 50 процентов;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закупках услуг: ценовые критерии - не менее 40 процентов.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Значимость критериев, предусмотренных абзацами 4, 5 пункта 29.1 настоящего Положения, не может составлять в сумме более 50 процентов.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7F2436">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.3. Совокупная значимость установленных критериев должна составлять 100 процентов.</w:t>
      </w:r>
    </w:p>
    <w:p w:rsidR="00DB6065" w:rsidRDefault="00DB6065">
      <w:pPr>
        <w:spacing w:after="0" w:line="240" w:lineRule="auto"/>
        <w:ind w:firstLine="709"/>
        <w:contextualSpacing/>
        <w:jc w:val="both"/>
        <w:rPr>
          <w:rFonts w:ascii="Times New Roman" w:hAnsi="Times New Roman"/>
          <w:color w:val="000000"/>
          <w:sz w:val="28"/>
          <w:szCs w:val="28"/>
        </w:rPr>
      </w:pPr>
    </w:p>
    <w:p w:rsidR="00DB6065" w:rsidRPr="00105320" w:rsidRDefault="007F2436">
      <w:pPr>
        <w:spacing w:after="0" w:line="240" w:lineRule="auto"/>
        <w:contextualSpacing/>
        <w:jc w:val="center"/>
        <w:outlineLvl w:val="1"/>
        <w:rPr>
          <w:rFonts w:ascii="Times New Roman" w:hAnsi="Times New Roman"/>
          <w:b/>
          <w:color w:val="000000"/>
          <w:sz w:val="28"/>
          <w:szCs w:val="28"/>
        </w:rPr>
      </w:pPr>
      <w:r>
        <w:rPr>
          <w:rFonts w:ascii="Times New Roman" w:hAnsi="Times New Roman"/>
          <w:b/>
          <w:color w:val="000000"/>
          <w:sz w:val="28"/>
          <w:szCs w:val="28"/>
        </w:rPr>
        <w:t>29</w:t>
      </w:r>
      <w:r w:rsidR="00671777" w:rsidRPr="00105320">
        <w:rPr>
          <w:rFonts w:ascii="Times New Roman" w:hAnsi="Times New Roman"/>
          <w:b/>
          <w:color w:val="000000"/>
          <w:sz w:val="28"/>
          <w:szCs w:val="28"/>
        </w:rPr>
        <w:t>. Порядок подачи заявок на участие в конкурсе в электронной форме</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.1. Заявка на участие в конкурсе в электронной форме состоит из двух частей и предложения участника конкурса в электронной форме о цене договора (единицы товара, работы, услуги).</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.2. Заявка на участие в конкурсе в электронной форме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.3. Первая часть заявки на участие в конкурсе в электронной форме, за исключением случая, установленного пунктом 30.5 настоящего Положения, должна содержать:</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.3.1. Согласие участника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в электронной форме.</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 xml:space="preserve">.3.2. Предложение участника конкурса в электронной форме о функциональных характеристиках (потребительских свойствах), технических </w:t>
      </w:r>
      <w:r w:rsidR="00671777">
        <w:rPr>
          <w:rFonts w:ascii="Times New Roman" w:hAnsi="Times New Roman"/>
          <w:color w:val="000000"/>
          <w:sz w:val="28"/>
          <w:szCs w:val="28"/>
        </w:rPr>
        <w:lastRenderedPageBreak/>
        <w:t>и качественных характеристиках, эксплуатационных характеристиках (при необходимости) предмета закупки при установлении в конкурсной документации критерия, предусмотренного абзацем 4 пункта 29.1 настоящего Положения. При этом отсутствие указанного предложения не является основанием для принятия решения об отказе участнику конкурса в электронной форме в допуске к участию в конкурсе в электронной форме.</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.3.3. При осуществлении закупки товара или закупки работы, услуги, для выполнения, оказания которых используется товар:</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указание (декларирование) наименования страны происхождения поставляемых товаров. Отсутствие в заявке на участие в конкурсе в электронной форме указания (декларирования) страны происхождения поставляемого товара не является основанием для отклонения заявки на участие в конкурсе в электронной форме, и такая заявка рассматривается как содержащая предложение о поставке иностранных товаров;</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.4. 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на поставку которого заключается договор.</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 xml:space="preserve">.5. </w:t>
      </w:r>
      <w:r w:rsidR="00671777">
        <w:rPr>
          <w:rFonts w:ascii="Times New Roman" w:eastAsia="Times New Roman" w:hAnsi="Times New Roman"/>
          <w:color w:val="000000"/>
          <w:sz w:val="28"/>
          <w:szCs w:val="28"/>
          <w:lang w:eastAsia="ru-RU"/>
        </w:rPr>
        <w:t xml:space="preserve">Первая часть заявки на участие в конкурсе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подпунктом </w:t>
      </w:r>
      <w:r w:rsidR="00671777">
        <w:rPr>
          <w:rFonts w:ascii="Times New Roman" w:hAnsi="Times New Roman"/>
          <w:color w:val="000000"/>
          <w:sz w:val="28"/>
          <w:szCs w:val="28"/>
        </w:rPr>
        <w:t>62.2.10 пункта 62.2 настоящего Положения, а также пунктом 62.3 настоящего Положения в отношении критериев и порядка оценки и сопоставления заявок на участие в конкурсе в электронной форме, применяемых к предлагаемым участниками такой закупки товарам, работам, услугам, к условиям исполнения договора (в случае установления в конкурсной документации этих критериев).</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.6. Вторая часть заявки на участие в конкурсе в электронной форме, за исключением случая, установленного пунктом 30.7 настоящего Положения, должна содержать требуемые Заказчиком в конкурсной документации информацию и документы, а именно:</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 xml:space="preserve">.6.1.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в электронной форме, номер контактного телефона, идентификационный номер налогоплательщика </w:t>
      </w:r>
      <w:r w:rsidR="00671777">
        <w:rPr>
          <w:rFonts w:ascii="Times New Roman" w:hAnsi="Times New Roman"/>
          <w:color w:val="000000"/>
          <w:sz w:val="28"/>
          <w:szCs w:val="28"/>
        </w:rPr>
        <w:lastRenderedPageBreak/>
        <w:t>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.6.2. Полученную не ранее чем за 6 месяцев до дня размещения в Единой информационной системе извещения о проведении конкурса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такого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конкурса в электронной форме.</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.6.3. Документы, подтверждающие полномочия лица на осуществление действий от имени участника конкурса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конкурса без доверенности (руководитель). В случае если от имени участника конкурса в электронной форме действует иное лицо, заявка на участие в таком конкурсе должна содержать также доверенность на осуществление действий от имени участника конкурса в электронной форме, заверенную печатью участника такого конкурса (при наличии) и подписанную руководителем участника конкурса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конкурса в электронной форме, заявка на участие в таком конкурсе должна содержать также документ, подтверждающий полномочия такого лица.</w:t>
      </w:r>
      <w:r w:rsidR="00671777">
        <w:rPr>
          <w:rFonts w:ascii="Times New Roman" w:hAnsi="Times New Roman"/>
          <w:bCs/>
          <w:color w:val="000000"/>
          <w:sz w:val="28"/>
          <w:szCs w:val="28"/>
        </w:rPr>
        <w:t xml:space="preserve"> К</w:t>
      </w:r>
      <w:r w:rsidR="00671777">
        <w:rPr>
          <w:rFonts w:ascii="Times New Roman" w:hAnsi="Times New Roman"/>
          <w:sz w:val="28"/>
          <w:szCs w:val="28"/>
        </w:rPr>
        <w:t xml:space="preserve">опию соглашения, указанную в пункте 77.2 </w:t>
      </w:r>
      <w:r w:rsidR="00671777">
        <w:rPr>
          <w:rFonts w:ascii="Times New Roman" w:hAnsi="Times New Roman"/>
          <w:bCs/>
          <w:color w:val="000000"/>
          <w:sz w:val="28"/>
          <w:szCs w:val="28"/>
        </w:rPr>
        <w:t xml:space="preserve">настоящего Положения, </w:t>
      </w:r>
      <w:r w:rsidR="00671777">
        <w:rPr>
          <w:rFonts w:ascii="Times New Roman" w:hAnsi="Times New Roman"/>
          <w:bCs/>
          <w:color w:val="000000"/>
          <w:sz w:val="28"/>
          <w:szCs w:val="28"/>
        </w:rPr>
        <w:br/>
        <w:t xml:space="preserve">в случае подачи заявки на участие в конкурсе в электронной форме коллективным участником, </w:t>
      </w:r>
      <w:r w:rsidR="00671777">
        <w:rPr>
          <w:rFonts w:ascii="Times New Roman" w:hAnsi="Times New Roman"/>
          <w:sz w:val="28"/>
          <w:szCs w:val="28"/>
        </w:rPr>
        <w:t>указанным в разделе 77 настоящего Положения</w:t>
      </w:r>
      <w:r w:rsidR="00671777">
        <w:rPr>
          <w:rFonts w:ascii="Times New Roman" w:hAnsi="Times New Roman"/>
          <w:bCs/>
          <w:color w:val="000000"/>
          <w:sz w:val="28"/>
          <w:szCs w:val="28"/>
        </w:rPr>
        <w:t>.</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.6.4. Копии учредительных документов участника конкурса в электронной форме (для юридических лиц).</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 xml:space="preserve">.6.5. Решение об одобрении или о совершении сделки (в том числе крупной) либо копия такого решения в случае, если требование о </w:t>
      </w:r>
      <w:r w:rsidR="00671777">
        <w:rPr>
          <w:rFonts w:ascii="Times New Roman" w:eastAsia="Times New Roman" w:hAnsi="Times New Roman"/>
          <w:color w:val="000000"/>
          <w:sz w:val="28"/>
          <w:szCs w:val="28"/>
          <w:lang w:eastAsia="ru-RU"/>
        </w:rPr>
        <w:lastRenderedPageBreak/>
        <w:t>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.6.6.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конкурсе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.6.7. Документы или копии документов, подтверждающие соответствие участника конкурса в электронной форме установленным конкурсной документацией требованиям к участникам такого конкурса.</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.6.8. Документы или копии документов, подтверждающие соответствие участника конкурса в электронной форме и привлекаемых ими субподрядчиков, соисполнителей и (или) изготовителей товара, являющегося предметом закупки, установленным конкурсной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.6.9.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.6.10. Документы, подтверждающие квалификацию участника конкурса в электронной форме. При этом отсутствие этих документов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 xml:space="preserve">.6.11. Независимую гарантию в качестве обеспечения заявки на участие в конкурсе в электронной форме в случае выбора участником конкурса в электронной форме данного способа обеспечения заявки (если в конкурсной документации содержится указание на требование обеспечения такой заявки). </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.6.12 Согласие субъекта персональных данных на обработку его персональных данных (для участника конкурса в электронной форме - физического лица).</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 xml:space="preserve">.7. Вторая часть заявки на участие в конкурсе в электронной форме участниками которого могут быть только субъекты малого и среднего </w:t>
      </w:r>
      <w:r w:rsidR="00671777">
        <w:rPr>
          <w:rFonts w:ascii="Times New Roman" w:eastAsia="Times New Roman" w:hAnsi="Times New Roman"/>
          <w:color w:val="000000"/>
          <w:sz w:val="28"/>
          <w:szCs w:val="28"/>
          <w:lang w:eastAsia="ru-RU"/>
        </w:rPr>
        <w:lastRenderedPageBreak/>
        <w:t xml:space="preserve">предпринимательства должна содержать информацию и документы, предусмотренные подпунктами 62.2.1-62.2.9, 62.2.11 и 62.2.12 пункта 62.2 настоящего Положения, а также пунктом 62.3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.8. Заявка на участие в конкурсе в электронной форме, документы и информация, направляемые в форме электронных документов участником конкурса в электронной форме, должны быть подписаны усиленной квалифицированной электронной подписью лица, имеющего право действовать от имени участника конкурса в электронной форме.</w:t>
      </w:r>
    </w:p>
    <w:p w:rsidR="00DB6065" w:rsidRDefault="007F24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w:t>
      </w:r>
      <w:r w:rsidR="00671777">
        <w:rPr>
          <w:rFonts w:ascii="Times New Roman" w:eastAsia="Times New Roman" w:hAnsi="Times New Roman"/>
          <w:color w:val="000000"/>
          <w:sz w:val="28"/>
          <w:szCs w:val="28"/>
          <w:lang w:eastAsia="ru-RU"/>
        </w:rPr>
        <w:t>.9. Требовать от участника конкурса в электронной форме документы и сведения, за исключением предусмотренных настоящим Положением, не допускается.</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.10. Участник конкурса в электронной форме вправе подать заявку на участие в конкурсе в электронной форме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.11. Участник конкурса в электронной форме вправе подать только одну заявку на участие в конкурсе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Участник конкурса в электронной форме, подавший заявку на участие в конкурсе в электронной форме, вправе отозвать данную заявку либо внести в нее изменения не позднее даты и времени окончания срока подачи заявок на участие в конкурсе в электронной форме, направив об этом уведомление оператору электронной площадки.</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.12. В течение одного часа с момента получения заявки на участие в конкурсе в электронной форме оператор электронной площадки присваивает данной заявке порядковый номер и подтверждает в форме электронного документа, направляемого участнику конкурса в электронной форме, подавшему данную заявку, ее получение с указанием присвоенного такой заявке порядкового номера.</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.13. В течение одного часа с момента получения заявки на участие в конкурсе в электронной форме оператор электронной площадки возвращает данную заявку подавшему ее участнику такого конкурса в случае: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подачи данной заявки с нарушением требований, предусмотренных пунктом 30.8 настоящего Положения;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подачи одним участником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конкурсе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получения данной заявки после даты или времени окончания срока подачи заявок на участие в конкурсе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подачи участником закупки заявки, содержащей предложение о цене договора, превышающее начальную (максимальную) цену договора или равное нулю.</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lastRenderedPageBreak/>
        <w:t>29</w:t>
      </w:r>
      <w:r w:rsidR="00671777">
        <w:rPr>
          <w:rFonts w:ascii="Times New Roman" w:hAnsi="Times New Roman"/>
          <w:color w:val="000000"/>
          <w:sz w:val="28"/>
          <w:szCs w:val="28"/>
        </w:rPr>
        <w:t>.14. Одновременно с возвратом заявки на участие в конкурсе в электронной форме в соответствии с пунктами 15.5, 15.7, 30.13 настоящего Положения оператор электронной площадки уведомляет в форме электронного документа участника конкурса в электронной форме, подавшего данную заявку, об основаниях ее возврата. Возврат заявок на участие в конкурсе в электронной форме оператором электронной площадки по иным основаниям не допускается.</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.15. Не позднее рабочего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первые части заявок на участие в конкурсе в электронной форме.</w:t>
      </w:r>
    </w:p>
    <w:p w:rsidR="00DB6065" w:rsidRDefault="007F2436">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29</w:t>
      </w:r>
      <w:r w:rsidR="00671777">
        <w:rPr>
          <w:rFonts w:ascii="Times New Roman" w:hAnsi="Times New Roman"/>
          <w:color w:val="000000"/>
          <w:sz w:val="28"/>
          <w:szCs w:val="28"/>
        </w:rPr>
        <w:t>.16. В случае, если по окончании срока подачи заявок на участие в конкурсе в электронной форме подана только одна заявка на участие в конкурсе в электронной форме или не подано ни одной такой заявки, конкурс в электронной форме признается несостоявшимся.</w:t>
      </w:r>
    </w:p>
    <w:p w:rsidR="00DB6065" w:rsidRDefault="00DB6065">
      <w:pPr>
        <w:spacing w:after="0" w:line="240" w:lineRule="auto"/>
        <w:ind w:firstLine="709"/>
        <w:contextualSpacing/>
        <w:jc w:val="both"/>
        <w:rPr>
          <w:rFonts w:ascii="Times New Roman" w:hAnsi="Times New Roman"/>
          <w:color w:val="000000"/>
          <w:sz w:val="28"/>
          <w:szCs w:val="28"/>
        </w:rPr>
      </w:pPr>
    </w:p>
    <w:p w:rsidR="00DB6065" w:rsidRPr="00105320" w:rsidRDefault="00671777">
      <w:pPr>
        <w:spacing w:after="0" w:line="240" w:lineRule="auto"/>
        <w:contextualSpacing/>
        <w:jc w:val="center"/>
        <w:outlineLvl w:val="1"/>
        <w:rPr>
          <w:rFonts w:ascii="Times New Roman" w:hAnsi="Times New Roman"/>
          <w:b/>
          <w:color w:val="000000"/>
          <w:sz w:val="28"/>
          <w:szCs w:val="28"/>
        </w:rPr>
      </w:pPr>
      <w:r w:rsidRPr="00105320">
        <w:rPr>
          <w:rFonts w:ascii="Times New Roman" w:hAnsi="Times New Roman"/>
          <w:b/>
          <w:color w:val="000000"/>
          <w:sz w:val="28"/>
          <w:szCs w:val="28"/>
        </w:rPr>
        <w:t>3</w:t>
      </w:r>
      <w:r w:rsidR="007F2436">
        <w:rPr>
          <w:rFonts w:ascii="Times New Roman" w:hAnsi="Times New Roman"/>
          <w:b/>
          <w:color w:val="000000"/>
          <w:sz w:val="28"/>
          <w:szCs w:val="28"/>
        </w:rPr>
        <w:t>0</w:t>
      </w:r>
      <w:r w:rsidRPr="00105320">
        <w:rPr>
          <w:rFonts w:ascii="Times New Roman" w:hAnsi="Times New Roman"/>
          <w:b/>
          <w:color w:val="000000"/>
          <w:sz w:val="28"/>
          <w:szCs w:val="28"/>
        </w:rPr>
        <w:t>. Порядок рассмотрения первых частей заявок на участие в конкурсе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.1. Срок рассмотрения первых частей заявок на участие в конкурсе в электронной форме Комиссией не может превышать 5 рабочих дней.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.2. По результатам рассмотрения первых частей заявок на участие в конкурсе в электронной форме, содержащих информацию, предусмотренную пунктом 30.3 настоящего Положения (пунктом 30.5 настоящего Положения в случае проведения конкурса в электронной форме, участниками которого могут быть только субъекты малого и среднего предпринимательства),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пунктом 31.3 настоящего Положения.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.3. Участник конкурса в электронной форме не допускается к участию в конкурсе в электронной форме в случае: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непредоставления информации, предусмотренной пунктом 30.3 (пунктом 30.5 настоящего Положения в случае проведения конкурса в электронной форме, участниками которого могут быть только субъекты малого и среднего предпринимательства) настоящего Положения, или предоставления недостоверной информации;</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несоответствия предложений участника конкурса в электронной форме требованиям, предусмотренным подпунктом 30.3.3 пункта 30.3 настоящего Положения и установленным в извещении о проведении конкурса в электронной форме, конкурсной документации (за исключением случаев проведения конкурса в электронной форме, участниками которого могут быть только субъекты малого и среднего предпринимательства);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указания в первой части заявки участника конкурса в электронной форме сведений о таком участнике и (или) о предлагаемой им цене договора;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несоответствия информации, указанной в предложении участника конкурентной закупки, предусмотренном подпунктом 62.2.10 пункта 62.2 </w:t>
      </w:r>
      <w:r>
        <w:rPr>
          <w:rFonts w:ascii="Times New Roman" w:hAnsi="Times New Roman"/>
          <w:sz w:val="28"/>
          <w:szCs w:val="28"/>
        </w:rPr>
        <w:lastRenderedPageBreak/>
        <w:t>настоящего Положения, требованиям, установленным в конкурсной документации (в случае проведения конкурса в электронной форме, участниками которого могут быть только субъекты малого и среднего предпринимательства).»;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.4. Отказ в допуске к участию в конкурсе в электронной форме по основаниям, не предусмотренным пунктом 31.3 настоящего Положения, не допускается.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.5. По результатам рассмотрения первых частей заявок на участие в конкурсе в электронной форме Комиссия оформляет протокол рассмотрения первых частей заявок на участие в таком конкурсе, который подписывается всеми присутствующими на заседании Комиссии ее членами не позднее даты окончания срока рассмотрения первых частей заявок на участие в таком конкурсе. Указанный протокол должен содержать информацию:</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дате подписания протокола;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месте, дате, времени рассмотрения первых частей заявок на участие в конкурсе в электронной форме;</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о количестве поданных заявок на участие в таком конкурсе, а также дата и время регистрации каждой такой заявки;</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допуске участника закупки, подавшего заявку на участие в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решении каждого присутствующего члена Комиссии в отношении каждого участника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причинах по которым конкурс в электронной форме признан несостоявшимся в случае признания его таковым.</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.6. Протокол рассмотрения первых частей заявок на участие в конкурсе в электронной форме размещается Заказчиком в Единой информационной системе</w:t>
      </w:r>
      <w:r>
        <w:rPr>
          <w:rFonts w:ascii="Times New Roman" w:hAnsi="Times New Roman"/>
          <w:sz w:val="28"/>
          <w:szCs w:val="28"/>
        </w:rPr>
        <w:t>, на официальном сайте, за исключением случаев, предусмотренных Федеральным законом,</w:t>
      </w:r>
      <w:r>
        <w:rPr>
          <w:rFonts w:ascii="Times New Roman" w:hAnsi="Times New Roman"/>
          <w:color w:val="000000"/>
          <w:sz w:val="28"/>
          <w:szCs w:val="28"/>
        </w:rPr>
        <w:t xml:space="preserve"> не позднее чем через 3 дня со дня его подписания.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 xml:space="preserve">.7. В случае,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0</w:t>
      </w:r>
      <w:r>
        <w:rPr>
          <w:rFonts w:ascii="Times New Roman" w:hAnsi="Times New Roman"/>
          <w:color w:val="000000"/>
          <w:sz w:val="28"/>
          <w:szCs w:val="28"/>
        </w:rPr>
        <w:t xml:space="preserve">.8. В срок, установленный извещением о проведении конкурса в электронной форме, конкурсной документацией оператор электронной площадки направляет Заказчику вторые части заявок на участие в таком конкурсе, поданные участниками конкурса в электронной форме, в </w:t>
      </w:r>
      <w:r>
        <w:rPr>
          <w:rFonts w:ascii="Times New Roman" w:hAnsi="Times New Roman"/>
          <w:color w:val="000000"/>
          <w:sz w:val="28"/>
          <w:szCs w:val="28"/>
        </w:rPr>
        <w:lastRenderedPageBreak/>
        <w:t>отношении которых Комиссией принято решение о допуске и признании таких участников участниками конкурса в электронной форме, и предложения таких участников конкурса в электронной форме о цене договора. Указанный с</w:t>
      </w:r>
      <w:r>
        <w:rPr>
          <w:rFonts w:ascii="Times New Roman" w:hAnsi="Times New Roman"/>
          <w:sz w:val="28"/>
          <w:szCs w:val="28"/>
        </w:rPr>
        <w:t xml:space="preserve">рок не может превышать 1 рабочий день со дня размещения Заказчиком </w:t>
      </w:r>
      <w:r>
        <w:rPr>
          <w:rFonts w:ascii="Times New Roman" w:hAnsi="Times New Roman"/>
          <w:color w:val="000000"/>
          <w:sz w:val="28"/>
          <w:szCs w:val="28"/>
        </w:rPr>
        <w:t xml:space="preserve">в Единой информационной системе </w:t>
      </w:r>
      <w:r>
        <w:rPr>
          <w:rFonts w:ascii="Times New Roman" w:hAnsi="Times New Roman"/>
          <w:sz w:val="28"/>
          <w:szCs w:val="28"/>
        </w:rPr>
        <w:t xml:space="preserve">протокола рассмотрения </w:t>
      </w:r>
      <w:r>
        <w:rPr>
          <w:rFonts w:ascii="Times New Roman" w:hAnsi="Times New Roman"/>
          <w:color w:val="000000"/>
          <w:sz w:val="28"/>
          <w:szCs w:val="28"/>
        </w:rPr>
        <w:t>первых частей заявок на участие в конкурсе в электронной форме.</w:t>
      </w:r>
    </w:p>
    <w:p w:rsidR="00105320" w:rsidRDefault="00105320">
      <w:pPr>
        <w:spacing w:after="0" w:line="240" w:lineRule="auto"/>
        <w:ind w:firstLine="709"/>
        <w:contextualSpacing/>
        <w:jc w:val="both"/>
        <w:rPr>
          <w:rFonts w:ascii="Times New Roman" w:hAnsi="Times New Roman"/>
          <w:color w:val="000000"/>
          <w:sz w:val="28"/>
          <w:szCs w:val="28"/>
        </w:rPr>
      </w:pPr>
    </w:p>
    <w:p w:rsidR="00DB6065" w:rsidRPr="00105320" w:rsidRDefault="00671777">
      <w:pPr>
        <w:spacing w:after="0" w:line="240" w:lineRule="auto"/>
        <w:contextualSpacing/>
        <w:jc w:val="center"/>
        <w:outlineLvl w:val="1"/>
        <w:rPr>
          <w:rFonts w:ascii="Times New Roman" w:hAnsi="Times New Roman"/>
          <w:b/>
          <w:color w:val="000000"/>
          <w:sz w:val="28"/>
          <w:szCs w:val="28"/>
        </w:rPr>
      </w:pPr>
      <w:r w:rsidRPr="00105320">
        <w:rPr>
          <w:rFonts w:ascii="Times New Roman" w:hAnsi="Times New Roman"/>
          <w:b/>
          <w:color w:val="000000"/>
          <w:sz w:val="28"/>
          <w:szCs w:val="28"/>
        </w:rPr>
        <w:t>3</w:t>
      </w:r>
      <w:r w:rsidR="007F2436">
        <w:rPr>
          <w:rFonts w:ascii="Times New Roman" w:hAnsi="Times New Roman"/>
          <w:b/>
          <w:color w:val="000000"/>
          <w:sz w:val="28"/>
          <w:szCs w:val="28"/>
        </w:rPr>
        <w:t>1</w:t>
      </w:r>
      <w:r w:rsidRPr="00105320">
        <w:rPr>
          <w:rFonts w:ascii="Times New Roman" w:hAnsi="Times New Roman"/>
          <w:b/>
          <w:color w:val="000000"/>
          <w:sz w:val="28"/>
          <w:szCs w:val="28"/>
        </w:rPr>
        <w:t>. Порядок рассмотрения и оценки вторых частей заявок на участие в конкурсе в электронной форме и подведения итогов конкурса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1</w:t>
      </w:r>
      <w:r>
        <w:rPr>
          <w:rFonts w:ascii="Times New Roman" w:hAnsi="Times New Roman"/>
          <w:color w:val="000000"/>
          <w:sz w:val="28"/>
          <w:szCs w:val="28"/>
        </w:rPr>
        <w:t>.1. В течение одного рабочего дня после направления оператором электронной площадки информации, указанной в пункте 31.8 настоящего Положения, Комиссия на основании результатов оценки заявок на участие в конкурсе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1</w:t>
      </w:r>
      <w:r>
        <w:rPr>
          <w:rFonts w:ascii="Times New Roman" w:hAnsi="Times New Roman"/>
          <w:color w:val="000000"/>
          <w:sz w:val="28"/>
          <w:szCs w:val="28"/>
        </w:rPr>
        <w:t>.2. В срок не более 3 рабочих дней с даты направления оператором электронной площадки информации, указанной в пункте 31.8 настоящего Положения, Комиссия рассматривает вторые части заявок на участие в конкурсе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настоящим разделом Положения.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7F2436">
        <w:rPr>
          <w:rFonts w:ascii="Times New Roman" w:hAnsi="Times New Roman"/>
          <w:color w:val="000000"/>
          <w:sz w:val="28"/>
          <w:szCs w:val="28"/>
        </w:rPr>
        <w:t>1</w:t>
      </w:r>
      <w:r>
        <w:rPr>
          <w:rFonts w:ascii="Times New Roman" w:hAnsi="Times New Roman"/>
          <w:color w:val="000000"/>
          <w:sz w:val="28"/>
          <w:szCs w:val="28"/>
        </w:rPr>
        <w:t>.3. Заявка на участие в конкурсе в электронной форме признается не соответствующей требованиям, установленным конкурсной документацией: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 случае непредставления документов и информации, предусмотренных пунктами 30.3 и 30.6 настоящего Положения (пунктами 30.5 и 30.7 настоящего Положения в случае проведения конкурса в электронной форме, участниками которого могут быть только субъекты малого и среднего предпринимательства) либо несоответствия указанных документов и информации требованиям, установленным конкурсной документацией;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в случае наличия в документах и информации, предусмотренных пунктами 30.3 и 30.6 настоящего Положения (пунктами 30.5 и 30.7 настоящего Положения в случае проведения конкурса в электронной форме, участниками которого могут быть только субъекты малого и среднего </w:t>
      </w:r>
      <w:r>
        <w:rPr>
          <w:rFonts w:ascii="Times New Roman" w:hAnsi="Times New Roman"/>
          <w:color w:val="000000"/>
          <w:sz w:val="28"/>
          <w:szCs w:val="28"/>
        </w:rPr>
        <w:lastRenderedPageBreak/>
        <w:t>предпринимательства), недостоверной информации на дату и время рассмотрения вторых частей заявок на участие в таком конкурсе;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 случае несоответствия участника такого конкурса требованиям, установленным конкурсной документацией.</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предоставления </w:t>
      </w:r>
      <w:r>
        <w:rPr>
          <w:rFonts w:ascii="Times New Roman" w:hAnsi="Times New Roman"/>
          <w:sz w:val="28"/>
          <w:szCs w:val="28"/>
        </w:rPr>
        <w:t xml:space="preserve">независимой </w:t>
      </w:r>
      <w:r>
        <w:rPr>
          <w:rFonts w:ascii="Times New Roman" w:eastAsia="Times New Roman" w:hAnsi="Times New Roman"/>
          <w:color w:val="000000"/>
          <w:sz w:val="28"/>
          <w:szCs w:val="28"/>
          <w:lang w:eastAsia="ru-RU"/>
        </w:rPr>
        <w:t xml:space="preserve">гарантии на сумму менее установленной в </w:t>
      </w:r>
      <w:r w:rsidRPr="004E6C3E">
        <w:rPr>
          <w:rFonts w:ascii="Times New Roman" w:eastAsia="Times New Roman" w:hAnsi="Times New Roman"/>
          <w:color w:val="000000"/>
          <w:sz w:val="28"/>
          <w:szCs w:val="28"/>
          <w:lang w:eastAsia="ru-RU"/>
        </w:rPr>
        <w:t>извещении о проведении конкурса в электронной форме, конкурсной документации в случае, если участником выбран данный способ обеспечения заявки (если требование обеспечения заявки установлено в извещении о проведении конкурса в электронной форме, конкурсной документации).</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3</w:t>
      </w:r>
      <w:r w:rsidR="007F2436" w:rsidRPr="004E6C3E">
        <w:rPr>
          <w:rFonts w:ascii="Times New Roman" w:hAnsi="Times New Roman"/>
          <w:color w:val="000000"/>
          <w:sz w:val="28"/>
          <w:szCs w:val="28"/>
        </w:rPr>
        <w:t>1</w:t>
      </w:r>
      <w:r w:rsidRPr="004E6C3E">
        <w:rPr>
          <w:rFonts w:ascii="Times New Roman" w:hAnsi="Times New Roman"/>
          <w:color w:val="000000"/>
          <w:sz w:val="28"/>
          <w:szCs w:val="28"/>
        </w:rPr>
        <w:t>.4. В случае установления недостоверности информации, представленной участником конкурса в электронной форме,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 Комиссия обязана отстранить такого участника от участия в этом конкурсе на любом этапе его проведения или отказаться от заключения договора с победителем конкурса в электронной форме.</w:t>
      </w:r>
    </w:p>
    <w:p w:rsidR="00DB6065" w:rsidRPr="004E6C3E" w:rsidRDefault="00671777">
      <w:pPr>
        <w:autoSpaceDE w:val="0"/>
        <w:autoSpaceDN w:val="0"/>
        <w:adjustRightInd w:val="0"/>
        <w:spacing w:after="0" w:line="240" w:lineRule="auto"/>
        <w:ind w:firstLine="708"/>
        <w:jc w:val="both"/>
        <w:rPr>
          <w:rFonts w:ascii="Times New Roman" w:hAnsi="Times New Roman"/>
          <w:sz w:val="28"/>
          <w:szCs w:val="28"/>
        </w:rPr>
      </w:pPr>
      <w:r w:rsidRPr="004E6C3E">
        <w:rPr>
          <w:rFonts w:ascii="Times New Roman" w:hAnsi="Times New Roman"/>
          <w:sz w:val="28"/>
          <w:szCs w:val="28"/>
        </w:rPr>
        <w:t xml:space="preserve">Решение об отстранении участника конкурса в электронной форме </w:t>
      </w:r>
      <w:r w:rsidRPr="004E6C3E">
        <w:rPr>
          <w:rFonts w:ascii="Times New Roman" w:hAnsi="Times New Roman"/>
          <w:sz w:val="28"/>
          <w:szCs w:val="28"/>
        </w:rPr>
        <w:br/>
        <w:t xml:space="preserve">или об отказе от заключения договора с участником конкурса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rsidR="00DB6065" w:rsidRPr="004E6C3E" w:rsidRDefault="00671777">
      <w:pPr>
        <w:autoSpaceDE w:val="0"/>
        <w:autoSpaceDN w:val="0"/>
        <w:adjustRightInd w:val="0"/>
        <w:spacing w:after="0" w:line="240" w:lineRule="auto"/>
        <w:ind w:firstLine="708"/>
        <w:jc w:val="both"/>
        <w:rPr>
          <w:rFonts w:ascii="Times New Roman" w:hAnsi="Times New Roman"/>
          <w:sz w:val="28"/>
          <w:szCs w:val="28"/>
        </w:rPr>
      </w:pPr>
      <w:r w:rsidRPr="004E6C3E">
        <w:rPr>
          <w:rFonts w:ascii="Times New Roman" w:hAnsi="Times New Roman"/>
          <w:sz w:val="28"/>
          <w:szCs w:val="28"/>
        </w:rPr>
        <w:t>В указанный протокол включаются сведения:</w:t>
      </w:r>
    </w:p>
    <w:p w:rsidR="00DB6065" w:rsidRPr="004E6C3E" w:rsidRDefault="00671777">
      <w:pPr>
        <w:autoSpaceDE w:val="0"/>
        <w:autoSpaceDN w:val="0"/>
        <w:adjustRightInd w:val="0"/>
        <w:spacing w:after="0" w:line="240" w:lineRule="auto"/>
        <w:ind w:firstLine="708"/>
        <w:jc w:val="both"/>
        <w:rPr>
          <w:rFonts w:ascii="Times New Roman" w:hAnsi="Times New Roman"/>
          <w:sz w:val="28"/>
          <w:szCs w:val="28"/>
        </w:rPr>
      </w:pPr>
      <w:r w:rsidRPr="004E6C3E">
        <w:rPr>
          <w:rFonts w:ascii="Times New Roman" w:hAnsi="Times New Roman"/>
          <w:sz w:val="28"/>
          <w:szCs w:val="28"/>
        </w:rPr>
        <w:t xml:space="preserve">о месте, дате и времени его составления, </w:t>
      </w:r>
    </w:p>
    <w:p w:rsidR="00DB6065" w:rsidRPr="004E6C3E" w:rsidRDefault="00671777">
      <w:pPr>
        <w:autoSpaceDE w:val="0"/>
        <w:autoSpaceDN w:val="0"/>
        <w:adjustRightInd w:val="0"/>
        <w:spacing w:after="0" w:line="240" w:lineRule="auto"/>
        <w:ind w:firstLine="708"/>
        <w:jc w:val="both"/>
        <w:rPr>
          <w:rFonts w:ascii="Times New Roman" w:hAnsi="Times New Roman"/>
          <w:sz w:val="28"/>
          <w:szCs w:val="28"/>
        </w:rPr>
      </w:pPr>
      <w:r w:rsidRPr="004E6C3E">
        <w:rPr>
          <w:rFonts w:ascii="Times New Roman" w:hAnsi="Times New Roman"/>
          <w:sz w:val="28"/>
          <w:szCs w:val="28"/>
        </w:rPr>
        <w:t xml:space="preserve">о лице, с которым Заказчик отказывается заключить договор, либо который отстраняется от участия в конкурсе в электронной форме, </w:t>
      </w:r>
    </w:p>
    <w:p w:rsidR="00DB6065" w:rsidRPr="004E6C3E" w:rsidRDefault="00671777">
      <w:pPr>
        <w:autoSpaceDE w:val="0"/>
        <w:autoSpaceDN w:val="0"/>
        <w:adjustRightInd w:val="0"/>
        <w:spacing w:after="0" w:line="240" w:lineRule="auto"/>
        <w:ind w:firstLine="708"/>
        <w:jc w:val="both"/>
        <w:rPr>
          <w:rFonts w:ascii="Times New Roman" w:hAnsi="Times New Roman"/>
          <w:sz w:val="28"/>
          <w:szCs w:val="28"/>
        </w:rPr>
      </w:pPr>
      <w:r w:rsidRPr="004E6C3E">
        <w:rPr>
          <w:rFonts w:ascii="Times New Roman" w:hAnsi="Times New Roman"/>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rsidR="00DB6065" w:rsidRPr="004E6C3E" w:rsidRDefault="00D77304">
      <w:pPr>
        <w:spacing w:after="0" w:line="240" w:lineRule="auto"/>
        <w:ind w:firstLine="709"/>
        <w:jc w:val="both"/>
        <w:rPr>
          <w:rFonts w:ascii="Times New Roman" w:hAnsi="Times New Roman"/>
          <w:bCs/>
          <w:color w:val="000000"/>
          <w:sz w:val="28"/>
          <w:szCs w:val="28"/>
        </w:rPr>
      </w:pPr>
      <w:r w:rsidRPr="004E6C3E">
        <w:rPr>
          <w:rFonts w:ascii="Times New Roman" w:hAnsi="Times New Roman"/>
          <w:sz w:val="28"/>
          <w:szCs w:val="28"/>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3</w:t>
      </w:r>
      <w:r w:rsidR="007F2436" w:rsidRPr="004E6C3E">
        <w:rPr>
          <w:rFonts w:ascii="Times New Roman" w:hAnsi="Times New Roman"/>
          <w:color w:val="000000"/>
          <w:sz w:val="28"/>
          <w:szCs w:val="28"/>
        </w:rPr>
        <w:t>1</w:t>
      </w:r>
      <w:r w:rsidRPr="004E6C3E">
        <w:rPr>
          <w:rFonts w:ascii="Times New Roman" w:hAnsi="Times New Roman"/>
          <w:color w:val="000000"/>
          <w:sz w:val="28"/>
          <w:szCs w:val="28"/>
        </w:rPr>
        <w:t>.5. Результаты рассмотрения вторых частей заявок на участие в конкурсе в электронной форме фиксируются в протоколе рассмотрения вторых частей заявок на участие в конкурсе в электронной форме, подписываемом всеми присутствующими на заседании членами Комиссии не позднее даты окончания срока рассмотрения вторых частей заявок. Данный протокол должен содержать информацию:</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о дате подписания протокола</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о месте, дате, времени рассмотрения вторых частей заявок на участие в конкурсе в электронной форме;</w:t>
      </w:r>
    </w:p>
    <w:p w:rsidR="00DB6065" w:rsidRPr="004E6C3E" w:rsidRDefault="00671777">
      <w:pPr>
        <w:spacing w:after="0" w:line="240" w:lineRule="auto"/>
        <w:ind w:firstLine="709"/>
        <w:jc w:val="both"/>
        <w:rPr>
          <w:rFonts w:ascii="Verdana" w:eastAsia="Times New Roman" w:hAnsi="Verdana"/>
          <w:color w:val="000000"/>
          <w:sz w:val="28"/>
          <w:szCs w:val="28"/>
          <w:lang w:eastAsia="ru-RU"/>
        </w:rPr>
      </w:pPr>
      <w:r w:rsidRPr="004E6C3E">
        <w:rPr>
          <w:rFonts w:ascii="Times New Roman" w:eastAsia="Times New Roman" w:hAnsi="Times New Roman"/>
          <w:color w:val="000000"/>
          <w:sz w:val="28"/>
          <w:szCs w:val="28"/>
          <w:lang w:eastAsia="ru-RU"/>
        </w:rPr>
        <w:t>о количестве поданных заявок на участие в таком конкурсе, а также дата и время регистрации каждой такой заявки;</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об участниках конкурса в электронной форме, заявки которых на участие в конкурсе в электронной форме были рассмотрены;</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 xml:space="preserve">о соответствии или несоответствии заявки на участие в конкурсе в электронной форме требованиям, установленным конкурсной документацией, с обоснованием этого решения, в том числе с указанием </w:t>
      </w:r>
      <w:r w:rsidRPr="004E6C3E">
        <w:rPr>
          <w:rFonts w:ascii="Times New Roman" w:hAnsi="Times New Roman"/>
          <w:color w:val="000000"/>
          <w:sz w:val="28"/>
          <w:szCs w:val="28"/>
        </w:rPr>
        <w:lastRenderedPageBreak/>
        <w:t>положений конкурсной документации, которым не соответствует эта заявка, и положений заявки на участие в конкурсе в электронной форме, которые не соответствуют этим требованиям;</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о решении каждого присутствующего члена Комиссии в отношении заявки на участие в конкурсе в электронной форме каждого его участника;</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о причинах по которым конкурс в электронной форме признан несостоявшимся в случае признания его таковым.</w:t>
      </w:r>
    </w:p>
    <w:p w:rsidR="00DB6065" w:rsidRPr="004E6C3E" w:rsidRDefault="00671777">
      <w:pPr>
        <w:autoSpaceDE w:val="0"/>
        <w:autoSpaceDN w:val="0"/>
        <w:adjustRightInd w:val="0"/>
        <w:spacing w:after="0" w:line="240" w:lineRule="auto"/>
        <w:ind w:firstLine="540"/>
        <w:jc w:val="both"/>
        <w:rPr>
          <w:rFonts w:ascii="Times New Roman" w:hAnsi="Times New Roman"/>
          <w:color w:val="000000"/>
          <w:sz w:val="28"/>
          <w:szCs w:val="28"/>
        </w:rPr>
      </w:pPr>
      <w:r w:rsidRPr="004E6C3E">
        <w:rPr>
          <w:rFonts w:ascii="Times New Roman" w:hAnsi="Times New Roman"/>
          <w:color w:val="000000"/>
          <w:sz w:val="28"/>
          <w:szCs w:val="28"/>
        </w:rPr>
        <w:t>3</w:t>
      </w:r>
      <w:r w:rsidR="007F2436" w:rsidRPr="004E6C3E">
        <w:rPr>
          <w:rFonts w:ascii="Times New Roman" w:hAnsi="Times New Roman"/>
          <w:color w:val="000000"/>
          <w:sz w:val="28"/>
          <w:szCs w:val="28"/>
        </w:rPr>
        <w:t>1</w:t>
      </w:r>
      <w:r w:rsidRPr="004E6C3E">
        <w:rPr>
          <w:rFonts w:ascii="Times New Roman" w:hAnsi="Times New Roman"/>
          <w:color w:val="000000"/>
          <w:sz w:val="28"/>
          <w:szCs w:val="28"/>
        </w:rPr>
        <w:t xml:space="preserve">.6. </w:t>
      </w:r>
      <w:r w:rsidR="00D77304" w:rsidRPr="004E6C3E">
        <w:rPr>
          <w:rFonts w:ascii="Times New Roman" w:hAnsi="Times New Roman"/>
          <w:sz w:val="28"/>
          <w:szCs w:val="28"/>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3</w:t>
      </w:r>
      <w:r w:rsidR="009D7510" w:rsidRPr="004E6C3E">
        <w:rPr>
          <w:rFonts w:ascii="Times New Roman" w:hAnsi="Times New Roman"/>
          <w:color w:val="000000"/>
          <w:sz w:val="28"/>
          <w:szCs w:val="28"/>
        </w:rPr>
        <w:t>1</w:t>
      </w:r>
      <w:r w:rsidRPr="004E6C3E">
        <w:rPr>
          <w:rFonts w:ascii="Times New Roman" w:hAnsi="Times New Roman"/>
          <w:color w:val="000000"/>
          <w:sz w:val="28"/>
          <w:szCs w:val="28"/>
        </w:rPr>
        <w:t xml:space="preserve">.7.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 </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3</w:t>
      </w:r>
      <w:r w:rsidR="009D7510" w:rsidRPr="004E6C3E">
        <w:rPr>
          <w:rFonts w:ascii="Times New Roman" w:hAnsi="Times New Roman"/>
          <w:color w:val="000000"/>
          <w:sz w:val="28"/>
          <w:szCs w:val="28"/>
        </w:rPr>
        <w:t>1</w:t>
      </w:r>
      <w:r w:rsidRPr="004E6C3E">
        <w:rPr>
          <w:rFonts w:ascii="Times New Roman" w:hAnsi="Times New Roman"/>
          <w:color w:val="000000"/>
          <w:sz w:val="28"/>
          <w:szCs w:val="28"/>
        </w:rPr>
        <w:t xml:space="preserve">.8. </w:t>
      </w:r>
      <w:r w:rsidRPr="004E6C3E">
        <w:rPr>
          <w:rFonts w:ascii="Times New Roman" w:eastAsia="Times New Roman" w:hAnsi="Times New Roman"/>
          <w:color w:val="000000"/>
          <w:sz w:val="28"/>
          <w:szCs w:val="28"/>
          <w:lang w:eastAsia="ru-RU"/>
        </w:rPr>
        <w:t>Не позднее рабочего дня следующего за датой размещения</w:t>
      </w:r>
      <w:r w:rsidRPr="004E6C3E">
        <w:rPr>
          <w:rFonts w:ascii="Times New Roman" w:hAnsi="Times New Roman"/>
          <w:color w:val="000000"/>
          <w:sz w:val="28"/>
          <w:szCs w:val="28"/>
        </w:rPr>
        <w:t xml:space="preserve"> Заказчиком в Единой информационной системе протокола рассмотрения вторых частей заявок на участие в конкурсе в электронной форме Заказчик оформляет протокол подведения итогов конкурса в электронной форме, в котором фиксируются результаты рассмотрения и оценки заявок на участие в конкурсе в электронной форме и который подписывается всеми присутствующими на заседании членами Комиссии. </w:t>
      </w:r>
    </w:p>
    <w:p w:rsidR="00DB6065" w:rsidRPr="004E6C3E"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3</w:t>
      </w:r>
      <w:r w:rsidR="009D7510" w:rsidRPr="004E6C3E">
        <w:rPr>
          <w:rFonts w:ascii="Times New Roman" w:hAnsi="Times New Roman"/>
          <w:color w:val="000000"/>
          <w:sz w:val="28"/>
          <w:szCs w:val="28"/>
        </w:rPr>
        <w:t>1</w:t>
      </w:r>
      <w:r w:rsidRPr="004E6C3E">
        <w:rPr>
          <w:rFonts w:ascii="Times New Roman" w:hAnsi="Times New Roman"/>
          <w:color w:val="000000"/>
          <w:sz w:val="28"/>
          <w:szCs w:val="28"/>
        </w:rPr>
        <w:t>.9. Протокол подведения итогов конкурса в электронной форме должен содержать информацию:</w:t>
      </w:r>
    </w:p>
    <w:p w:rsidR="00DB6065" w:rsidRDefault="00671777">
      <w:pPr>
        <w:spacing w:after="0"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о дате подписания протокола</w:t>
      </w:r>
      <w:r>
        <w:rPr>
          <w:rFonts w:ascii="Times New Roman" w:hAnsi="Times New Roman"/>
          <w:color w:val="000000"/>
          <w:sz w:val="28"/>
          <w:szCs w:val="28"/>
        </w:rPr>
        <w:t>;</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о количестве поданных заявок на участие в таком конкурсе, а также дата и время регистрации каждой такой заявки;</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об участниках конкурса в электронной форме, заявки на участие в таком конкурсе которых были рассмотрены;</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допуске участника закупки, подавшего заявку на участие в конкурсе в электронной форме (с указанием ее порядкового номера, присвоенного в соответствии с пунктом 30.12 настоящего Положения),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в том числе с указанием положений настоящего Положения, конкурсной документации, которым не соответствует заявка на участие в конкурсе в электронной форме этого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решении каждого присутствующего члена Комиссии в отношении каждого участника конкурса в электронной форме о допуске к участию в нем и о признании его участником или об отказе в допуске к участию в таком конкурсе;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 решении каждого присутствующего члена Комиссии о соответствии или несоответствии заявок на участие в конкурсе в электронной форме требованиям, установленным конкурсной документацией, с обоснованием </w:t>
      </w:r>
      <w:r>
        <w:rPr>
          <w:rFonts w:ascii="Times New Roman" w:hAnsi="Times New Roman"/>
          <w:color w:val="000000"/>
          <w:sz w:val="28"/>
          <w:szCs w:val="28"/>
        </w:rPr>
        <w:lastRenderedPageBreak/>
        <w:t>этого решения, в том числе с указанием положений настоящего Положения, конкурсной документации, которым не соответствует заявка на участие в конкурсе в электронной форме, и положений заявки на участие в конкурсе в электронной форме, которые не соответствуют этим требованиям;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порядке оценки заявок на участие в конкурсе в электронной форме по критериям, установленным конкурсной документацией, и решении каждого присутствующего члена Комиссии в отношении каждого участника конкурса в электронной форме о присвоении ему баллов по установленным критериям;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присвоенных заявкам на участие в конкурсе в электронной форме значениях по каждому из предусмотренных критериев оценки и сопоставления заявок на участие в таком конкурсе;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принятом на основании результатов оценки заявок на участие в конкурсе в электронной форме решении о присвоении этим заявкам порядковых номеров (в соответствии с пунктом 32.1 настоящего Положения);</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 наименовании (для юридических лиц), фамилии, об имени, отчестве </w:t>
      </w:r>
      <w:r>
        <w:rPr>
          <w:rFonts w:ascii="Times New Roman" w:hAnsi="Times New Roman"/>
          <w:color w:val="000000"/>
          <w:sz w:val="28"/>
          <w:szCs w:val="28"/>
        </w:rPr>
        <w:br/>
        <w:t>(при наличии) (для физических лиц), о почтовых адресах участников конкурса в электронной форме, заявкам на участие в конкурсе в электронной форме которых присвоены первый и второй номера;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причинах по которым конкурс в электронной форме признан несостоявшимся в случае признания его таковым.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1</w:t>
      </w:r>
      <w:r>
        <w:rPr>
          <w:rFonts w:ascii="Times New Roman" w:hAnsi="Times New Roman"/>
          <w:color w:val="000000"/>
          <w:sz w:val="28"/>
          <w:szCs w:val="28"/>
        </w:rPr>
        <w:t>.10. Протокол подведения итогов конкурса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Pr>
          <w:rFonts w:ascii="Times New Roman" w:hAnsi="Times New Roman"/>
          <w:sz w:val="28"/>
          <w:szCs w:val="28"/>
        </w:rPr>
        <w:t xml:space="preserve">, на официальном сайте, за исключением случаев, предусмотренных Федеральным законом, </w:t>
      </w:r>
      <w:r>
        <w:rPr>
          <w:rFonts w:ascii="Times New Roman" w:hAnsi="Times New Roman"/>
          <w:color w:val="000000"/>
          <w:sz w:val="28"/>
          <w:szCs w:val="28"/>
        </w:rPr>
        <w:t>не позднее чем через 3 дня со дня его подписания.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1</w:t>
      </w:r>
      <w:r>
        <w:rPr>
          <w:rFonts w:ascii="Times New Roman" w:hAnsi="Times New Roman"/>
          <w:color w:val="000000"/>
          <w:sz w:val="28"/>
          <w:szCs w:val="28"/>
        </w:rPr>
        <w:t>.11. Победителем конкурса в электронной форме признается его участник, который предложил лучшие условия исполнения договора на основе критериев, указанных в конкурсной документации, и заявка на участие в конкурсе в электронной форме которого соответствует требованиям, установленным конкурсной документацией.</w:t>
      </w:r>
    </w:p>
    <w:p w:rsidR="00DB6065" w:rsidRDefault="00DB6065">
      <w:pPr>
        <w:spacing w:after="0" w:line="240" w:lineRule="auto"/>
        <w:ind w:firstLine="709"/>
        <w:contextualSpacing/>
        <w:jc w:val="both"/>
        <w:rPr>
          <w:rFonts w:ascii="Times New Roman" w:hAnsi="Times New Roman"/>
          <w:color w:val="000000"/>
          <w:sz w:val="28"/>
          <w:szCs w:val="28"/>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3</w:t>
      </w:r>
      <w:r w:rsidR="009D7510">
        <w:rPr>
          <w:rFonts w:ascii="Times New Roman" w:eastAsia="Times New Roman" w:hAnsi="Times New Roman"/>
          <w:b/>
          <w:color w:val="000000"/>
          <w:sz w:val="28"/>
          <w:szCs w:val="28"/>
          <w:lang w:eastAsia="ru-RU"/>
        </w:rPr>
        <w:t>2</w:t>
      </w:r>
      <w:r w:rsidRPr="00105320">
        <w:rPr>
          <w:rFonts w:ascii="Times New Roman" w:eastAsia="Times New Roman" w:hAnsi="Times New Roman"/>
          <w:b/>
          <w:color w:val="000000"/>
          <w:sz w:val="28"/>
          <w:szCs w:val="28"/>
          <w:lang w:eastAsia="ru-RU"/>
        </w:rPr>
        <w:t>. Заключение договора по результатам конкурса в электронной форме</w:t>
      </w:r>
    </w:p>
    <w:p w:rsidR="00DB6065" w:rsidRDefault="00671777">
      <w:pPr>
        <w:widowControl w:val="0"/>
        <w:autoSpaceDE w:val="0"/>
        <w:autoSpaceDN w:val="0"/>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 результатам конкурса в электронной форме договор заключается с победителем такого конкурса в порядке, установленном разделом 63 настоящего Положения.</w:t>
      </w:r>
    </w:p>
    <w:p w:rsidR="00DB6065" w:rsidRDefault="00DB6065">
      <w:pPr>
        <w:widowControl w:val="0"/>
        <w:autoSpaceDE w:val="0"/>
        <w:autoSpaceDN w:val="0"/>
        <w:spacing w:after="0" w:line="240" w:lineRule="auto"/>
        <w:ind w:firstLine="540"/>
        <w:jc w:val="both"/>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3</w:t>
      </w:r>
      <w:r w:rsidR="009D7510">
        <w:rPr>
          <w:rFonts w:ascii="Times New Roman" w:eastAsia="Times New Roman" w:hAnsi="Times New Roman"/>
          <w:b/>
          <w:color w:val="000000"/>
          <w:sz w:val="28"/>
          <w:szCs w:val="28"/>
          <w:lang w:eastAsia="ru-RU"/>
        </w:rPr>
        <w:t>3</w:t>
      </w:r>
      <w:r w:rsidRPr="00105320">
        <w:rPr>
          <w:rFonts w:ascii="Times New Roman" w:eastAsia="Times New Roman" w:hAnsi="Times New Roman"/>
          <w:b/>
          <w:color w:val="000000"/>
          <w:sz w:val="28"/>
          <w:szCs w:val="28"/>
          <w:lang w:eastAsia="ru-RU"/>
        </w:rPr>
        <w:t>. Последствия признания конкурса в электронной форме несостоявшимся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3</w:t>
      </w:r>
      <w:r>
        <w:rPr>
          <w:rFonts w:ascii="Times New Roman" w:hAnsi="Times New Roman"/>
          <w:color w:val="000000"/>
          <w:sz w:val="28"/>
          <w:szCs w:val="28"/>
        </w:rPr>
        <w:t xml:space="preserve">.1. В случае если конкурс в электронной форме признан не состоявшимся в связи с тем, что по окончании срока подачи заявок на участие в конкурсе в электронной форме подана только одна заявка, договор заключается с участником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конкурсной документации, в соответствии с подпунктом 60.1.33 </w:t>
      </w:r>
      <w:r>
        <w:rPr>
          <w:rFonts w:ascii="Times New Roman" w:hAnsi="Times New Roman"/>
          <w:color w:val="000000"/>
          <w:sz w:val="28"/>
          <w:szCs w:val="28"/>
        </w:rPr>
        <w:lastRenderedPageBreak/>
        <w:t>пункта 60.1 настоящего Положения в порядке, установленном разделом 63 настоящего Положения.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3</w:t>
      </w:r>
      <w:r>
        <w:rPr>
          <w:rFonts w:ascii="Times New Roman" w:hAnsi="Times New Roman"/>
          <w:color w:val="000000"/>
          <w:sz w:val="28"/>
          <w:szCs w:val="28"/>
        </w:rPr>
        <w:t>.2. В случае, если конкурс в электронной форме признан не состоявшимся в связи с тем, что по результатам рассмотрения первых частей заявок на участие в конкурсе в электронной форме только одна заявка соответствует требованиям, указанным в конкурсной документации, договор заключается с единственным участником конкурса в электронной форме, если данный участник и поданная им заявка признаны соответствующими требованиям настоящего Положения и конкурсной документации, в соответствии с подпунктом 60.1.33 пункта 60.1 настоящего Положения в порядке, установленном разделом 63 настоящего Положения.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3</w:t>
      </w:r>
      <w:r>
        <w:rPr>
          <w:rFonts w:ascii="Times New Roman" w:hAnsi="Times New Roman"/>
          <w:color w:val="000000"/>
          <w:sz w:val="28"/>
          <w:szCs w:val="28"/>
        </w:rPr>
        <w:t>.3. В случае, если конкурс в электронной форме признан не состоявшимся в связи с тем, что по результатам рассмотрения вторых частей заявок на участие в конкурсе в электронной форме только одна такая заявка соответствует требованиям, установленным конкурсной документацией, договор заключается с участником этого конкурса, подавшим такую заявку в соответствии с подпунктом 60.1.33 пункта 60.1 настоящего Положения в порядке, установленном разделом 63 настоящего Положения.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3</w:t>
      </w:r>
      <w:r>
        <w:rPr>
          <w:rFonts w:ascii="Times New Roman" w:hAnsi="Times New Roman"/>
          <w:color w:val="000000"/>
          <w:sz w:val="28"/>
          <w:szCs w:val="28"/>
        </w:rPr>
        <w:t xml:space="preserve">.4. Заказчик вправе провести новую закупку </w:t>
      </w:r>
      <w:r>
        <w:rPr>
          <w:rFonts w:ascii="Times New Roman" w:hAnsi="Times New Roman"/>
          <w:sz w:val="28"/>
          <w:szCs w:val="28"/>
        </w:rPr>
        <w:t xml:space="preserve">или осуществить закупку у единственного поставщика (исполнителя, подрядчика) </w:t>
      </w:r>
      <w:r>
        <w:rPr>
          <w:rFonts w:ascii="Times New Roman" w:hAnsi="Times New Roman"/>
          <w:sz w:val="28"/>
          <w:szCs w:val="28"/>
        </w:rPr>
        <w:br/>
        <w:t>в соответствии с подпунктом 60.1.33 пункта 60.1 настоящего Положения</w:t>
      </w:r>
      <w:r>
        <w:rPr>
          <w:rFonts w:ascii="Times New Roman" w:hAnsi="Times New Roman"/>
          <w:color w:val="000000"/>
          <w:sz w:val="28"/>
          <w:szCs w:val="28"/>
        </w:rPr>
        <w:t>, если конкурс в электронной форме признан не состоявшимся по следующим основаниям: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 окончании срока подачи заявок на участие в конкурсе в электронной форме не подано ни одной такой заявки;</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всем участникам закупки, подавшим заявки на участие в нем;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вторых частей заявок на участие в конкурсе в электронной форме Комиссия отклонила все такие заявки;</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в связи с тем, что победитель конкурса в электронной форме уклонился от заключения договора.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r>
        <w:rPr>
          <w:rFonts w:ascii="Times New Roman" w:hAnsi="Times New Roman"/>
          <w:color w:val="000000"/>
          <w:sz w:val="28"/>
          <w:szCs w:val="28"/>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конкурсной документации конкурса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rsidR="00DB6065" w:rsidRDefault="00DB6065">
      <w:pPr>
        <w:widowControl w:val="0"/>
        <w:autoSpaceDE w:val="0"/>
        <w:autoSpaceDN w:val="0"/>
        <w:spacing w:after="0" w:line="240" w:lineRule="auto"/>
        <w:jc w:val="center"/>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3</w:t>
      </w:r>
      <w:r w:rsidR="009D7510">
        <w:rPr>
          <w:rFonts w:ascii="Times New Roman" w:eastAsia="Times New Roman" w:hAnsi="Times New Roman"/>
          <w:b/>
          <w:color w:val="000000"/>
          <w:sz w:val="28"/>
          <w:szCs w:val="28"/>
          <w:lang w:eastAsia="ru-RU"/>
        </w:rPr>
        <w:t>4</w:t>
      </w:r>
      <w:r w:rsidRPr="00105320">
        <w:rPr>
          <w:rFonts w:ascii="Times New Roman" w:eastAsia="Times New Roman" w:hAnsi="Times New Roman"/>
          <w:b/>
          <w:color w:val="000000"/>
          <w:sz w:val="28"/>
          <w:szCs w:val="28"/>
          <w:lang w:eastAsia="ru-RU"/>
        </w:rPr>
        <w:t>. Аукцион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 xml:space="preserve">.1 Под аукционом в электронной форме понимается форма торгов, </w:t>
      </w:r>
      <w:r>
        <w:rPr>
          <w:rFonts w:ascii="Times New Roman" w:eastAsia="Times New Roman" w:hAnsi="Times New Roman"/>
          <w:color w:val="000000"/>
          <w:sz w:val="28"/>
          <w:szCs w:val="28"/>
          <w:lang w:eastAsia="ru-RU"/>
        </w:rPr>
        <w:lastRenderedPageBreak/>
        <w:t>при которой победителем аукциона в электронной форме,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(далее – аукционной документацией), и которое предложило наиболее низкую цену договора путем снижения начальной (максимальной) цены договора, указанной в извещении о проведении аукциона в электронной форме, на установленную в аукционной документации величину (далее – «шаг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при проведении аукциона в электронной форме цена договора снижена до нуля, такой аукцион проводится на право заключить договор. В этом случае победителем аукциона в электронной форме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.2. Проведение аукциона в электронной форме осуществляется Заказчиком в случае одновременного выполнения следующих условий: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существует возможность сформулировать подробное и точное описание предмета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критерии определения победителя такого аукциона имеют количественную и денежную оценку.</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.3. Заказчик размещает в Единой информационной системе извещение о проведении аукциона в электронной форме и аукционную документацию не менее чем за 15 дней до даты окончания срока подачи заявок на участие в аукционе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Заказчик при проведении аукциона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аукциона в электронной форме и аукционную документацию в следующие сроки: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 млн. рублей;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 менее чем за 15 дней до даты окончания срока подачи заявок на участие в таком аукционе в случае, если начальная (максимальная) цена договора превышает 30 млн. рублей.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.4. Проведение аукциона в электронной форме осуществляется на электронной площадке.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Аукцион в электронной форме проводится Заказчиками в порядке, установленном разделами 35 - 43 настоящего Положения, с учетом регламента работы соответствующей электронной площадки.</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4</w:t>
      </w:r>
      <w:r>
        <w:rPr>
          <w:rFonts w:ascii="Times New Roman" w:hAnsi="Times New Roman"/>
          <w:color w:val="000000"/>
          <w:sz w:val="28"/>
          <w:szCs w:val="28"/>
        </w:rPr>
        <w:t>.5. При проведении аукциона в электронной форме переговоры Заказчика или Комиссии с участником аукциона в электронной форме не допускаются.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4</w:t>
      </w:r>
      <w:r>
        <w:rPr>
          <w:rFonts w:ascii="Times New Roman" w:hAnsi="Times New Roman"/>
          <w:color w:val="000000"/>
          <w:sz w:val="28"/>
          <w:szCs w:val="28"/>
        </w:rPr>
        <w:t xml:space="preserve">.6. При проведении аукциона в электронной форме проведение переговоров Заказчика с оператором электронной площадки и оператора электронной площадки с участником аукциона в электронной форме не допускается в случае, если в результате этих переговоров создаются </w:t>
      </w:r>
      <w:r>
        <w:rPr>
          <w:rFonts w:ascii="Times New Roman" w:hAnsi="Times New Roman"/>
          <w:color w:val="000000"/>
          <w:sz w:val="28"/>
          <w:szCs w:val="28"/>
        </w:rPr>
        <w:lastRenderedPageBreak/>
        <w:t>преимущественные условия для участия в аукционе в электронной форме и (или) условия для разглашения конфиденциальной информации.</w:t>
      </w:r>
    </w:p>
    <w:p w:rsidR="00DB6065" w:rsidRDefault="00DB6065">
      <w:pPr>
        <w:widowControl w:val="0"/>
        <w:autoSpaceDE w:val="0"/>
        <w:autoSpaceDN w:val="0"/>
        <w:spacing w:after="0" w:line="240" w:lineRule="auto"/>
        <w:jc w:val="both"/>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3</w:t>
      </w:r>
      <w:r w:rsidR="009D7510">
        <w:rPr>
          <w:rFonts w:ascii="Times New Roman" w:eastAsia="Times New Roman" w:hAnsi="Times New Roman"/>
          <w:b/>
          <w:color w:val="000000"/>
          <w:sz w:val="28"/>
          <w:szCs w:val="28"/>
          <w:lang w:eastAsia="ru-RU"/>
        </w:rPr>
        <w:t>5</w:t>
      </w:r>
      <w:r w:rsidRPr="00105320">
        <w:rPr>
          <w:rFonts w:ascii="Times New Roman" w:eastAsia="Times New Roman" w:hAnsi="Times New Roman"/>
          <w:b/>
          <w:color w:val="000000"/>
          <w:sz w:val="28"/>
          <w:szCs w:val="28"/>
          <w:lang w:eastAsia="ru-RU"/>
        </w:rPr>
        <w:t>. Извещение о проведении аукциона в электронной форме</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5</w:t>
      </w:r>
      <w:r>
        <w:rPr>
          <w:rFonts w:ascii="Times New Roman" w:hAnsi="Times New Roman"/>
          <w:color w:val="000000"/>
          <w:sz w:val="28"/>
          <w:szCs w:val="28"/>
        </w:rPr>
        <w:t>.1. В извещении о проведении аукциона в электронной форме должны быть указаны следующие сведения:</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информация, предусмотренная разделом 13 настоящего Положения;</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дата начала и окончания срока рассмотрения первых частей заявок на участие в аукционе в электронной форме;</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дата начала и окончания срока рассмотрения вторых частей заявок на участие в аукционе в электронной форме;</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срок направления Заказчику оператором электронной площадки вторых частей заявок на участие в аукционе в электронной форме и протокола сопоставления ценовых предложений;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дата проведения аукциона в электронной форме. В случае если дата проведения аукциона в электронной форме приходится на нерабочий день, день проведения аукциона в электронной форме переносится на следующий за ним рабочий день;</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дата начала срока и порядок подачи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порядок проведения сопоставления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5</w:t>
      </w:r>
      <w:r>
        <w:rPr>
          <w:rFonts w:ascii="Times New Roman" w:hAnsi="Times New Roman"/>
          <w:color w:val="000000"/>
          <w:sz w:val="28"/>
          <w:szCs w:val="28"/>
        </w:rPr>
        <w:t>.2. Заказчик вправе принять решение о внесении изменений в извещение о проведении аукциона в электронной форме не позднее чем за 5 дней до даты окончания срока подачи заявок на участие в аукционе в электронной форме.</w:t>
      </w:r>
    </w:p>
    <w:p w:rsidR="00DB6065" w:rsidRDefault="00D77304">
      <w:pPr>
        <w:spacing w:line="240" w:lineRule="auto"/>
        <w:ind w:firstLine="709"/>
        <w:contextualSpacing/>
        <w:jc w:val="both"/>
        <w:rPr>
          <w:rFonts w:ascii="Times New Roman" w:hAnsi="Times New Roman"/>
          <w:color w:val="000000"/>
          <w:sz w:val="28"/>
          <w:szCs w:val="28"/>
        </w:rPr>
      </w:pPr>
      <w:r w:rsidRPr="004E6C3E">
        <w:rPr>
          <w:rFonts w:ascii="Times New Roman" w:hAnsi="Times New Roman"/>
          <w:color w:val="000000"/>
          <w:sz w:val="28"/>
          <w:szCs w:val="28"/>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В случае внесения изменений в извещение о проведении аукциона в электронной форме при проведении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аукционе в </w:t>
      </w:r>
      <w:r>
        <w:rPr>
          <w:rFonts w:ascii="Times New Roman" w:hAnsi="Times New Roman"/>
          <w:color w:val="000000"/>
          <w:sz w:val="28"/>
          <w:szCs w:val="28"/>
        </w:rPr>
        <w:lastRenderedPageBreak/>
        <w:t>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4 дней.</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Изменение предмета закупки, увеличение размера обеспечения заявок на участие в аукционе в электронной форме не допускаются.</w:t>
      </w:r>
    </w:p>
    <w:p w:rsidR="009A06F2" w:rsidRDefault="009A06F2">
      <w:pPr>
        <w:widowControl w:val="0"/>
        <w:autoSpaceDE w:val="0"/>
        <w:autoSpaceDN w:val="0"/>
        <w:spacing w:after="0" w:line="240" w:lineRule="auto"/>
        <w:jc w:val="center"/>
        <w:outlineLvl w:val="1"/>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3</w:t>
      </w:r>
      <w:r w:rsidR="009D7510">
        <w:rPr>
          <w:rFonts w:ascii="Times New Roman" w:eastAsia="Times New Roman" w:hAnsi="Times New Roman"/>
          <w:b/>
          <w:color w:val="000000"/>
          <w:sz w:val="28"/>
          <w:szCs w:val="28"/>
          <w:lang w:eastAsia="ru-RU"/>
        </w:rPr>
        <w:t>6</w:t>
      </w:r>
      <w:r w:rsidRPr="00105320">
        <w:rPr>
          <w:rFonts w:ascii="Times New Roman" w:eastAsia="Times New Roman" w:hAnsi="Times New Roman"/>
          <w:b/>
          <w:color w:val="000000"/>
          <w:sz w:val="28"/>
          <w:szCs w:val="28"/>
          <w:lang w:eastAsia="ru-RU"/>
        </w:rPr>
        <w:t>. Аукционная документация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.1. Аукционная документация разрабатывается и утверждается Заказчиком.</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w:t>
      </w:r>
      <w:r w:rsidR="009D7510">
        <w:rPr>
          <w:rFonts w:ascii="Times New Roman" w:hAnsi="Times New Roman"/>
          <w:color w:val="000000"/>
          <w:sz w:val="28"/>
          <w:szCs w:val="28"/>
        </w:rPr>
        <w:t>6</w:t>
      </w:r>
      <w:r>
        <w:rPr>
          <w:rFonts w:ascii="Times New Roman" w:hAnsi="Times New Roman"/>
          <w:color w:val="000000"/>
          <w:sz w:val="28"/>
          <w:szCs w:val="28"/>
        </w:rPr>
        <w:t>.2 В аукционной документации должны быть указаны следующие сведения: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информация, предусмотренная абзацами 2-13 и 16-20 пункта 14.1 настоящего Положения;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адрес электронной площадки в информационно-телекоммуникационной сети «Интернет»;</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дата начала и окончания срока рассмотрения первых частей заявок на участие в аукционе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дата начала и окончания срока рассмотрения вторых частей заявок на участие в аукционе в электронной форме;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порядок и дата проведения аукциона в электронной форме;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величина «шага аукциона»;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срок направления Заказчику оператором электронной площадки вторых частей заявок на участие в аукционе в электронной форме и протокола сопоставления ценовых предложений;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со дня размещения в Единой информационной системе протокола подведения итогов аукциона в электронной форме, в течение которого победитель аукциона в электронной форме должен подписать проект договора;</w:t>
      </w:r>
    </w:p>
    <w:p w:rsidR="00DB6065" w:rsidRDefault="00671777">
      <w:pPr>
        <w:spacing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дата начала срока и порядок подачи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 </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порядок проведения сопоставления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olor w:val="000000"/>
          <w:sz w:val="28"/>
          <w:szCs w:val="28"/>
        </w:rPr>
        <w:t>3</w:t>
      </w:r>
      <w:r w:rsidR="009D7510">
        <w:rPr>
          <w:rFonts w:ascii="Times New Roman" w:hAnsi="Times New Roman"/>
          <w:color w:val="000000"/>
          <w:sz w:val="28"/>
          <w:szCs w:val="28"/>
        </w:rPr>
        <w:t>6</w:t>
      </w:r>
      <w:r>
        <w:rPr>
          <w:rFonts w:ascii="Times New Roman" w:hAnsi="Times New Roman"/>
          <w:color w:val="000000"/>
          <w:sz w:val="28"/>
          <w:szCs w:val="28"/>
        </w:rPr>
        <w:t xml:space="preserve">.3. </w:t>
      </w:r>
      <w:r>
        <w:rPr>
          <w:rFonts w:ascii="Times New Roman" w:hAnsi="Times New Roman" w:cs="Times New Roman"/>
          <w:sz w:val="28"/>
          <w:szCs w:val="28"/>
        </w:rPr>
        <w:t>Заказчик вправе принять решение о внесении изменений в аукционную документацию не позднее чем за 5 дней до даты окончания срока подачи заявок на участие в аукционе в электронной форме.</w:t>
      </w:r>
    </w:p>
    <w:p w:rsidR="00DB6065" w:rsidRDefault="00D77304">
      <w:pPr>
        <w:pStyle w:val="ConsPlusNormal"/>
        <w:ind w:firstLine="709"/>
        <w:jc w:val="both"/>
        <w:rPr>
          <w:rFonts w:ascii="Times New Roman" w:hAnsi="Times New Roman" w:cs="Times New Roman"/>
          <w:sz w:val="28"/>
          <w:szCs w:val="28"/>
        </w:rPr>
      </w:pPr>
      <w:r w:rsidRPr="004E6C3E">
        <w:rPr>
          <w:rFonts w:ascii="Times New Roman" w:hAnsi="Times New Roman"/>
          <w:color w:val="000000"/>
          <w:sz w:val="28"/>
          <w:szCs w:val="28"/>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w:t>
      </w:r>
      <w:r w:rsidRPr="004E6C3E">
        <w:rPr>
          <w:rFonts w:ascii="Times New Roman" w:hAnsi="Times New Roman"/>
          <w:color w:val="000000"/>
          <w:sz w:val="28"/>
          <w:szCs w:val="28"/>
        </w:rPr>
        <w:lastRenderedPageBreak/>
        <w:t>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6065" w:rsidRDefault="00671777">
      <w:pPr>
        <w:pStyle w:val="af3"/>
        <w:spacing w:after="0" w:line="240" w:lineRule="auto"/>
        <w:ind w:left="0" w:firstLine="709"/>
        <w:jc w:val="both"/>
        <w:rPr>
          <w:rFonts w:ascii="Times New Roman" w:hAnsi="Times New Roman"/>
          <w:sz w:val="28"/>
          <w:szCs w:val="28"/>
        </w:rPr>
      </w:pPr>
      <w:r>
        <w:rPr>
          <w:rFonts w:ascii="Times New Roman" w:hAnsi="Times New Roman"/>
          <w:sz w:val="28"/>
          <w:szCs w:val="28"/>
        </w:rPr>
        <w:t>В случае внесения изменений в аукционную документацию при проведении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4 дней.</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Изменение предмета закупки, увеличение размера обеспечения заявок на участие в аукционе в электронной форме не допускаются.</w:t>
      </w:r>
    </w:p>
    <w:p w:rsidR="00DB6065" w:rsidRDefault="00DB606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3</w:t>
      </w:r>
      <w:r w:rsidR="009D7510">
        <w:rPr>
          <w:rFonts w:ascii="Times New Roman" w:eastAsia="Times New Roman" w:hAnsi="Times New Roman"/>
          <w:b/>
          <w:color w:val="000000"/>
          <w:sz w:val="28"/>
          <w:szCs w:val="28"/>
          <w:lang w:eastAsia="ru-RU"/>
        </w:rPr>
        <w:t>7</w:t>
      </w:r>
      <w:r w:rsidRPr="00105320">
        <w:rPr>
          <w:rFonts w:ascii="Times New Roman" w:eastAsia="Times New Roman" w:hAnsi="Times New Roman"/>
          <w:b/>
          <w:color w:val="000000"/>
          <w:sz w:val="28"/>
          <w:szCs w:val="28"/>
          <w:lang w:eastAsia="ru-RU"/>
        </w:rPr>
        <w:t>. Порядок подачи заявок на участие в аукционе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 Для участия в аукционе участник аукциона в электронной форме подает заявку на участие в аукционе в электронной форме в срок, который установлен аукционной документацией.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.2. Заявка на участие в аукционе в электронной форме состоит из двух частей</w:t>
      </w:r>
      <w:r>
        <w:rPr>
          <w:rFonts w:ascii="Times New Roman" w:hAnsi="Times New Roman"/>
          <w:color w:val="000000"/>
          <w:sz w:val="28"/>
          <w:szCs w:val="28"/>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.3. Заявка на участие в аукционе в электронной форме направляется участником аукциона в электронной форме оператору электронной площадки.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 xml:space="preserve">.4. </w:t>
      </w:r>
      <w:r>
        <w:rPr>
          <w:rFonts w:ascii="Times New Roman" w:hAnsi="Times New Roman"/>
          <w:color w:val="000000"/>
          <w:sz w:val="28"/>
          <w:szCs w:val="28"/>
        </w:rPr>
        <w:t>Первая часть заявки на участие в аукционе в электронной форме, за исключением случая, установленного пунктом 38.6 настоящего Положения, должна содержать</w:t>
      </w:r>
      <w:r>
        <w:rPr>
          <w:rFonts w:ascii="Times New Roman" w:eastAsia="Times New Roman" w:hAnsi="Times New Roman"/>
          <w:color w:val="000000"/>
          <w:sz w:val="28"/>
          <w:szCs w:val="28"/>
          <w:lang w:eastAsia="ru-RU"/>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.4.1. Согласие участника такого аукциона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.4.2. При осуществлении закупки товара или закупки работы, услуги, для выполнения, оказания которых используется товар:</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указание (декларирование) наименования страны происхождения поставляемых товаров. Отсутствие в заявке на участие в аукционе в электронной форме указания (декларирования) страны происхождения поставляемого товара не является основанием для отклонения заявки на участие в аукционе в электронной форме, и такая заявка рассматривается как содержащая предложение о поставке иностранных товаров;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w:t>
      </w:r>
      <w:r>
        <w:rPr>
          <w:rFonts w:ascii="Times New Roman" w:eastAsia="Times New Roman" w:hAnsi="Times New Roman"/>
          <w:color w:val="000000"/>
          <w:sz w:val="28"/>
          <w:szCs w:val="28"/>
          <w:lang w:eastAsia="ru-RU"/>
        </w:rPr>
        <w:lastRenderedPageBreak/>
        <w:t>товарным знаком, отличным от товарного знака, указанного в аукционной документации.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.5. В первой части заявки на участие в аукционе в электронной форме не допускается указание сведений об участнике аукциона в электронной форме, подавшем заявку на участие в таком аукционе, а также сведений о предлагаемой этим участником цене договора.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 xml:space="preserve">.6. Первая часть заявки на участие в аукционе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подпунктом </w:t>
      </w:r>
      <w:r>
        <w:rPr>
          <w:rFonts w:ascii="Times New Roman" w:hAnsi="Times New Roman"/>
          <w:color w:val="000000"/>
          <w:sz w:val="28"/>
          <w:szCs w:val="28"/>
        </w:rPr>
        <w:t>62.2.10 пункта 62.2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.7. Вторая часть заявки на участие в аукционе в электронной форме, за исключением случая, установленного пунктом 38.8 настоящего Положения, должна содержать следующие документы и информацию:</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w:t>
      </w:r>
      <w:r>
        <w:rPr>
          <w:rFonts w:ascii="Times New Roman" w:eastAsia="Times New Roman" w:hAnsi="Times New Roman"/>
          <w:color w:val="000000"/>
          <w:sz w:val="28"/>
          <w:szCs w:val="28"/>
          <w:lang w:eastAsia="ru-RU"/>
        </w:rPr>
        <w:lastRenderedPageBreak/>
        <w:t>в электронной форме без доверенности (руководитель). В случае если от имени 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 К</w:t>
      </w:r>
      <w:r>
        <w:rPr>
          <w:rFonts w:ascii="Times New Roman" w:hAnsi="Times New Roman"/>
          <w:sz w:val="28"/>
          <w:szCs w:val="28"/>
        </w:rPr>
        <w:t xml:space="preserve">опию соглашения, указанную в пункте 77.2 </w:t>
      </w:r>
      <w:r>
        <w:rPr>
          <w:rFonts w:ascii="Times New Roman" w:hAnsi="Times New Roman"/>
          <w:bCs/>
          <w:color w:val="000000"/>
          <w:sz w:val="28"/>
          <w:szCs w:val="28"/>
        </w:rPr>
        <w:t xml:space="preserve">настоящего Положения, в случае подачи заявки на участие в аукционе в электронной форме коллективным участником, </w:t>
      </w:r>
      <w:r>
        <w:rPr>
          <w:rFonts w:ascii="Times New Roman" w:hAnsi="Times New Roman"/>
          <w:sz w:val="28"/>
          <w:szCs w:val="28"/>
        </w:rPr>
        <w:t>указанным в разделе 77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копии учредительных документов участника аукциона в электронной форме (для юридических лиц);</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аукционе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документы или копии документов, подтверждающие соответствие участника аукциона в электронной форме установленным аукционной документацией требованиям к участникам такого аукциона;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документы или копии документов, подтверждающие соответствие участника аукциона в электронной форме и привлекаемых ими субподрядчиков, соисполнителей и (или) изготовителей товара, являющегося предметом закупки, установленным аукционной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w:t>
      </w:r>
      <w:r>
        <w:rPr>
          <w:rFonts w:ascii="Times New Roman" w:eastAsia="Times New Roman" w:hAnsi="Times New Roman"/>
          <w:color w:val="000000"/>
          <w:sz w:val="28"/>
          <w:szCs w:val="28"/>
          <w:lang w:eastAsia="ru-RU"/>
        </w:rPr>
        <w:lastRenderedPageBreak/>
        <w:t>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независимую гарантию в качестве обеспечения заявки на участие в аукционе в электронной форме в случае выбора участником аукциона в электронной форме данного способа обеспечения заявки (если в аукционной документации содержится указание на требование обеспечения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согласие субъекта персональных данных на обработку его персональных данных (для участника аукциона в электронной форме - физического лица).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color w:val="000000"/>
          <w:sz w:val="28"/>
          <w:szCs w:val="28"/>
        </w:rPr>
        <w:t>3</w:t>
      </w:r>
      <w:r w:rsidR="009D7510">
        <w:rPr>
          <w:rFonts w:ascii="Times New Roman" w:hAnsi="Times New Roman"/>
          <w:color w:val="000000"/>
          <w:sz w:val="28"/>
          <w:szCs w:val="28"/>
        </w:rPr>
        <w:t>7</w:t>
      </w:r>
      <w:r>
        <w:rPr>
          <w:rFonts w:ascii="Times New Roman" w:hAnsi="Times New Roman"/>
          <w:color w:val="000000"/>
          <w:sz w:val="28"/>
          <w:szCs w:val="28"/>
        </w:rPr>
        <w:t>.8. Вторая часть заявки на участие в аукционе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подпунктами 62.2.1 - 62.2.9, 62.2.11 и 62.2.12 пункта 62.2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.9. Заявка на участие в аукционе в электронной форме, документы и информация, направляемые в форме электронных документов участником аукциона в электронной форме, должны быть подписаны усиленной квалифицированной электронной подписью лица, имеющего право действовать от имени участника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.10. Требовать от участника аукциона в электронной форме документы и сведения, за исключением предусмотренных настоящим Положением, не допускается.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 xml:space="preserve">.11. В случае установления недостоверности информации, содержащейся в документах, представленных участником аукциона в электронной форме, </w:t>
      </w:r>
      <w:r>
        <w:rPr>
          <w:rFonts w:ascii="Times New Roman" w:hAnsi="Times New Roman"/>
          <w:color w:val="000000"/>
          <w:sz w:val="28"/>
          <w:szCs w:val="28"/>
        </w:rPr>
        <w:t>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w:t>
      </w:r>
      <w:r>
        <w:rPr>
          <w:rFonts w:ascii="Times New Roman" w:eastAsia="Times New Roman" w:hAnsi="Times New Roman"/>
          <w:color w:val="000000"/>
          <w:sz w:val="28"/>
          <w:szCs w:val="28"/>
          <w:lang w:eastAsia="ru-RU"/>
        </w:rPr>
        <w:t xml:space="preserve"> Комиссия обязана отстранить такого участника от участия в аукционе в электронной форме на любом этапе его проведения или отказаться от заключения договора с победителем аукциона в электронной форме.</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Решение об отстранении участника аукциона в электронной форме </w:t>
      </w:r>
      <w:r>
        <w:rPr>
          <w:rFonts w:ascii="Times New Roman" w:hAnsi="Times New Roman"/>
          <w:sz w:val="28"/>
          <w:szCs w:val="28"/>
        </w:rPr>
        <w:br/>
        <w:t xml:space="preserve">или об отказе от заключения договора с участником аукциона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В указанный протокол включаются сведения:</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месте, дате и времени его составления,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лице, с которым Заказчик отказывается заключить договор, либо который отстраняется от участия в аукционе в электронной форме,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Указанный протокол размещается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w:t>
      </w:r>
      <w:r>
        <w:rPr>
          <w:rFonts w:ascii="Times New Roman" w:hAnsi="Times New Roman"/>
          <w:sz w:val="28"/>
          <w:szCs w:val="28"/>
        </w:rPr>
        <w:lastRenderedPageBreak/>
        <w:t>подписания.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.12. Участник аукциона в электронной форме вправе подать только одну заявку на участие в аукционе в электронной форме в любое время с момента размещения извещения о его проведении до предусмотренных аукционной документацией даты и времени окончания срока подачи на участие в таком аукционе заявок.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.13. Участник аукциона в электронной форме, подавший заявку на участие в таком аукционе, вправе отозвать данную заявку либо внести в нее изменения не позднее даты окончания срока подачи заявок на участие в таком аукционе, направив об этом уведомление оператору электронной площадки.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.14. В течение одного часа с момента получения заявки на участие в аукционе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.15. В течение одного часа с момента получения заявки на участие в аукционе в электронной форме оператор электронной площадки возвращает эту заявку подавшему ее участнику аукциона в электронной форме в случае: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подачи данной заявки с нарушением требований, предусмотренных пунктом 38.7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получения данной заявки после даты или времени окончания срока подачи заявок на участие в таком аукционе.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.16. Одновременно с возвратом заявки на участие в аукционе в электронной форме в соответствии с пунктами 15.5, 15.7, 38.15 настоящего Положения оператор электронной площадки уведомляет в форме электронного документа участника такого аукциона, подавшего данную заявку, об основаниях ее возврата. Возврат заявок на участие в таком аукционе оператором электронной площадки по иным основаниям не допускается.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.17. Не позднее рабочего дня, следующего за датой окончания срока подачи заявок на участие в аукционе в электронной форме, оператор электронной площадки направляет Заказчику первые части заявок на участие в таком аукционе.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.18. В случае, если по окончании срока подачи заявок на участие в аукционе в электронной форме подана только одна заявка или не подано ни одной заявки, такой аукцион признается несостоявшимся.</w:t>
      </w:r>
    </w:p>
    <w:p w:rsidR="00DB6065" w:rsidRDefault="00DB606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ind w:firstLine="709"/>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3</w:t>
      </w:r>
      <w:r w:rsidR="009D7510">
        <w:rPr>
          <w:rFonts w:ascii="Times New Roman" w:eastAsia="Times New Roman" w:hAnsi="Times New Roman"/>
          <w:b/>
          <w:color w:val="000000"/>
          <w:sz w:val="28"/>
          <w:szCs w:val="28"/>
          <w:lang w:eastAsia="ru-RU"/>
        </w:rPr>
        <w:t>8</w:t>
      </w:r>
      <w:r w:rsidRPr="00105320">
        <w:rPr>
          <w:rFonts w:ascii="Times New Roman" w:eastAsia="Times New Roman" w:hAnsi="Times New Roman"/>
          <w:b/>
          <w:color w:val="000000"/>
          <w:sz w:val="28"/>
          <w:szCs w:val="28"/>
          <w:lang w:eastAsia="ru-RU"/>
        </w:rPr>
        <w:t>. Порядок рассмотрения первых частей заявок на участие в аукционе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.1. Комиссия проверяет первые части заявок на участие в аукционе в электронной форме, содержащие информацию, предусмотренную пунктом 38.4 настоящего Положения (пунктом 38.6 настоящего Положения в случае </w:t>
      </w:r>
      <w:r>
        <w:rPr>
          <w:rFonts w:ascii="Times New Roman" w:eastAsia="Times New Roman" w:hAnsi="Times New Roman"/>
          <w:color w:val="000000"/>
          <w:sz w:val="28"/>
          <w:szCs w:val="28"/>
          <w:lang w:eastAsia="ru-RU"/>
        </w:rPr>
        <w:lastRenderedPageBreak/>
        <w:t>проведения аукциона в электронной форме, участниками которого могут быть только субъекты малого и среднего предпринимательства), на соответствие требованиям, установленным аукционной документацией в отношении закупаемых товаров, работ, услуг.</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 Срок рассмотрения первых частей заявок на участие в аукционе в электронной форме не может превышать 7 дней с даты окончания срока подачи указанных заявок.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.3. По результатам рассмотрения первых частей заявок на участие в аукционе в электронной форме, Комиссия принимает решение о допуске участника аукциона в электронной форме, подавшего заявку на участие в таком аукционе, к участию в нем и признании этого участника аукциона в электронной форме участником такого аукциона или об отказе в допуске к участию в таком аукционе в порядке и по основаниям, которые предусмотрены пунктом 39.4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.4. Участник аукциона в электронной форме не допускается к участию в нем в случае: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непредоставления информации, предусмотренной пунктом 38.4 настоящего Положения (пунктом 38.6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несоответствия информации, предусмотренной пунктом 38.4 настоящего Положения (пунктом 38.6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требованиям аукционной документации;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указания в первой части заявки участника аукциона в электронной форме сведений о таком участнике и (или) о предлагаемой им цене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.5. Отказ в допуске к участию в аукционе в электронной форме по основаниям, не предусмотренным пунктом 39.4 настоящего Положения, не допускается.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.6. По результатам рассмотрения первых частей заявок на участие в аукционе в электронной форме Комиссия оформляет протокол рассмотрения первых частей заявок на участие в аукционе в электронной форме, подписываемый всеми присутствующими на заседании Комиссии ее членами не позднее даты окончания срока рассмотрения первых частей таких заявок. Указанный протокол должен содержать информацию:</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дате подписания протокола;</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о количестве поданных заявок на участие в аукционе в электронной форме, а также дата и время регистрации каждой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w:t>
      </w:r>
      <w:r>
        <w:rPr>
          <w:rFonts w:ascii="Times New Roman" w:eastAsia="Times New Roman" w:hAnsi="Times New Roman"/>
          <w:color w:val="000000"/>
          <w:sz w:val="28"/>
          <w:szCs w:val="28"/>
          <w:lang w:eastAsia="ru-RU"/>
        </w:rPr>
        <w:lastRenderedPageBreak/>
        <w:t>соответствуют требованиям, установленным документацией о нем;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решении каждого присутствующего члена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причинах по которым аукцион в электронной форме признан несостоявшимся в случае признания его таковым.</w:t>
      </w:r>
    </w:p>
    <w:p w:rsidR="00DB6065" w:rsidRDefault="00671777">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.7. Протокол рассмотрения первых частей заявок на участие в аукционе в электронной форме размещается Заказчиком в Единой информационной системе</w:t>
      </w:r>
      <w:r>
        <w:rPr>
          <w:rFonts w:ascii="Times New Roman" w:hAnsi="Times New Roman"/>
          <w:sz w:val="28"/>
          <w:szCs w:val="28"/>
        </w:rPr>
        <w:t xml:space="preserve">, на официальном сайте, за исключением случаев, предусмотренных Федеральным законом, </w:t>
      </w:r>
      <w:r>
        <w:rPr>
          <w:rFonts w:ascii="Times New Roman" w:eastAsia="Times New Roman" w:hAnsi="Times New Roman"/>
          <w:color w:val="000000"/>
          <w:sz w:val="28"/>
          <w:szCs w:val="28"/>
          <w:lang w:eastAsia="ru-RU"/>
        </w:rPr>
        <w:t>не позднее чем через 3 дня со дня его подписания.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.8. В случае,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9D7510">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.9. В течение одного часа с момента размещения Заказчиком в Единой информационной системе протокола рассмотрения первых частей заявок на участие в аукционе в электронной форме оператор электронной площадки направляет каждому участнику такого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а также о дате и времени проведения аукциона в электронной форме.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Комиссией принято решение об отказе в допуске к участию в таком аукционе участника закупки, уведомление об этом решении должно содержать обоснование причин его принятия, в том числе с указанием положений аукционной документации, которым не соответствует данная заявка, положений данной заявки, которые не соответствуют требованиям аукционной документации, нарушение которых послужило основанием для принятия этого решения об отказе.</w:t>
      </w:r>
    </w:p>
    <w:p w:rsidR="00DB6065" w:rsidRDefault="00DB606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p>
    <w:p w:rsidR="00DB6065" w:rsidRPr="00105320" w:rsidRDefault="009D7510">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39</w:t>
      </w:r>
      <w:r w:rsidR="00671777" w:rsidRPr="00105320">
        <w:rPr>
          <w:rFonts w:ascii="Times New Roman" w:eastAsia="Times New Roman" w:hAnsi="Times New Roman"/>
          <w:b/>
          <w:color w:val="000000"/>
          <w:sz w:val="28"/>
          <w:szCs w:val="28"/>
          <w:lang w:eastAsia="ru-RU"/>
        </w:rPr>
        <w:t>. Порядок проведения аукциона в электронной форме</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.1. В аукционе в электронной форме могут участвовать только аккредитованные в соответствии с регламентом электронной площадки и допущенные к участию в аукционе в электронной форме его участники.</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.2. Аукцион в электронной форме проводится на электронной площадке в указанный в извещении о его проведении и определенный в соответствии с </w:t>
      </w:r>
      <w:hyperlink r:id="rId36" w:anchor="P647" w:history="1">
        <w:r w:rsidR="00671777">
          <w:rPr>
            <w:rFonts w:ascii="Times New Roman" w:eastAsia="Times New Roman" w:hAnsi="Times New Roman"/>
            <w:color w:val="000000"/>
            <w:sz w:val="28"/>
            <w:szCs w:val="28"/>
            <w:lang w:eastAsia="ru-RU"/>
          </w:rPr>
          <w:t>пунктом 40.3</w:t>
        </w:r>
      </w:hyperlink>
      <w:r w:rsidR="00671777">
        <w:rPr>
          <w:rFonts w:ascii="Times New Roman" w:eastAsia="Times New Roman" w:hAnsi="Times New Roman"/>
          <w:color w:val="000000"/>
          <w:sz w:val="28"/>
          <w:szCs w:val="28"/>
          <w:lang w:eastAsia="ru-RU"/>
        </w:rPr>
        <w:t xml:space="preserve"> настоящего Положения день. Время начала проведения аукциона в электронной форме устанавливается оператором электронной площадки в соответствии со временем часовой зоны, в которой расположен Заказчик.</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.3. Днем проведения аукциона в электронной форме является рабочий день, следующий за датой окончания срока рассмотрения первых частей заявок на участие в аукционе в электронной форме.</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.4. Аукцион в электронной форме проводится путем снижения </w:t>
      </w:r>
      <w:r w:rsidR="00671777">
        <w:rPr>
          <w:rFonts w:ascii="Times New Roman" w:eastAsia="Times New Roman" w:hAnsi="Times New Roman"/>
          <w:color w:val="000000"/>
          <w:sz w:val="28"/>
          <w:szCs w:val="28"/>
          <w:lang w:eastAsia="ru-RU"/>
        </w:rPr>
        <w:lastRenderedPageBreak/>
        <w:t>начальной (максимальной) цены договора, указанной в извещении о проведении аукциона в электронной форме, в порядке, установленном настоящим разделом.</w:t>
      </w:r>
    </w:p>
    <w:p w:rsidR="00DB6065" w:rsidRDefault="009D7510">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39</w:t>
      </w:r>
      <w:r w:rsidR="00671777">
        <w:rPr>
          <w:rFonts w:ascii="Times New Roman" w:hAnsi="Times New Roman"/>
          <w:color w:val="000000"/>
          <w:sz w:val="28"/>
          <w:szCs w:val="28"/>
        </w:rPr>
        <w:t xml:space="preserve">.5. </w:t>
      </w:r>
      <w:r w:rsidR="00671777">
        <w:rPr>
          <w:rFonts w:ascii="Times New Roman" w:hAnsi="Times New Roman"/>
          <w:color w:val="000000"/>
          <w:sz w:val="28"/>
          <w:szCs w:val="28"/>
          <w:shd w:val="clear" w:color="auto" w:fill="FFFFFF"/>
        </w:rPr>
        <w:t>В случае, если количество поставляемых товаров, объем подлежащих выполнению работ, оказанию услуг невозможно определить, аукцион в электронной форме проводится путем снижения начальной суммы цен единиц товара, работы, услуги в порядке, установленном настоящим разделом Положения.</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.6. Величина снижения начальной (максимальной) цены договора («шаг аукциона») составляет от 0,5 процента до 5 процентов начальной (максимальной) цены договора.</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.7. При проведении аукциона в электронной форме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.8. При проведении аукциона в электронной форме любой его участник также вправе подать предложение о цене договора независимо от «шага аукциона» при условии соблюдения требований, предусмотренных </w:t>
      </w:r>
      <w:hyperlink r:id="rId37" w:anchor="P653" w:history="1">
        <w:r w:rsidR="00671777">
          <w:rPr>
            <w:rFonts w:ascii="Times New Roman" w:eastAsia="Times New Roman" w:hAnsi="Times New Roman"/>
            <w:color w:val="000000"/>
            <w:sz w:val="28"/>
            <w:szCs w:val="28"/>
            <w:lang w:eastAsia="ru-RU"/>
          </w:rPr>
          <w:t>пунктом 40.9</w:t>
        </w:r>
      </w:hyperlink>
      <w:r w:rsidR="00671777">
        <w:rPr>
          <w:rFonts w:ascii="Times New Roman" w:eastAsia="Times New Roman" w:hAnsi="Times New Roman"/>
          <w:color w:val="000000"/>
          <w:sz w:val="28"/>
          <w:szCs w:val="28"/>
          <w:lang w:eastAsia="ru-RU"/>
        </w:rPr>
        <w:t xml:space="preserve"> настоящего Положения.</w:t>
      </w:r>
    </w:p>
    <w:p w:rsidR="00DB6065" w:rsidRDefault="009D7510">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.9. При проведении аукциона в электронной форме его участники подают предложения о цене договора с учетом следующих требований: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 в электронной форме.</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.10. От начала проведения аукциона в электронной форме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w:t>
      </w:r>
      <w:hyperlink r:id="rId38" w:anchor="P658" w:history="1">
        <w:r w:rsidR="00671777">
          <w:rPr>
            <w:rFonts w:ascii="Times New Roman" w:eastAsia="Times New Roman" w:hAnsi="Times New Roman"/>
            <w:color w:val="000000"/>
            <w:sz w:val="28"/>
            <w:szCs w:val="28"/>
            <w:lang w:eastAsia="ru-RU"/>
          </w:rPr>
          <w:t>пунктом 40.11</w:t>
        </w:r>
      </w:hyperlink>
      <w:r w:rsidR="00671777">
        <w:rPr>
          <w:rFonts w:ascii="Times New Roman" w:eastAsia="Times New Roman" w:hAnsi="Times New Roman"/>
          <w:color w:val="000000"/>
          <w:sz w:val="28"/>
          <w:szCs w:val="28"/>
          <w:lang w:eastAsia="ru-RU"/>
        </w:rPr>
        <w:t xml:space="preserve"> настоящего Положения.</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.11. При проведении аукциона в электронной форме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w:t>
      </w:r>
      <w:r w:rsidR="00671777">
        <w:rPr>
          <w:rFonts w:ascii="Times New Roman" w:eastAsia="Times New Roman" w:hAnsi="Times New Roman"/>
          <w:color w:val="000000"/>
          <w:sz w:val="28"/>
          <w:szCs w:val="28"/>
          <w:lang w:eastAsia="ru-RU"/>
        </w:rPr>
        <w:lastRenderedPageBreak/>
        <w:t>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DB6065" w:rsidRDefault="005F2FB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39</w:t>
      </w:r>
      <w:r w:rsidR="00671777">
        <w:rPr>
          <w:rFonts w:ascii="Times New Roman" w:hAnsi="Times New Roman"/>
          <w:color w:val="000000"/>
          <w:sz w:val="28"/>
          <w:szCs w:val="28"/>
        </w:rPr>
        <w:t>.12. В течение десяти минут с момента завершения в соответствии с пунктом 40.11 настоящего Положения аукциона в электронной форме любой его участник вправе подать предложение о цене договора, которое не ниже чем последнее предложение о минимальной цене договора независимо от «шага аукциона», с учетом требований, предусмотренных абзацами 2 и 4 пункта 40.9 настоящего Положения.</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.13. В случае если участником аукциона в электронной форме предложена цена договора, равная цене, предложенной другим участником аукциона в электронной форме, лучшим признается предложение о цене договора, поступившее раньше.</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.14. В случае проведения в соответствии с </w:t>
      </w:r>
      <w:hyperlink r:id="rId39" w:anchor="P649" w:history="1">
        <w:r w:rsidR="00671777">
          <w:rPr>
            <w:rFonts w:ascii="Times New Roman" w:eastAsia="Times New Roman" w:hAnsi="Times New Roman"/>
            <w:color w:val="000000"/>
            <w:sz w:val="28"/>
            <w:szCs w:val="28"/>
            <w:lang w:eastAsia="ru-RU"/>
          </w:rPr>
          <w:t>пунктом 40.5</w:t>
        </w:r>
      </w:hyperlink>
      <w:r w:rsidR="00671777">
        <w:rPr>
          <w:rFonts w:ascii="Times New Roman" w:eastAsia="Times New Roman" w:hAnsi="Times New Roman"/>
          <w:color w:val="000000"/>
          <w:sz w:val="28"/>
          <w:szCs w:val="28"/>
          <w:lang w:eastAsia="ru-RU"/>
        </w:rPr>
        <w:t xml:space="preserve"> настоящего Положения аукциона в электронной форме его участником, предложившим наиболее низкую цену договора, признается лицо, предложившее наиболее низкую сумму цен единиц товара, работы, услуги. </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.15. По итогам проведения аукциона в электронной форме оператор электронной площадки </w:t>
      </w:r>
      <w:r w:rsidR="00671777">
        <w:rPr>
          <w:rFonts w:ascii="Times New Roman" w:hAnsi="Times New Roman"/>
          <w:bCs/>
          <w:color w:val="000000"/>
          <w:sz w:val="28"/>
          <w:szCs w:val="28"/>
        </w:rPr>
        <w:t>осуществляет сопоставление ценовых предложений,</w:t>
      </w:r>
      <w:r w:rsidR="00671777">
        <w:rPr>
          <w:rFonts w:ascii="Times New Roman" w:eastAsia="Times New Roman" w:hAnsi="Times New Roman"/>
          <w:color w:val="000000"/>
          <w:sz w:val="28"/>
          <w:szCs w:val="28"/>
          <w:lang w:eastAsia="ru-RU"/>
        </w:rPr>
        <w:t xml:space="preserve"> составляет и размещает на электронной площадке протокол сопоставления ценовых предложений в течение одного часа после окончания такого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этом протоколе указываются дата подписания протокола, количество поданных заявок на участие в аукционе в электронной форме, а также дата и время регистрации каждой такой заявки, адрес электронной площадки, дата, время начала и окончания такого аукциона, дата, время начала и окончания подачи предложений о цене договора, начальная (максимальная) цена договора,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 </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.16. В срок, установленный извещением о проведении электронного аукциона, аукционной документацией оператор электронной площадки направляет Заказчику вторые части заявок на участие в таком аукционе, поданные его участниками, и протокол сопоставления ценовых предложений.</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 xml:space="preserve">.17. В случае, если в течение десяти минут после начала проведения аукциона в электронной форме ни один из его участников не подал предложение о цене договора в соответствии с </w:t>
      </w:r>
      <w:hyperlink r:id="rId40" w:anchor="P651" w:history="1">
        <w:r w:rsidR="00671777">
          <w:rPr>
            <w:rFonts w:ascii="Times New Roman" w:eastAsia="Times New Roman" w:hAnsi="Times New Roman"/>
            <w:color w:val="000000"/>
            <w:sz w:val="28"/>
            <w:szCs w:val="28"/>
            <w:lang w:eastAsia="ru-RU"/>
          </w:rPr>
          <w:t>пунктом 40.7</w:t>
        </w:r>
      </w:hyperlink>
      <w:r w:rsidR="00671777">
        <w:rPr>
          <w:rFonts w:ascii="Times New Roman" w:eastAsia="Times New Roman" w:hAnsi="Times New Roman"/>
          <w:color w:val="000000"/>
          <w:sz w:val="28"/>
          <w:szCs w:val="28"/>
          <w:lang w:eastAsia="ru-RU"/>
        </w:rPr>
        <w:t xml:space="preserve"> настоящего Положения, такой аукцион признается несостоявшимся. В течение одного часа после окончания указанного времени на электронной площадке размещается протокол о признании такого аукциона несостоявшимся, в котором указываются дата подписания протокола, количество поданных заявок на участие в аукционе в электронной форме, а также дата и время регистрации каждой такой заявки, адрес электронной площадки, дата, время </w:t>
      </w:r>
      <w:r w:rsidR="00671777">
        <w:rPr>
          <w:rFonts w:ascii="Times New Roman" w:eastAsia="Times New Roman" w:hAnsi="Times New Roman"/>
          <w:color w:val="000000"/>
          <w:sz w:val="28"/>
          <w:szCs w:val="28"/>
          <w:lang w:eastAsia="ru-RU"/>
        </w:rPr>
        <w:lastRenderedPageBreak/>
        <w:t>начала и окончания такого аукциона, начальная (максимальная) цена договора, о причинах по которым аукцион в электронной форме признан несостоявшимся.</w:t>
      </w:r>
    </w:p>
    <w:p w:rsidR="00DB6065" w:rsidRDefault="005F2FB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w:t>
      </w:r>
      <w:r w:rsidR="00671777">
        <w:rPr>
          <w:rFonts w:ascii="Times New Roman" w:eastAsia="Times New Roman" w:hAnsi="Times New Roman"/>
          <w:color w:val="000000"/>
          <w:sz w:val="28"/>
          <w:szCs w:val="28"/>
          <w:lang w:eastAsia="ru-RU"/>
        </w:rPr>
        <w:t>.18. В случае если при проведении аукциона в электронной форме цена договора снижена до 0,5 процента начальной (максимальной) цены договора или ниже, такой аукцион проводится на право заключить договор. При этом такой аукцион проводится путем повышения цены договора исходя из положений настоящего Положения о порядке проведения аукциона в электронной форме с учетом следующих особенностей: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такой аукцион проводится до достижения цены договора не более чем 1 млн. рублей;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размер обеспечения исполнения договора рассчитывается исходя из начальной (максимальной) цены договора, указанной в извещении о проведении аукциона в электронной форме.</w:t>
      </w:r>
    </w:p>
    <w:p w:rsidR="00DB6065" w:rsidRDefault="00DB6065">
      <w:pPr>
        <w:widowControl w:val="0"/>
        <w:autoSpaceDE w:val="0"/>
        <w:autoSpaceDN w:val="0"/>
        <w:spacing w:before="200" w:after="0" w:line="240" w:lineRule="auto"/>
        <w:ind w:firstLine="540"/>
        <w:jc w:val="both"/>
        <w:rPr>
          <w:rFonts w:ascii="Arial" w:eastAsia="Times New Roman" w:hAnsi="Arial" w:cs="Arial"/>
          <w:color w:val="000000"/>
          <w:sz w:val="20"/>
          <w:szCs w:val="20"/>
          <w:lang w:eastAsia="ru-RU"/>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4</w:t>
      </w:r>
      <w:r w:rsidR="005F2FB5">
        <w:rPr>
          <w:rFonts w:ascii="Times New Roman" w:eastAsia="Times New Roman" w:hAnsi="Times New Roman"/>
          <w:b/>
          <w:color w:val="000000"/>
          <w:sz w:val="28"/>
          <w:szCs w:val="28"/>
          <w:lang w:eastAsia="ru-RU"/>
        </w:rPr>
        <w:t>0</w:t>
      </w:r>
      <w:r w:rsidRPr="00105320">
        <w:rPr>
          <w:rFonts w:ascii="Times New Roman" w:eastAsia="Times New Roman" w:hAnsi="Times New Roman"/>
          <w:b/>
          <w:color w:val="000000"/>
          <w:sz w:val="28"/>
          <w:szCs w:val="28"/>
          <w:lang w:eastAsia="ru-RU"/>
        </w:rPr>
        <w:t>. Порядок рассмотрения вторых частей заявок на участие в аукционе в электронной форме и подведения итогов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.1. В течение одного рабочего дня после направления оператором электронной площадки информации, указанной в пункте 40.16 настоящего Положения, Комиссия на основании результатов оценки заявок на участие в аукционе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color w:val="000000"/>
          <w:sz w:val="28"/>
          <w:szCs w:val="28"/>
          <w:shd w:val="clear" w:color="auto" w:fill="FFFFFF"/>
        </w:rPr>
        <w:t xml:space="preserve">Заявке на участие в </w:t>
      </w:r>
      <w:r>
        <w:rPr>
          <w:rFonts w:ascii="Times New Roman" w:eastAsia="Times New Roman" w:hAnsi="Times New Roman"/>
          <w:color w:val="000000"/>
          <w:sz w:val="28"/>
          <w:szCs w:val="28"/>
          <w:lang w:eastAsia="ru-RU"/>
        </w:rPr>
        <w:t>аукционе в электронной форме</w:t>
      </w:r>
      <w:r>
        <w:rPr>
          <w:rFonts w:ascii="Times New Roman" w:hAnsi="Times New Roman"/>
          <w:color w:val="000000"/>
          <w:sz w:val="28"/>
          <w:szCs w:val="28"/>
          <w:shd w:val="clear" w:color="auto" w:fill="FFFFFF"/>
        </w:rPr>
        <w:t>,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.2. В срок не более 3 рабочих дней с даты направления оператором электронной площадки информации, указанной в пункте 40.16 настоящего Положения, Комиссия рассматривает вторые части заявок на участие в аукционе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Комиссия рассматривает вторые части заявок на участие в аукционе в электронной форме, в части соответствия их требованиям, установленным аукционной документацией и настоящим Положением.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 xml:space="preserve">.3. Комиссией на основании результатов рассмотрения вторых частей заявок на участие в аукционе в электронной форме принимается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настоящим разделом.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 xml:space="preserve">.4. Рассмотрение Комиссией вторых частей заявок на участие в аукционе в электронной форме начинается с заявки на участие в таком </w:t>
      </w:r>
      <w:r>
        <w:rPr>
          <w:rFonts w:ascii="Times New Roman" w:eastAsia="Times New Roman" w:hAnsi="Times New Roman"/>
          <w:color w:val="000000"/>
          <w:sz w:val="28"/>
          <w:szCs w:val="28"/>
          <w:lang w:eastAsia="ru-RU"/>
        </w:rPr>
        <w:lastRenderedPageBreak/>
        <w:t xml:space="preserve">аукционе, поданной его участником, предложившим наиболее низкую цену договора </w:t>
      </w:r>
      <w:r>
        <w:rPr>
          <w:rFonts w:ascii="Times New Roman" w:hAnsi="Times New Roman"/>
          <w:sz w:val="28"/>
          <w:szCs w:val="28"/>
          <w:shd w:val="clear" w:color="auto" w:fill="FFFFFF"/>
        </w:rPr>
        <w:t>или сумму цен единиц товара, работы, услуги,</w:t>
      </w:r>
      <w:r>
        <w:rPr>
          <w:rFonts w:ascii="Times New Roman" w:eastAsia="Times New Roman" w:hAnsi="Times New Roman"/>
          <w:color w:val="000000"/>
          <w:sz w:val="28"/>
          <w:szCs w:val="28"/>
          <w:lang w:eastAsia="ru-RU"/>
        </w:rPr>
        <w:t xml:space="preserve"> и осуществляется с учетом ранжирования данных заявок в соответствии с пунктом 40.15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.5.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непредставления документов и информации, предусмотренных пунктами 3</w:t>
      </w:r>
      <w:r w:rsidR="005F2FB5">
        <w:rPr>
          <w:rFonts w:ascii="Times New Roman" w:hAnsi="Times New Roman"/>
          <w:color w:val="000000"/>
          <w:sz w:val="28"/>
          <w:szCs w:val="28"/>
        </w:rPr>
        <w:t>7</w:t>
      </w:r>
      <w:r>
        <w:rPr>
          <w:rFonts w:ascii="Times New Roman" w:hAnsi="Times New Roman"/>
          <w:color w:val="000000"/>
          <w:sz w:val="28"/>
          <w:szCs w:val="28"/>
        </w:rPr>
        <w:t>.4 и 3</w:t>
      </w:r>
      <w:r w:rsidR="005F2FB5">
        <w:rPr>
          <w:rFonts w:ascii="Times New Roman" w:hAnsi="Times New Roman"/>
          <w:color w:val="000000"/>
          <w:sz w:val="28"/>
          <w:szCs w:val="28"/>
        </w:rPr>
        <w:t>7</w:t>
      </w:r>
      <w:r>
        <w:rPr>
          <w:rFonts w:ascii="Times New Roman" w:hAnsi="Times New Roman"/>
          <w:color w:val="000000"/>
          <w:sz w:val="28"/>
          <w:szCs w:val="28"/>
        </w:rPr>
        <w:t>.7 настоящего Положения (пунктами 3</w:t>
      </w:r>
      <w:r w:rsidR="005F2FB5">
        <w:rPr>
          <w:rFonts w:ascii="Times New Roman" w:hAnsi="Times New Roman"/>
          <w:color w:val="000000"/>
          <w:sz w:val="28"/>
          <w:szCs w:val="28"/>
        </w:rPr>
        <w:t>7</w:t>
      </w:r>
      <w:r>
        <w:rPr>
          <w:rFonts w:ascii="Times New Roman" w:hAnsi="Times New Roman"/>
          <w:color w:val="000000"/>
          <w:sz w:val="28"/>
          <w:szCs w:val="28"/>
        </w:rPr>
        <w:t>.6 и 3</w:t>
      </w:r>
      <w:r w:rsidR="005F2FB5">
        <w:rPr>
          <w:rFonts w:ascii="Times New Roman" w:hAnsi="Times New Roman"/>
          <w:color w:val="000000"/>
          <w:sz w:val="28"/>
          <w:szCs w:val="28"/>
        </w:rPr>
        <w:t>7</w:t>
      </w:r>
      <w:r>
        <w:rPr>
          <w:rFonts w:ascii="Times New Roman" w:hAnsi="Times New Roman"/>
          <w:color w:val="000000"/>
          <w:sz w:val="28"/>
          <w:szCs w:val="28"/>
        </w:rPr>
        <w:t>.8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либо несоответствия указанных документов и информации требованиям, установленным аукционной документацией;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наличия в документах и информации, предусмотренных пунктами 38.4 и 38.7 настоящего Положения (пунктами 38.6 и 38.8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недостоверной информации на дату и время рассмотрения вторых частей заявок на участие в таком аукционе;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несоответствия участника такого аукциона требованиям, установленным аукционной документацией;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предоставления </w:t>
      </w:r>
      <w:r>
        <w:rPr>
          <w:rFonts w:ascii="Times New Roman" w:hAnsi="Times New Roman"/>
          <w:sz w:val="28"/>
          <w:szCs w:val="28"/>
        </w:rPr>
        <w:t xml:space="preserve">независимой </w:t>
      </w:r>
      <w:r>
        <w:rPr>
          <w:rFonts w:ascii="Times New Roman" w:eastAsia="Times New Roman" w:hAnsi="Times New Roman"/>
          <w:color w:val="000000"/>
          <w:sz w:val="28"/>
          <w:szCs w:val="28"/>
          <w:lang w:eastAsia="ru-RU"/>
        </w:rPr>
        <w:t>гарантии на сумму менее установленной в извещении о проведении аукциона в электронной форме, аукционной документации в случае, если участником выбран данный способ обеспечения заявки (если требование обеспечения заявки установлено в извещении о проведении аукциона в электронной форме, аукционной документации).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 xml:space="preserve">.6. Принятие решения о несоответствии заявки на участие в аукционе в электронной форме требованиям, установленным аукционной документацией, по основаниям, не предусмотренным пунктом 41.5 настоящего Положения, не допускается. </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0</w:t>
      </w:r>
      <w:r>
        <w:rPr>
          <w:rFonts w:ascii="Times New Roman" w:hAnsi="Times New Roman"/>
          <w:color w:val="000000"/>
          <w:sz w:val="28"/>
          <w:szCs w:val="28"/>
        </w:rPr>
        <w:t>.7. Результаты рассмотрения вторых частей заявок на участие в аукционе в электронной форме фиксируются в протоколе рассмотрения вторых частей заявок на участие в аукционе в электронной форме, подписываемом всеми присутствующими на заседании членами Комиссии не позднее даты окончания срока рассмотрения вторых частей заявок. Данный протокол должен содержать информацию:</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дате подписания протокола;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месте, дате, времени рассмотрения вторых частей заявок на участие в аукционе в электронной форме;</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количестве поданных заявок на участие в таком аукционе, а также дата и время регистрации каждой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 результатах рассмотрения заявок на участие в аукционе в электронной форме, в том числе об отклоненных заявках на участие в аукционе в электронной форме с обоснованием причин отклонения (в том числе с указанием положений аукционной документации, которым не соответствуют заявки на участие в аукционе в электронной форме этих участников, предложений, содержащихся в заявках на участие в аукционе в </w:t>
      </w:r>
      <w:r>
        <w:rPr>
          <w:rFonts w:ascii="Times New Roman" w:eastAsia="Times New Roman" w:hAnsi="Times New Roman"/>
          <w:color w:val="000000"/>
          <w:sz w:val="28"/>
          <w:szCs w:val="28"/>
          <w:lang w:eastAsia="ru-RU"/>
        </w:rPr>
        <w:lastRenderedPageBreak/>
        <w:t>электронной форме, не соответствующих требованиям аукционной документации, послуживших основанием для отклонения заявок на участие в таком аукционе, положений аукционной документации и настоящего Положения, которым не соответствуют участники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поименном составе присутствующих членов Комиссии при рассмотрении заявок;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решении каждого присутствующего члена Комиссии в отношении каждой заявки участника такого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причинах по которым аукцион в электронной форме признан несостоявшимся, в случае признания его таковым.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0</w:t>
      </w:r>
      <w:r>
        <w:rPr>
          <w:rFonts w:ascii="Times New Roman" w:hAnsi="Times New Roman"/>
          <w:color w:val="000000"/>
          <w:sz w:val="28"/>
          <w:szCs w:val="28"/>
        </w:rPr>
        <w:t xml:space="preserve">.8. </w:t>
      </w:r>
      <w:r w:rsidR="00D77304" w:rsidRPr="004E6C3E">
        <w:rPr>
          <w:rFonts w:ascii="Times New Roman" w:hAnsi="Times New Roman"/>
          <w:sz w:val="28"/>
          <w:szCs w:val="28"/>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.9. Не позднее рабочего дня следующего за датой размещения Заказчиком протокола, предусмотренного пунктом 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.7 настоящего Положения, Заказчик оформляет протокол подведения итогов аукциона в электронной форме, который подписывается всеми участвовавшими в рассмотрении этих заявок членами Комиссии. Указанный протокол в день его подписания направляется Заказчиком оператору электронной площадки и размещается Заказчиком в Единой информационной системе</w:t>
      </w:r>
      <w:r>
        <w:rPr>
          <w:rFonts w:ascii="Times New Roman" w:hAnsi="Times New Roman"/>
          <w:sz w:val="28"/>
          <w:szCs w:val="28"/>
        </w:rPr>
        <w:t xml:space="preserve">, на официальном сайте, за исключением случаев, предусмотренных Федеральным законом, </w:t>
      </w:r>
      <w:r>
        <w:rPr>
          <w:rFonts w:ascii="Times New Roman" w:eastAsia="Times New Roman" w:hAnsi="Times New Roman"/>
          <w:color w:val="000000"/>
          <w:sz w:val="28"/>
          <w:szCs w:val="28"/>
          <w:lang w:eastAsia="ru-RU"/>
        </w:rPr>
        <w:t>не позднее чем через 3 дня со дня его подписания.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Протокол подведения итогов аукциона в электронной форме должен содержать следующую информацию:</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дате подписания протокола;</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 количестве поданных заявок на участие в таком аукционе, а также дата и время регистрации каждой такой заявки;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результатах рассмотрения заявок на участие в аукционе в электронной форме, в том числе об отклоненных заявках на участие в аукционе в электронной форме с обоснованием причин отклонения (в том числе с указанием положений аукционной документации, которым не соответствуют заявки на участие в аукционе в электронной форме этих участников, предложений, содержащихся в заявках на участие в аукционе в электронной форме, не соответствующих требованиям аукционной документации, послуживших основанием для отклонения заявок на участие в таком аукционе, положений аукционной документации и настоящего Положения, которым не соответствуют участники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поименном составе присутствующих членов Комиссии при рассмотрении заявок;</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порядковых номерах заявок на участие в аукционе в электронной форме, присвоенных в порядке, предусмотренном пунктом 40.15 настоящего Положения, включая информацию о ценовых предложениях участников аукциона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 наименовании (для юридических лиц), фамилии, об имени, отчестве </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lastRenderedPageBreak/>
        <w:t>(при наличии) (для физических лиц), о почтовых адресах участников аукциона в электронной форме, заявкам на участие в аукционе в электронной форме которых присвоены первый и второй номера;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причинах по которым аукцион в электронной форме признан несостоявшимся в случае признания его таковым.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 xml:space="preserve">.10. Участник аукциона в электронной форме, который предложил наиболее низкую цену договора </w:t>
      </w:r>
      <w:r>
        <w:rPr>
          <w:rFonts w:ascii="Times New Roman" w:hAnsi="Times New Roman"/>
          <w:sz w:val="28"/>
          <w:szCs w:val="28"/>
          <w:shd w:val="clear" w:color="auto" w:fill="FFFFFF"/>
        </w:rPr>
        <w:t xml:space="preserve">или сумму цен единиц товара, работы, услуги, </w:t>
      </w:r>
      <w:r>
        <w:rPr>
          <w:rFonts w:ascii="Times New Roman" w:eastAsia="Times New Roman" w:hAnsi="Times New Roman"/>
          <w:color w:val="000000"/>
          <w:sz w:val="28"/>
          <w:szCs w:val="28"/>
          <w:lang w:eastAsia="ru-RU"/>
        </w:rPr>
        <w:t>и заявка на участие в таком аукционе которого соответствует требованиям, установленным аукционной документацией, признается победителем такого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.11. В случае, предусмотренном пунктом 40.18 настоящего Положения, победителем аукциона в электронной форме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о таком аукционе.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.12. В случае, если Комиссией принято решение о несоответствии требованиям, установленным аукционной документацией,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DB6065" w:rsidRDefault="00DB606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4</w:t>
      </w:r>
      <w:r w:rsidR="005F2FB5">
        <w:rPr>
          <w:rFonts w:ascii="Times New Roman" w:eastAsia="Times New Roman" w:hAnsi="Times New Roman"/>
          <w:b/>
          <w:color w:val="000000"/>
          <w:sz w:val="28"/>
          <w:szCs w:val="28"/>
          <w:lang w:eastAsia="ru-RU"/>
        </w:rPr>
        <w:t>1</w:t>
      </w:r>
      <w:r w:rsidRPr="00105320">
        <w:rPr>
          <w:rFonts w:ascii="Times New Roman" w:eastAsia="Times New Roman" w:hAnsi="Times New Roman"/>
          <w:b/>
          <w:color w:val="000000"/>
          <w:sz w:val="28"/>
          <w:szCs w:val="28"/>
          <w:lang w:eastAsia="ru-RU"/>
        </w:rPr>
        <w:t>. Заключение договора по результатам аукциона в электронной форме</w:t>
      </w:r>
    </w:p>
    <w:p w:rsidR="00DB6065" w:rsidRDefault="00671777">
      <w:pPr>
        <w:widowControl w:val="0"/>
        <w:autoSpaceDE w:val="0"/>
        <w:autoSpaceDN w:val="0"/>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 результатам аукциона в электронной форме договор заключается с победителем такого аукциона в порядке, установленном разделом </w:t>
      </w:r>
      <w:r w:rsidR="005F2FB5">
        <w:rPr>
          <w:rFonts w:ascii="Times New Roman" w:eastAsia="Times New Roman" w:hAnsi="Times New Roman"/>
          <w:color w:val="000000"/>
          <w:sz w:val="28"/>
          <w:szCs w:val="28"/>
          <w:lang w:eastAsia="ru-RU"/>
        </w:rPr>
        <w:t>62</w:t>
      </w:r>
      <w:r>
        <w:rPr>
          <w:rFonts w:ascii="Times New Roman" w:eastAsia="Times New Roman" w:hAnsi="Times New Roman"/>
          <w:color w:val="000000"/>
          <w:sz w:val="28"/>
          <w:szCs w:val="28"/>
          <w:lang w:eastAsia="ru-RU"/>
        </w:rPr>
        <w:t xml:space="preserve"> настоящего Положения.</w:t>
      </w:r>
    </w:p>
    <w:p w:rsidR="00DB6065" w:rsidRDefault="00DB6065">
      <w:pPr>
        <w:widowControl w:val="0"/>
        <w:autoSpaceDE w:val="0"/>
        <w:autoSpaceDN w:val="0"/>
        <w:spacing w:after="0" w:line="240" w:lineRule="auto"/>
        <w:ind w:firstLine="539"/>
        <w:jc w:val="both"/>
        <w:rPr>
          <w:rFonts w:ascii="Times New Roman" w:eastAsia="Times New Roman" w:hAnsi="Times New Roman"/>
          <w:color w:val="000000"/>
          <w:sz w:val="28"/>
          <w:szCs w:val="28"/>
          <w:lang w:eastAsia="ru-RU"/>
        </w:rPr>
      </w:pPr>
    </w:p>
    <w:p w:rsidR="005F2FB5" w:rsidRDefault="005F2FB5">
      <w:pPr>
        <w:widowControl w:val="0"/>
        <w:autoSpaceDE w:val="0"/>
        <w:autoSpaceDN w:val="0"/>
        <w:spacing w:after="0" w:line="240" w:lineRule="auto"/>
        <w:ind w:firstLine="539"/>
        <w:jc w:val="both"/>
        <w:rPr>
          <w:rFonts w:ascii="Times New Roman" w:eastAsia="Times New Roman" w:hAnsi="Times New Roman"/>
          <w:color w:val="000000"/>
          <w:sz w:val="28"/>
          <w:szCs w:val="28"/>
          <w:lang w:eastAsia="ru-RU"/>
        </w:rPr>
      </w:pP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4</w:t>
      </w:r>
      <w:r w:rsidR="005F2FB5">
        <w:rPr>
          <w:rFonts w:ascii="Times New Roman" w:eastAsia="Times New Roman" w:hAnsi="Times New Roman"/>
          <w:b/>
          <w:color w:val="000000"/>
          <w:sz w:val="28"/>
          <w:szCs w:val="28"/>
          <w:lang w:eastAsia="ru-RU"/>
        </w:rPr>
        <w:t>2</w:t>
      </w:r>
      <w:r w:rsidRPr="00105320">
        <w:rPr>
          <w:rFonts w:ascii="Times New Roman" w:eastAsia="Times New Roman" w:hAnsi="Times New Roman"/>
          <w:b/>
          <w:color w:val="000000"/>
          <w:sz w:val="28"/>
          <w:szCs w:val="28"/>
          <w:lang w:eastAsia="ru-RU"/>
        </w:rPr>
        <w:t>. Последствия признания аукциона в электронной</w:t>
      </w:r>
    </w:p>
    <w:p w:rsidR="00DB6065" w:rsidRPr="00105320"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форме несостоявшимся</w:t>
      </w:r>
    </w:p>
    <w:p w:rsidR="00DB6065" w:rsidRDefault="00671777">
      <w:pPr>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.1. В случае, если аукцион в электронной форме признан не состоявшимся в связи с тем, что по окончании срока подачи заявок на участие в таком аукционе подана только одна заявка на участие в нем, договор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Положения и аукционной документации, заключается </w:t>
      </w:r>
      <w:r w:rsidR="00705927">
        <w:rPr>
          <w:rFonts w:ascii="Times New Roman" w:hAnsi="Times New Roman"/>
          <w:color w:val="000000"/>
          <w:sz w:val="28"/>
          <w:szCs w:val="28"/>
        </w:rPr>
        <w:t xml:space="preserve">в соответствии с </w:t>
      </w:r>
      <w:r>
        <w:rPr>
          <w:rFonts w:ascii="Times New Roman" w:hAnsi="Times New Roman"/>
          <w:color w:val="000000"/>
          <w:sz w:val="28"/>
          <w:szCs w:val="28"/>
        </w:rPr>
        <w:t xml:space="preserve">пунктом  </w:t>
      </w:r>
      <w:r w:rsidR="005F2FB5">
        <w:rPr>
          <w:rFonts w:ascii="Times New Roman" w:hAnsi="Times New Roman"/>
          <w:color w:val="000000"/>
          <w:sz w:val="28"/>
          <w:szCs w:val="28"/>
        </w:rPr>
        <w:t>59</w:t>
      </w:r>
      <w:r>
        <w:rPr>
          <w:rFonts w:ascii="Times New Roman" w:hAnsi="Times New Roman"/>
          <w:color w:val="000000"/>
          <w:sz w:val="28"/>
          <w:szCs w:val="28"/>
        </w:rPr>
        <w:t>.1 настоящего Положения в порядке, установленном разделом 6</w:t>
      </w:r>
      <w:r w:rsidR="005F2FB5">
        <w:rPr>
          <w:rFonts w:ascii="Times New Roman" w:hAnsi="Times New Roman"/>
          <w:color w:val="000000"/>
          <w:sz w:val="28"/>
          <w:szCs w:val="28"/>
        </w:rPr>
        <w:t>2</w:t>
      </w:r>
      <w:r>
        <w:rPr>
          <w:rFonts w:ascii="Times New Roman" w:hAnsi="Times New Roman"/>
          <w:color w:val="000000"/>
          <w:sz w:val="28"/>
          <w:szCs w:val="28"/>
        </w:rPr>
        <w:t xml:space="preserve"> настоящего Положения.</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.2. В случае, если аукцион в электронной форме признан не состоявшимся в связи с тем, что Комиссией принято решение о признании только одного участника закупки, подавшего заявку на участие в таком аукционе, его участником, договор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Положения и аукционной документации, заключается </w:t>
      </w:r>
      <w:r>
        <w:rPr>
          <w:rFonts w:ascii="Times New Roman" w:hAnsi="Times New Roman"/>
          <w:color w:val="000000"/>
          <w:sz w:val="28"/>
          <w:szCs w:val="28"/>
        </w:rPr>
        <w:t xml:space="preserve">в соответствии с подпунктом </w:t>
      </w:r>
      <w:r w:rsidR="005F2FB5">
        <w:rPr>
          <w:rFonts w:ascii="Times New Roman" w:hAnsi="Times New Roman"/>
          <w:color w:val="000000"/>
          <w:sz w:val="28"/>
          <w:szCs w:val="28"/>
        </w:rPr>
        <w:t>59</w:t>
      </w:r>
      <w:r>
        <w:rPr>
          <w:rFonts w:ascii="Times New Roman" w:hAnsi="Times New Roman"/>
          <w:color w:val="000000"/>
          <w:sz w:val="28"/>
          <w:szCs w:val="28"/>
        </w:rPr>
        <w:t xml:space="preserve">.1.33 пункта </w:t>
      </w:r>
      <w:r w:rsidR="005F2FB5">
        <w:rPr>
          <w:rFonts w:ascii="Times New Roman" w:hAnsi="Times New Roman"/>
          <w:color w:val="000000"/>
          <w:sz w:val="28"/>
          <w:szCs w:val="28"/>
        </w:rPr>
        <w:t>59</w:t>
      </w:r>
      <w:r>
        <w:rPr>
          <w:rFonts w:ascii="Times New Roman" w:hAnsi="Times New Roman"/>
          <w:color w:val="000000"/>
          <w:sz w:val="28"/>
          <w:szCs w:val="28"/>
        </w:rPr>
        <w:t>.1 настоящего Положения в порядке, установленном разделом 6</w:t>
      </w:r>
      <w:r w:rsidR="005F2FB5">
        <w:rPr>
          <w:rFonts w:ascii="Times New Roman" w:hAnsi="Times New Roman"/>
          <w:color w:val="000000"/>
          <w:sz w:val="28"/>
          <w:szCs w:val="28"/>
        </w:rPr>
        <w:t>2</w:t>
      </w:r>
      <w:r>
        <w:rPr>
          <w:rFonts w:ascii="Times New Roman" w:hAnsi="Times New Roman"/>
          <w:color w:val="000000"/>
          <w:sz w:val="28"/>
          <w:szCs w:val="28"/>
        </w:rPr>
        <w:t xml:space="preserve"> настоящего Положения.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lastRenderedPageBreak/>
        <w:t>4</w:t>
      </w:r>
      <w:r w:rsidR="005F2FB5">
        <w:rPr>
          <w:rFonts w:ascii="Times New Roman" w:hAnsi="Times New Roman"/>
          <w:color w:val="000000"/>
          <w:sz w:val="28"/>
          <w:szCs w:val="28"/>
        </w:rPr>
        <w:t>2</w:t>
      </w:r>
      <w:r>
        <w:rPr>
          <w:rFonts w:ascii="Times New Roman" w:hAnsi="Times New Roman"/>
          <w:color w:val="000000"/>
          <w:sz w:val="28"/>
          <w:szCs w:val="28"/>
        </w:rPr>
        <w:t>.3. В случае, если аукцион в электронной форме признан не состоявшимся в связи с тем, что в течение десяти минут после начала проведения такого аукциона ни один из его участников не подал предложение о цене договора</w:t>
      </w:r>
      <w:bookmarkStart w:id="23" w:name="p2184"/>
      <w:bookmarkEnd w:id="23"/>
      <w:r>
        <w:rPr>
          <w:rFonts w:ascii="Times New Roman" w:hAnsi="Times New Roman"/>
          <w:color w:val="000000"/>
          <w:sz w:val="28"/>
          <w:szCs w:val="28"/>
        </w:rPr>
        <w:t xml:space="preserve">, договор заключается в соответствии с подпунктом </w:t>
      </w:r>
      <w:r w:rsidR="005F2FB5">
        <w:rPr>
          <w:rFonts w:ascii="Times New Roman" w:hAnsi="Times New Roman"/>
          <w:color w:val="000000"/>
          <w:sz w:val="28"/>
          <w:szCs w:val="28"/>
        </w:rPr>
        <w:t>59</w:t>
      </w:r>
      <w:r>
        <w:rPr>
          <w:rFonts w:ascii="Times New Roman" w:hAnsi="Times New Roman"/>
          <w:color w:val="000000"/>
          <w:sz w:val="28"/>
          <w:szCs w:val="28"/>
        </w:rPr>
        <w:t xml:space="preserve">.1.33 пункта </w:t>
      </w:r>
      <w:r w:rsidR="005F2FB5">
        <w:rPr>
          <w:rFonts w:ascii="Times New Roman" w:hAnsi="Times New Roman"/>
          <w:color w:val="000000"/>
          <w:sz w:val="28"/>
          <w:szCs w:val="28"/>
        </w:rPr>
        <w:t>59</w:t>
      </w:r>
      <w:r>
        <w:rPr>
          <w:rFonts w:ascii="Times New Roman" w:hAnsi="Times New Roman"/>
          <w:color w:val="000000"/>
          <w:sz w:val="28"/>
          <w:szCs w:val="28"/>
        </w:rPr>
        <w:t>.1 настоящего Положения в порядке, установленном разделом 6</w:t>
      </w:r>
      <w:r w:rsidR="005F2FB5">
        <w:rPr>
          <w:rFonts w:ascii="Times New Roman" w:hAnsi="Times New Roman"/>
          <w:color w:val="000000"/>
          <w:sz w:val="28"/>
          <w:szCs w:val="28"/>
        </w:rPr>
        <w:t>2</w:t>
      </w:r>
      <w:r>
        <w:rPr>
          <w:rFonts w:ascii="Times New Roman" w:hAnsi="Times New Roman"/>
          <w:color w:val="000000"/>
          <w:sz w:val="28"/>
          <w:szCs w:val="28"/>
        </w:rPr>
        <w:t xml:space="preserve"> настоящего Положения, с участником такого аукциона, заявка на участие в котором подана: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Pr>
          <w:rFonts w:ascii="Times New Roman" w:eastAsia="Times New Roman" w:hAnsi="Times New Roman"/>
          <w:color w:val="000000"/>
          <w:sz w:val="28"/>
          <w:szCs w:val="28"/>
          <w:lang w:eastAsia="ru-RU"/>
        </w:rPr>
        <w:t>настоящего Положения и аукционной документации</w:t>
      </w:r>
      <w:r>
        <w:rPr>
          <w:rFonts w:ascii="Times New Roman" w:hAnsi="Times New Roman"/>
          <w:color w:val="000000"/>
          <w:sz w:val="28"/>
          <w:szCs w:val="28"/>
        </w:rPr>
        <w:t>;</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единственным участником такого аукциона, если только один участник такого аукциона и поданная им заявка признаны соответствующими требованиям </w:t>
      </w:r>
      <w:r>
        <w:rPr>
          <w:rFonts w:ascii="Times New Roman" w:eastAsia="Times New Roman" w:hAnsi="Times New Roman"/>
          <w:color w:val="000000"/>
          <w:sz w:val="28"/>
          <w:szCs w:val="28"/>
          <w:lang w:eastAsia="ru-RU"/>
        </w:rPr>
        <w:t>настоящего Положения и аукционной документации</w:t>
      </w:r>
      <w:r>
        <w:rPr>
          <w:rFonts w:ascii="Times New Roman" w:hAnsi="Times New Roman"/>
          <w:color w:val="000000"/>
          <w:sz w:val="28"/>
          <w:szCs w:val="28"/>
        </w:rPr>
        <w:t>.</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.4. В случае, если аукцион в электронной форме признан не состоявшимся в связи с тем, что Комиссией принято решение о соответствии требованиям, установленным аукционной документацией, только одной второй части заявки на участие в нем, договор с участником такого аукциона, подавшим указанную заявку, заключается </w:t>
      </w:r>
      <w:r>
        <w:rPr>
          <w:rFonts w:ascii="Times New Roman" w:hAnsi="Times New Roman"/>
          <w:color w:val="000000"/>
          <w:sz w:val="28"/>
          <w:szCs w:val="28"/>
        </w:rPr>
        <w:t xml:space="preserve">в соответствии с подпунктом </w:t>
      </w:r>
      <w:r w:rsidR="005F2FB5">
        <w:rPr>
          <w:rFonts w:ascii="Times New Roman" w:hAnsi="Times New Roman"/>
          <w:color w:val="000000"/>
          <w:sz w:val="28"/>
          <w:szCs w:val="28"/>
        </w:rPr>
        <w:t>59</w:t>
      </w:r>
      <w:r>
        <w:rPr>
          <w:rFonts w:ascii="Times New Roman" w:hAnsi="Times New Roman"/>
          <w:color w:val="000000"/>
          <w:sz w:val="28"/>
          <w:szCs w:val="28"/>
        </w:rPr>
        <w:t xml:space="preserve">.1.33 пункта </w:t>
      </w:r>
      <w:r w:rsidR="005F2FB5">
        <w:rPr>
          <w:rFonts w:ascii="Times New Roman" w:hAnsi="Times New Roman"/>
          <w:color w:val="000000"/>
          <w:sz w:val="28"/>
          <w:szCs w:val="28"/>
        </w:rPr>
        <w:t>59</w:t>
      </w:r>
      <w:r>
        <w:rPr>
          <w:rFonts w:ascii="Times New Roman" w:hAnsi="Times New Roman"/>
          <w:color w:val="000000"/>
          <w:sz w:val="28"/>
          <w:szCs w:val="28"/>
        </w:rPr>
        <w:t>.1 настоящего Положения в порядке, установленном разделом 63 настоящего Положения</w:t>
      </w:r>
      <w:r>
        <w:rPr>
          <w:rFonts w:ascii="Times New Roman" w:eastAsia="Times New Roman" w:hAnsi="Times New Roman"/>
          <w:color w:val="000000"/>
          <w:sz w:val="28"/>
          <w:szCs w:val="28"/>
          <w:lang w:eastAsia="ru-RU"/>
        </w:rPr>
        <w:t>.</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.5. В случае, если аукцион в электронной форме признан не состоявшимся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Комиссия приняла решение об отказе в допуске к участию в нем всех его участников, подавших заявки на участие в таком аукционе, в связи с тем, что Комиссией принято решение о несоответствии требованиям, установленным аукционной документацией, всех вторых частей заявок на участие в нем, </w:t>
      </w:r>
      <w:r>
        <w:rPr>
          <w:rFonts w:ascii="Times New Roman" w:hAnsi="Times New Roman"/>
          <w:color w:val="000000"/>
          <w:sz w:val="28"/>
          <w:szCs w:val="28"/>
        </w:rPr>
        <w:t>в связи с тем, что победитель аукциона в электронной форме уклонился от заключения договора.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Заказчик </w:t>
      </w:r>
      <w:r>
        <w:rPr>
          <w:rFonts w:ascii="Times New Roman" w:eastAsia="Times New Roman" w:hAnsi="Times New Roman"/>
          <w:color w:val="000000"/>
          <w:sz w:val="28"/>
          <w:szCs w:val="28"/>
          <w:lang w:eastAsia="ru-RU"/>
        </w:rPr>
        <w:t xml:space="preserve">вправе провести новую закупку или </w:t>
      </w:r>
      <w:r>
        <w:rPr>
          <w:rFonts w:ascii="Times New Roman" w:hAnsi="Times New Roman"/>
          <w:sz w:val="28"/>
          <w:szCs w:val="28"/>
        </w:rPr>
        <w:t xml:space="preserve">осуществить закупку у единственного поставщика (исполнителя, </w:t>
      </w:r>
      <w:r w:rsidR="00705927">
        <w:rPr>
          <w:rFonts w:ascii="Times New Roman" w:hAnsi="Times New Roman"/>
          <w:sz w:val="28"/>
          <w:szCs w:val="28"/>
        </w:rPr>
        <w:t xml:space="preserve">подрядчика) в соответствии с </w:t>
      </w:r>
      <w:r>
        <w:rPr>
          <w:rFonts w:ascii="Times New Roman" w:hAnsi="Times New Roman"/>
          <w:sz w:val="28"/>
          <w:szCs w:val="28"/>
        </w:rPr>
        <w:t xml:space="preserve">пунктом </w:t>
      </w:r>
      <w:r w:rsidR="005F2FB5">
        <w:rPr>
          <w:rFonts w:ascii="Times New Roman" w:hAnsi="Times New Roman"/>
          <w:sz w:val="28"/>
          <w:szCs w:val="28"/>
        </w:rPr>
        <w:t>59</w:t>
      </w:r>
      <w:r>
        <w:rPr>
          <w:rFonts w:ascii="Times New Roman" w:hAnsi="Times New Roman"/>
          <w:sz w:val="28"/>
          <w:szCs w:val="28"/>
        </w:rPr>
        <w:t>.1 настоящего Положения</w:t>
      </w:r>
      <w:r>
        <w:rPr>
          <w:rFonts w:ascii="Times New Roman" w:eastAsia="Times New Roman" w:hAnsi="Times New Roman"/>
          <w:color w:val="000000"/>
          <w:sz w:val="28"/>
          <w:szCs w:val="28"/>
          <w:lang w:eastAsia="ru-RU"/>
        </w:rPr>
        <w:t>.</w:t>
      </w:r>
      <w:r>
        <w:rPr>
          <w:rFonts w:ascii="Times New Roman" w:hAnsi="Times New Roman"/>
          <w:color w:val="000000"/>
          <w:sz w:val="28"/>
          <w:szCs w:val="28"/>
        </w:rPr>
        <w:t xml:space="preserve"> </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В случае проведения новой закупки в соответствии с настоящим пунктом</w:t>
      </w:r>
      <w:r>
        <w:rPr>
          <w:rFonts w:ascii="Times New Roman" w:hAnsi="Times New Roman"/>
          <w:color w:val="000000"/>
          <w:sz w:val="28"/>
          <w:szCs w:val="28"/>
        </w:rPr>
        <w:t xml:space="preserve"> Заказчик обязан внести изменения в План закупки в порядке, установленном разделом 6 настоящего Положения</w:t>
      </w:r>
      <w:r>
        <w:rPr>
          <w:rFonts w:ascii="Times New Roman" w:eastAsia="Times New Roman" w:hAnsi="Times New Roman"/>
          <w:color w:val="000000"/>
          <w:sz w:val="28"/>
          <w:szCs w:val="28"/>
          <w:lang w:eastAsia="ru-RU"/>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аукционной документации аукциона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rsidR="00DB6065" w:rsidRDefault="00DB6065">
      <w:pPr>
        <w:pStyle w:val="ConsPlusNormal"/>
        <w:jc w:val="center"/>
        <w:outlineLvl w:val="0"/>
        <w:rPr>
          <w:rFonts w:ascii="Times New Roman" w:hAnsi="Times New Roman" w:cs="Times New Roman"/>
          <w:color w:val="000000"/>
          <w:sz w:val="28"/>
          <w:szCs w:val="28"/>
        </w:rPr>
      </w:pPr>
    </w:p>
    <w:p w:rsidR="00DB6065" w:rsidRPr="00105320" w:rsidRDefault="00671777">
      <w:pPr>
        <w:pStyle w:val="ConsPlusNormal"/>
        <w:jc w:val="center"/>
        <w:outlineLvl w:val="0"/>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4</w:t>
      </w:r>
      <w:r w:rsidR="005F2FB5">
        <w:rPr>
          <w:rFonts w:ascii="Times New Roman" w:hAnsi="Times New Roman" w:cs="Times New Roman"/>
          <w:b/>
          <w:color w:val="000000"/>
          <w:sz w:val="28"/>
          <w:szCs w:val="28"/>
        </w:rPr>
        <w:t>3</w:t>
      </w:r>
      <w:r w:rsidRPr="00105320">
        <w:rPr>
          <w:rFonts w:ascii="Times New Roman" w:hAnsi="Times New Roman" w:cs="Times New Roman"/>
          <w:b/>
          <w:color w:val="000000"/>
          <w:sz w:val="28"/>
          <w:szCs w:val="28"/>
        </w:rPr>
        <w:t>. Запрос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r w:rsidR="005F2FB5">
        <w:rPr>
          <w:rFonts w:ascii="Times New Roman" w:hAnsi="Times New Roman" w:cs="Times New Roman"/>
          <w:color w:val="000000"/>
          <w:sz w:val="28"/>
          <w:szCs w:val="28"/>
        </w:rPr>
        <w:t>3</w:t>
      </w:r>
      <w:r>
        <w:rPr>
          <w:rFonts w:ascii="Times New Roman" w:hAnsi="Times New Roman" w:cs="Times New Roman"/>
          <w:color w:val="000000"/>
          <w:sz w:val="28"/>
          <w:szCs w:val="28"/>
        </w:rPr>
        <w:t>.1. Под запросом котировок в электронной форме понимается форма торгов, при которой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3</w:t>
      </w:r>
      <w:r>
        <w:rPr>
          <w:rFonts w:ascii="Times New Roman" w:hAnsi="Times New Roman" w:cs="Times New Roman"/>
          <w:color w:val="000000"/>
          <w:sz w:val="28"/>
          <w:szCs w:val="28"/>
        </w:rPr>
        <w:t>.2. Заказчик вправе проводить закупки путем проведения запроса котировок в электронной форме в случае: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начальная (максимальная) цена договора не превышает 7 млн. рублей</w:t>
      </w:r>
      <w:r>
        <w:rPr>
          <w:rFonts w:ascii="Times New Roman" w:hAnsi="Times New Roman" w:cs="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процедур договора, по которому исполнителем (подрядчиком, поставщиком) является Заказчик, субпоставщиков (субподрядчиков, соисполнителей)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такого контракта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привлечения в ходе исполнения заключенного Заказчиком концессионного соглашения, по которому концессионером является Заказчик, поставщиков (подрядчиков, исполнителей) по поставке товаров, выполнению работ, оказанию услуг,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признания аукциона в электронной форме несостоявшимся, за исключением случаев, предусмотренных </w:t>
      </w:r>
      <w:hyperlink r:id="rId41" w:anchor="P687" w:history="1">
        <w:r>
          <w:rPr>
            <w:rStyle w:val="af0"/>
            <w:rFonts w:ascii="Times New Roman" w:hAnsi="Times New Roman" w:cs="Times New Roman"/>
            <w:color w:val="000000"/>
            <w:sz w:val="28"/>
            <w:szCs w:val="28"/>
          </w:rPr>
          <w:t xml:space="preserve">пунктами </w:t>
        </w:r>
      </w:hyperlink>
      <w:r>
        <w:rPr>
          <w:rStyle w:val="af0"/>
          <w:rFonts w:ascii="Times New Roman" w:hAnsi="Times New Roman" w:cs="Times New Roman"/>
          <w:color w:val="000000"/>
          <w:sz w:val="28"/>
          <w:szCs w:val="28"/>
        </w:rPr>
        <w:t>4</w:t>
      </w:r>
      <w:r w:rsidR="005F2FB5">
        <w:rPr>
          <w:rStyle w:val="af0"/>
          <w:rFonts w:ascii="Times New Roman" w:hAnsi="Times New Roman" w:cs="Times New Roman"/>
          <w:color w:val="000000"/>
          <w:sz w:val="28"/>
          <w:szCs w:val="28"/>
        </w:rPr>
        <w:t>2</w:t>
      </w:r>
      <w:r>
        <w:rPr>
          <w:rStyle w:val="af0"/>
          <w:rFonts w:ascii="Times New Roman" w:hAnsi="Times New Roman" w:cs="Times New Roman"/>
          <w:color w:val="000000"/>
          <w:sz w:val="28"/>
          <w:szCs w:val="28"/>
        </w:rPr>
        <w:t>.1 – 4</w:t>
      </w:r>
      <w:r w:rsidR="005F2FB5">
        <w:rPr>
          <w:rStyle w:val="af0"/>
          <w:rFonts w:ascii="Times New Roman" w:hAnsi="Times New Roman" w:cs="Times New Roman"/>
          <w:color w:val="000000"/>
          <w:sz w:val="28"/>
          <w:szCs w:val="28"/>
        </w:rPr>
        <w:t>2</w:t>
      </w:r>
      <w:r>
        <w:rPr>
          <w:rStyle w:val="af0"/>
          <w:rFonts w:ascii="Times New Roman" w:hAnsi="Times New Roman" w:cs="Times New Roman"/>
          <w:color w:val="000000"/>
          <w:sz w:val="28"/>
          <w:szCs w:val="28"/>
        </w:rPr>
        <w:t>.4</w:t>
      </w:r>
      <w:r>
        <w:rPr>
          <w:rFonts w:ascii="Times New Roman" w:hAnsi="Times New Roman" w:cs="Times New Roman"/>
          <w:color w:val="000000"/>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3</w:t>
      </w:r>
      <w:r>
        <w:rPr>
          <w:rFonts w:ascii="Times New Roman" w:hAnsi="Times New Roman" w:cs="Times New Roman"/>
          <w:color w:val="000000"/>
          <w:sz w:val="28"/>
          <w:szCs w:val="28"/>
        </w:rPr>
        <w:t>.3. Заказчик размещает в Единой информационной системе извещение о проведении запроса котировок в электронной форме не менее чем за 5 рабочих дней до дня истечения срока подачи заявок на участие в запросе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при проведении запроса котировок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запроса котировок в электронной форме не менее чем за 4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7 млн. рублей.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3</w:t>
      </w:r>
      <w:r>
        <w:rPr>
          <w:rFonts w:ascii="Times New Roman" w:hAnsi="Times New Roman" w:cs="Times New Roman"/>
          <w:color w:val="000000"/>
          <w:sz w:val="28"/>
          <w:szCs w:val="28"/>
        </w:rPr>
        <w:t>.4. Проведение запроса котировок в электронной форме осуществляется на электронной площадке.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Запрос котировок в электронной форме осуществляется Заказчиками в порядке, установленном разделами 44 – 49 настоящего Положения, с учетом регламента работы соответствующей электронной площадки.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3</w:t>
      </w:r>
      <w:r>
        <w:rPr>
          <w:rFonts w:ascii="Times New Roman" w:hAnsi="Times New Roman" w:cs="Times New Roman"/>
          <w:color w:val="000000"/>
          <w:sz w:val="28"/>
          <w:szCs w:val="28"/>
        </w:rPr>
        <w:t>.5. Проведение переговоров между Заказчиком или Комиссией и участником запроса котировок в электронной форме в отношении поданной им заявки на участие в запросе котировок в электронной форме не допускается.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3</w:t>
      </w:r>
      <w:r>
        <w:rPr>
          <w:rFonts w:ascii="Times New Roman" w:hAnsi="Times New Roman" w:cs="Times New Roman"/>
          <w:color w:val="000000"/>
          <w:sz w:val="28"/>
          <w:szCs w:val="28"/>
        </w:rPr>
        <w:t xml:space="preserve">.6. Проведение переговоров Заказчика с оператором электронной </w:t>
      </w:r>
      <w:r>
        <w:rPr>
          <w:rFonts w:ascii="Times New Roman" w:hAnsi="Times New Roman" w:cs="Times New Roman"/>
          <w:color w:val="000000"/>
          <w:sz w:val="28"/>
          <w:szCs w:val="28"/>
        </w:rPr>
        <w:lastRenderedPageBreak/>
        <w:t>площадки и оператора электронной площадки с участником запроса котировок в электронной форме не допускается 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rsidR="00DB6065" w:rsidRDefault="00DB6065">
      <w:pPr>
        <w:pStyle w:val="ConsPlusNormal"/>
        <w:ind w:firstLine="709"/>
        <w:jc w:val="both"/>
        <w:rPr>
          <w:rFonts w:ascii="Times New Roman" w:hAnsi="Times New Roman" w:cs="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4</w:t>
      </w:r>
      <w:r w:rsidR="005F2FB5">
        <w:rPr>
          <w:rFonts w:ascii="Times New Roman" w:hAnsi="Times New Roman" w:cs="Times New Roman"/>
          <w:b/>
          <w:color w:val="000000"/>
          <w:sz w:val="28"/>
          <w:szCs w:val="28"/>
        </w:rPr>
        <w:t>4</w:t>
      </w:r>
      <w:r w:rsidRPr="00105320">
        <w:rPr>
          <w:rFonts w:ascii="Times New Roman" w:hAnsi="Times New Roman" w:cs="Times New Roman"/>
          <w:b/>
          <w:color w:val="000000"/>
          <w:sz w:val="28"/>
          <w:szCs w:val="28"/>
        </w:rPr>
        <w:t>. Извещение о проведении запроса котировок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4</w:t>
      </w:r>
      <w:r>
        <w:rPr>
          <w:rFonts w:ascii="Times New Roman" w:hAnsi="Times New Roman"/>
          <w:color w:val="000000"/>
          <w:sz w:val="28"/>
          <w:szCs w:val="28"/>
        </w:rPr>
        <w:t xml:space="preserve">.1. В извещении о проведении запроса котировок в электронной форме должны быть указаны следующие сведения: </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информация, предусмотренная абзацами 2-7 и 9-11 раздела 1</w:t>
      </w:r>
      <w:r w:rsidR="005F2FB5">
        <w:rPr>
          <w:rFonts w:ascii="Times New Roman" w:hAnsi="Times New Roman"/>
          <w:color w:val="000000"/>
          <w:sz w:val="28"/>
          <w:szCs w:val="28"/>
        </w:rPr>
        <w:t>2</w:t>
      </w:r>
      <w:r>
        <w:rPr>
          <w:rFonts w:ascii="Times New Roman" w:hAnsi="Times New Roman"/>
          <w:color w:val="000000"/>
          <w:sz w:val="28"/>
          <w:szCs w:val="28"/>
        </w:rPr>
        <w:t xml:space="preserve">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требования к участникам запроса котировок в электронной форме и исчерпывающий перечень документов, которые должны быть представлены участниками запроса котировок в электронной форме для подтверждения их соответствия установленным требованиям;</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требования к содержанию, форме, оформлению и составу заявки на участие в запросе котировок в электронной форме и инструкцию по ее заполнению;</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61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информация о возможности Заказчика изменить условия договора в соответствии с положениями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информация о возможности одностороннего отказа от исполнения договора;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срок со дня размещения в Единой информационной системе протокола подведения итогов запроса котировок в электронной форме, в течение которого победитель запроса котировок в электронной форме должен подписать проект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4</w:t>
      </w:r>
      <w:r>
        <w:rPr>
          <w:rFonts w:ascii="Times New Roman" w:hAnsi="Times New Roman"/>
          <w:color w:val="000000"/>
          <w:sz w:val="28"/>
          <w:szCs w:val="28"/>
        </w:rPr>
        <w:t xml:space="preserve">.2. </w:t>
      </w:r>
      <w:r>
        <w:rPr>
          <w:rFonts w:ascii="Times New Roman" w:hAnsi="Times New Roman" w:cs="Times New Roman"/>
          <w:color w:val="000000"/>
          <w:sz w:val="28"/>
          <w:szCs w:val="28"/>
        </w:rPr>
        <w:t>Заказчик вправе принять решение о внесении изменений в извещение о проведении запроса котировок в электронной форме не позднее чем за 3 дня до даты окончания срока подачи заявок на участие в запросе котировок в электронной форме.</w:t>
      </w:r>
    </w:p>
    <w:p w:rsidR="00DB6065" w:rsidRDefault="00D7730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w:t>
      </w:r>
      <w:r w:rsidRPr="004E6C3E">
        <w:rPr>
          <w:rFonts w:ascii="Times New Roman" w:hAnsi="Times New Roman"/>
          <w:color w:val="000000"/>
          <w:sz w:val="28"/>
          <w:szCs w:val="28"/>
        </w:rPr>
        <w:lastRenderedPageBreak/>
        <w:t>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Изменение предмета закупки, увеличение размера обеспечения заявок на участие в запросе котировок в электронной форме не допускается</w:t>
      </w:r>
    </w:p>
    <w:p w:rsidR="00DB6065" w:rsidRDefault="00DB6065">
      <w:pPr>
        <w:pStyle w:val="af3"/>
        <w:spacing w:after="0" w:line="240" w:lineRule="auto"/>
        <w:ind w:left="0" w:firstLine="709"/>
        <w:jc w:val="both"/>
        <w:rPr>
          <w:rFonts w:ascii="Times New Roman" w:hAnsi="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4</w:t>
      </w:r>
      <w:r w:rsidR="005F2FB5">
        <w:rPr>
          <w:rFonts w:ascii="Times New Roman" w:hAnsi="Times New Roman" w:cs="Times New Roman"/>
          <w:b/>
          <w:color w:val="000000"/>
          <w:sz w:val="28"/>
          <w:szCs w:val="28"/>
        </w:rPr>
        <w:t>5</w:t>
      </w:r>
      <w:r w:rsidRPr="00105320">
        <w:rPr>
          <w:rFonts w:ascii="Times New Roman" w:hAnsi="Times New Roman" w:cs="Times New Roman"/>
          <w:b/>
          <w:color w:val="000000"/>
          <w:sz w:val="28"/>
          <w:szCs w:val="28"/>
        </w:rPr>
        <w:t>. Порядок подачи заявок на участие в запросе котировок</w:t>
      </w:r>
    </w:p>
    <w:p w:rsidR="00DB6065" w:rsidRPr="00105320" w:rsidRDefault="00671777">
      <w:pPr>
        <w:pStyle w:val="ConsPlusNormal"/>
        <w:jc w:val="center"/>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.1. Заявка на участие в запросе котировок в электронной форме состоит из одной части.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.2. Заявка на участие в запросе котировок в электронной форме, за исключением случая, установленного пунктом 46.3 настоящего Положения, должна содержать:</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.2.1. Сведения и документы об участнике запроса котировок в электронной форме, подавшем такую заявку:</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фирменное наименование (при наличии), место нахождения (для юридического лица), почтовый адрес участника запроса котировок в электронной форме,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полученную не ранее чем за 6 месяцев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юридических лиц (для юридического лица), полученную не ранее чем за 6 месяцев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документы, подтверждающие полномочия лица на осуществление действий от имени участника запроса котировок в электронной форме - юридического лица (копия решения о назначении или об избрании либо </w:t>
      </w:r>
      <w:r>
        <w:rPr>
          <w:rFonts w:ascii="Times New Roman" w:hAnsi="Times New Roman" w:cs="Times New Roman"/>
          <w:color w:val="000000"/>
          <w:sz w:val="28"/>
          <w:szCs w:val="28"/>
        </w:rPr>
        <w:lastRenderedPageBreak/>
        <w:t>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в электронной форме без доверенности (руководитель). В случае если от имени участника запроса котировок в электронной форме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в электронной форме, заверенную печатью участника запроса котировок в электронной форме (при наличии) и подписанную руководителем участника запроса котировок в электронной форме или уполномоченным этим руководителем лицом (для юридических лиц). В случае если указанная доверенность подписана лицом, уполномоченным руководителем участника запроса котировок в электронной форме, заявка на участие в запросе котировок в электронной форме должна содержать также документ, подтверждающий полномочия такого лица. К</w:t>
      </w:r>
      <w:r>
        <w:rPr>
          <w:rFonts w:ascii="Times New Roman" w:hAnsi="Times New Roman" w:cs="Times New Roman"/>
          <w:sz w:val="28"/>
          <w:szCs w:val="28"/>
        </w:rPr>
        <w:t>опию соглашения, указанную в пункте 7</w:t>
      </w:r>
      <w:r w:rsidR="005F2FB5">
        <w:rPr>
          <w:rFonts w:ascii="Times New Roman" w:hAnsi="Times New Roman" w:cs="Times New Roman"/>
          <w:sz w:val="28"/>
          <w:szCs w:val="28"/>
        </w:rPr>
        <w:t>6</w:t>
      </w:r>
      <w:r>
        <w:rPr>
          <w:rFonts w:ascii="Times New Roman" w:hAnsi="Times New Roman" w:cs="Times New Roman"/>
          <w:sz w:val="28"/>
          <w:szCs w:val="28"/>
        </w:rPr>
        <w:t xml:space="preserve">.2 </w:t>
      </w:r>
      <w:r>
        <w:rPr>
          <w:rFonts w:ascii="Times New Roman" w:hAnsi="Times New Roman" w:cs="Times New Roman"/>
          <w:bCs/>
          <w:color w:val="000000"/>
          <w:sz w:val="28"/>
          <w:szCs w:val="28"/>
        </w:rPr>
        <w:t xml:space="preserve">настоящего Положения, </w:t>
      </w:r>
      <w:r>
        <w:rPr>
          <w:rFonts w:ascii="Times New Roman" w:hAnsi="Times New Roman" w:cs="Times New Roman"/>
          <w:bCs/>
          <w:color w:val="000000"/>
          <w:sz w:val="28"/>
          <w:szCs w:val="28"/>
        </w:rPr>
        <w:br/>
        <w:t xml:space="preserve">в случае подачи заявки на участие в запросе котировок в электронной форме коллективным участником, </w:t>
      </w:r>
      <w:r>
        <w:rPr>
          <w:rFonts w:ascii="Times New Roman" w:hAnsi="Times New Roman" w:cs="Times New Roman"/>
          <w:sz w:val="28"/>
          <w:szCs w:val="28"/>
        </w:rPr>
        <w:t>указанным в разделе 7</w:t>
      </w:r>
      <w:r w:rsidR="005F2FB5">
        <w:rPr>
          <w:rFonts w:ascii="Times New Roman" w:hAnsi="Times New Roman" w:cs="Times New Roman"/>
          <w:sz w:val="28"/>
          <w:szCs w:val="28"/>
        </w:rPr>
        <w:t>6</w:t>
      </w:r>
      <w:r>
        <w:rPr>
          <w:rFonts w:ascii="Times New Roman" w:hAnsi="Times New Roman" w:cs="Times New Roman"/>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копии учредительных документов участника запроса котировок в электронной форме (для юридических лиц);</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.2.2. Документы или копии документов, подтверждающие соответствие участника запроса котировок в электронной форме установленным извещением о проведении запроса котировок в электронной форме требованиям к участникам такого запроса.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.2.3. Документы или копии документов, подтверждающие соответствие участника запроса котировок в электронной форме и привлекаемых ими субподрядчиков, соисполнителей и (или) изготовителей товара, являющегося предметом закупки, установленным  извещением о проведении запроса котировок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 xml:space="preserve">.2.5. Независимую гарантию в качестве обеспечения заявки на участие в запросе котировок в электронной форме в случае выбора участником запроса котировок в электронной форме данного способа обеспечения заявки (если в извещении о проведении запроса котировок в электронной форме содержится указание на требование обеспечения такой заявки).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.2.6. Предусмотренное одним из следующих пунктов согласие участника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согласие участника такого запроса котировок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такого запроса котировок.</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при осуществлении закупки товара или закупки работы, услуги, для выполнения, оказания которых используется товар:</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указание (декларирование) наименования страны происхождения поставляемых товаров. Отсутствие в заявке на участие в запросе котировок в электронной форме указания (декларирования) страны происхождения поставляемого товара не является основанием для отклонения заявки на участие в запросе котировок в электронной форме, и такая заявка рассматривается как содержащая предложение о поставке иностранных товаров;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.2.7. Согласие субъекта персональных данных на обработку его персональных данных (для участника запроса котировок в электронной форме - физического лица).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.2.8. Предложение о цене договора (цене единицы товара, работы, услуги).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.3. Заявка на участие в запросе котировок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62.2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.4. Заявка на участие в запросе котировок в электронной форме может содержать эскиз, рисунок, чертеж, фотографию, иное изображение товара, образец (пробу) товара, закупка которого осуществляется.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.5. Заявка на участие в запросе котировок в электронной форме, документы и информация, направляемые в форме электронных документов участником запроса котировок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.6. Требовать от участника запроса котировок в электронной форме документы и сведения, за исключением предусмотренных настоящим Положением, не допускается.</w:t>
      </w:r>
    </w:p>
    <w:p w:rsidR="00DB6065" w:rsidRDefault="00671777">
      <w:pPr>
        <w:pStyle w:val="af2"/>
        <w:ind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 xml:space="preserve">.7. Участник запроса котировок в электронной форме вправе подать только одну заявку на участие в запросе котировок в электронной форме в любое время, предусмотренное извещением о проведении запроса котировок в электронной форме, с даты и времени начала до даты и времени окончания срока подачи заявок на участие в запросе котировок в электронной форме.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.8. Участник запроса котировок в электронной форме, подавший заявку на участие в запросе котировок в электронной форме, вправе отозвать данную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площадки.</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.9. В течение одного часа с момента получения заявки на участие в запросе котировок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запроса, подавшему указанную заявку, ее получение с указанием присвоенного ей порядкового номера.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Первый порядковый номер присваивается заявке, поступившей ранее других заявок на участие в запросе котировок в электронной форме.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.10. В течение одного часа с момента получения заявки на участие в запросе котировок в электронной форме оператор электронной площадки возвращает указанную заявку подавшему ее участнику запроса котировок в электронной форме в случае: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подачи данной заявки с нарушением требований, предусмотренных пунктом 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.5 настоящего Положения;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получения заявки после даты или времени окончания срока подачи заявок на участие в таком запросе;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подачи участником такого запроса заявки,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.11. Одновременно с возвратом заявки на участие в запросе котировок в электронной форме в соответствии с пунктами 1</w:t>
      </w:r>
      <w:r w:rsidR="005F2FB5">
        <w:rPr>
          <w:rFonts w:ascii="Times New Roman" w:hAnsi="Times New Roman"/>
          <w:color w:val="000000"/>
          <w:sz w:val="28"/>
          <w:szCs w:val="28"/>
        </w:rPr>
        <w:t>5</w:t>
      </w:r>
      <w:r>
        <w:rPr>
          <w:rFonts w:ascii="Times New Roman" w:hAnsi="Times New Roman"/>
          <w:color w:val="000000"/>
          <w:sz w:val="28"/>
          <w:szCs w:val="28"/>
        </w:rPr>
        <w:t>.5, 1</w:t>
      </w:r>
      <w:r w:rsidR="005F2FB5">
        <w:rPr>
          <w:rFonts w:ascii="Times New Roman" w:hAnsi="Times New Roman"/>
          <w:color w:val="000000"/>
          <w:sz w:val="28"/>
          <w:szCs w:val="28"/>
        </w:rPr>
        <w:t>5</w:t>
      </w:r>
      <w:r>
        <w:rPr>
          <w:rFonts w:ascii="Times New Roman" w:hAnsi="Times New Roman"/>
          <w:color w:val="000000"/>
          <w:sz w:val="28"/>
          <w:szCs w:val="28"/>
        </w:rPr>
        <w:t>.7, 4</w:t>
      </w:r>
      <w:r w:rsidR="005F2FB5">
        <w:rPr>
          <w:rFonts w:ascii="Times New Roman" w:hAnsi="Times New Roman"/>
          <w:color w:val="000000"/>
          <w:sz w:val="28"/>
          <w:szCs w:val="28"/>
        </w:rPr>
        <w:t>5</w:t>
      </w:r>
      <w:r>
        <w:rPr>
          <w:rFonts w:ascii="Times New Roman" w:hAnsi="Times New Roman"/>
          <w:color w:val="000000"/>
          <w:sz w:val="28"/>
          <w:szCs w:val="28"/>
        </w:rPr>
        <w:t xml:space="preserve">.10 настоящего Положения оператор электронной площадки уведомляет в форме </w:t>
      </w:r>
      <w:r>
        <w:rPr>
          <w:rFonts w:ascii="Times New Roman" w:hAnsi="Times New Roman"/>
          <w:color w:val="000000"/>
          <w:sz w:val="28"/>
          <w:szCs w:val="28"/>
        </w:rPr>
        <w:lastRenderedPageBreak/>
        <w:t>электронного документа участника такого запроса, подавшего данную заявку, об основаниях ее возврата. Возврат заявок на участие в запросе котировок в электронной форме оператором электронной площадки по иным основаниям не допускается.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.12. Не позднее рабочего дня, следующего за днем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5</w:t>
      </w:r>
      <w:r>
        <w:rPr>
          <w:rFonts w:ascii="Times New Roman" w:hAnsi="Times New Roman"/>
          <w:color w:val="000000"/>
          <w:sz w:val="28"/>
          <w:szCs w:val="28"/>
        </w:rPr>
        <w:t>.13. 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p>
    <w:p w:rsidR="00D77304" w:rsidRDefault="00D77304">
      <w:pPr>
        <w:pStyle w:val="ConsPlusNormal"/>
        <w:jc w:val="center"/>
        <w:outlineLvl w:val="1"/>
        <w:rPr>
          <w:rFonts w:ascii="Times New Roman" w:hAnsi="Times New Roman" w:cs="Times New Roman"/>
          <w:b/>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4</w:t>
      </w:r>
      <w:r w:rsidR="005F2FB5">
        <w:rPr>
          <w:rFonts w:ascii="Times New Roman" w:hAnsi="Times New Roman" w:cs="Times New Roman"/>
          <w:b/>
          <w:color w:val="000000"/>
          <w:sz w:val="28"/>
          <w:szCs w:val="28"/>
        </w:rPr>
        <w:t>6</w:t>
      </w:r>
      <w:r w:rsidRPr="00105320">
        <w:rPr>
          <w:rFonts w:ascii="Times New Roman" w:hAnsi="Times New Roman" w:cs="Times New Roman"/>
          <w:b/>
          <w:color w:val="000000"/>
          <w:sz w:val="28"/>
          <w:szCs w:val="28"/>
        </w:rPr>
        <w:t>. Рассмотрение заявок на участие в запросе котировок</w:t>
      </w:r>
    </w:p>
    <w:p w:rsidR="00DB6065" w:rsidRPr="00105320" w:rsidRDefault="00671777">
      <w:pPr>
        <w:pStyle w:val="ConsPlusNormal"/>
        <w:jc w:val="center"/>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в электронной форме и подведение итогов запроса котировок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.1. В течение одного рабочего дня после направления оператором электронной площадки информации, указанной в пункте 4</w:t>
      </w:r>
      <w:r w:rsidR="005F2FB5">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.12 настоящего Положения, Комиссия на основании результатов оценки заявок на участие в запросе котировок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color w:val="000000"/>
          <w:sz w:val="28"/>
          <w:szCs w:val="28"/>
          <w:shd w:val="clear" w:color="auto" w:fill="FFFFFF"/>
        </w:rPr>
        <w:t xml:space="preserve">Заявке на участие </w:t>
      </w:r>
      <w:r>
        <w:rPr>
          <w:rFonts w:ascii="Times New Roman" w:eastAsia="Times New Roman" w:hAnsi="Times New Roman"/>
          <w:color w:val="000000"/>
          <w:sz w:val="28"/>
          <w:szCs w:val="28"/>
          <w:lang w:eastAsia="ru-RU"/>
        </w:rPr>
        <w:t>в запросе котировок в электронной форме</w:t>
      </w:r>
      <w:r>
        <w:rPr>
          <w:rFonts w:ascii="Times New Roman" w:hAnsi="Times New Roman"/>
          <w:color w:val="000000"/>
          <w:sz w:val="28"/>
          <w:szCs w:val="28"/>
          <w:shd w:val="clear" w:color="auto" w:fill="FFFFFF"/>
        </w:rPr>
        <w:t>,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.2. В срок не более 3 рабочих дней с даты направления оператором электронной площадки информации, указанной в пункте 4</w:t>
      </w:r>
      <w:r w:rsidR="005F2FB5">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.12 настоящего Положения, Комиссия рассматривает заявки на участие в запросе котировок в электронной форме и </w:t>
      </w:r>
      <w:r>
        <w:rPr>
          <w:rFonts w:ascii="Times New Roman" w:hAnsi="Times New Roman"/>
          <w:color w:val="000000"/>
          <w:sz w:val="28"/>
          <w:szCs w:val="28"/>
        </w:rPr>
        <w:t>составляет протокол подведения итогов запроса котировок в электронной форме</w:t>
      </w:r>
      <w:r>
        <w:rPr>
          <w:rFonts w:ascii="Times New Roman" w:eastAsia="Times New Roman" w:hAnsi="Times New Roman"/>
          <w:color w:val="000000"/>
          <w:sz w:val="28"/>
          <w:szCs w:val="28"/>
          <w:lang w:eastAsia="ru-RU"/>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Комиссия рассматривает заявки на участие в запросе котировок в электронной форме, в части соответствия их требованиям, установленным </w:t>
      </w:r>
      <w:r>
        <w:rPr>
          <w:rFonts w:ascii="Times New Roman" w:hAnsi="Times New Roman"/>
          <w:color w:val="000000"/>
          <w:sz w:val="28"/>
          <w:szCs w:val="28"/>
        </w:rPr>
        <w:t>в извещении о проведении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6</w:t>
      </w:r>
      <w:r>
        <w:rPr>
          <w:rFonts w:ascii="Times New Roman" w:hAnsi="Times New Roman" w:cs="Times New Roman"/>
          <w:color w:val="000000"/>
          <w:sz w:val="28"/>
          <w:szCs w:val="28"/>
        </w:rPr>
        <w:t>.3. Заявка участника запроса котировок в электронной форме отклоняется Комиссией в случае: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непредоставления документов и (или) информации, предусмотренных пунктом 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 настоящего Положения (пунктом 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 xml:space="preserve">.3 настоящего Положения в случае проведения </w:t>
      </w:r>
      <w:r>
        <w:rPr>
          <w:rFonts w:ascii="Times New Roman" w:hAnsi="Times New Roman"/>
          <w:color w:val="000000"/>
          <w:sz w:val="28"/>
          <w:szCs w:val="28"/>
        </w:rPr>
        <w:t xml:space="preserve">запроса котировок </w:t>
      </w:r>
      <w:r>
        <w:rPr>
          <w:rFonts w:ascii="Times New Roman" w:hAnsi="Times New Roman" w:cs="Times New Roman"/>
          <w:color w:val="000000"/>
          <w:sz w:val="28"/>
          <w:szCs w:val="28"/>
        </w:rPr>
        <w:t>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несоответствия информации, предусмотренной пунктом 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.2 настоящего Положения (пунктом 4</w:t>
      </w:r>
      <w:r w:rsidR="005F2FB5">
        <w:rPr>
          <w:rFonts w:ascii="Times New Roman" w:hAnsi="Times New Roman" w:cs="Times New Roman"/>
          <w:color w:val="000000"/>
          <w:sz w:val="28"/>
          <w:szCs w:val="28"/>
        </w:rPr>
        <w:t>5</w:t>
      </w:r>
      <w:r>
        <w:rPr>
          <w:rFonts w:ascii="Times New Roman" w:hAnsi="Times New Roman" w:cs="Times New Roman"/>
          <w:color w:val="000000"/>
          <w:sz w:val="28"/>
          <w:szCs w:val="28"/>
        </w:rPr>
        <w:t xml:space="preserve">.3 настоящего Положения в случае проведения </w:t>
      </w:r>
      <w:r>
        <w:rPr>
          <w:rFonts w:ascii="Times New Roman" w:hAnsi="Times New Roman"/>
          <w:color w:val="000000"/>
          <w:sz w:val="28"/>
          <w:szCs w:val="28"/>
        </w:rPr>
        <w:t xml:space="preserve">запроса котировок </w:t>
      </w:r>
      <w:r>
        <w:rPr>
          <w:rFonts w:ascii="Times New Roman" w:hAnsi="Times New Roman" w:cs="Times New Roman"/>
          <w:color w:val="000000"/>
          <w:sz w:val="28"/>
          <w:szCs w:val="28"/>
        </w:rPr>
        <w:t xml:space="preserve">в электронной форме, участниками которого могут быть только субъекты малого и среднего предпринимательства) настоящего Положения, требованиям извещения о проведении запроса </w:t>
      </w:r>
      <w:r>
        <w:rPr>
          <w:rFonts w:ascii="Times New Roman" w:hAnsi="Times New Roman" w:cs="Times New Roman"/>
          <w:color w:val="000000"/>
          <w:sz w:val="28"/>
          <w:szCs w:val="28"/>
        </w:rPr>
        <w:lastRenderedPageBreak/>
        <w:t>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несоответствия участника такого запроса котировок в электронной форме требованиям, установленным извещением о проведении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предоставления </w:t>
      </w:r>
      <w:r>
        <w:rPr>
          <w:rFonts w:ascii="Times New Roman" w:hAnsi="Times New Roman"/>
          <w:color w:val="000000"/>
          <w:sz w:val="28"/>
          <w:szCs w:val="28"/>
        </w:rPr>
        <w:t xml:space="preserve">независимой </w:t>
      </w:r>
      <w:r>
        <w:rPr>
          <w:rFonts w:ascii="Times New Roman" w:hAnsi="Times New Roman" w:cs="Times New Roman"/>
          <w:color w:val="000000"/>
          <w:sz w:val="28"/>
          <w:szCs w:val="28"/>
        </w:rPr>
        <w:t>гарантии на сумму менее установленной в извещении о проведении запроса котировок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Отклонение заявки на участие в запросе котировок в электронной форме по основаниям, не предусмотренным пунктом 4</w:t>
      </w:r>
      <w:r w:rsidR="005F2FB5">
        <w:rPr>
          <w:rFonts w:ascii="Times New Roman" w:hAnsi="Times New Roman" w:cs="Times New Roman"/>
          <w:color w:val="000000"/>
          <w:sz w:val="28"/>
          <w:szCs w:val="28"/>
        </w:rPr>
        <w:t>6</w:t>
      </w:r>
      <w:r>
        <w:rPr>
          <w:rFonts w:ascii="Times New Roman" w:hAnsi="Times New Roman" w:cs="Times New Roman"/>
          <w:color w:val="000000"/>
          <w:sz w:val="28"/>
          <w:szCs w:val="28"/>
        </w:rPr>
        <w:t xml:space="preserve">.3 настоящего Положения, </w:t>
      </w:r>
      <w:r>
        <w:rPr>
          <w:rFonts w:ascii="Times New Roman" w:hAnsi="Times New Roman" w:cs="Times New Roman"/>
          <w:sz w:val="28"/>
          <w:szCs w:val="28"/>
        </w:rPr>
        <w:t>за исключением случая, установленного пунктом 7</w:t>
      </w:r>
      <w:r w:rsidR="005F2FB5">
        <w:rPr>
          <w:rFonts w:ascii="Times New Roman" w:hAnsi="Times New Roman" w:cs="Times New Roman"/>
          <w:sz w:val="28"/>
          <w:szCs w:val="28"/>
        </w:rPr>
        <w:t>6</w:t>
      </w:r>
      <w:r>
        <w:rPr>
          <w:rFonts w:ascii="Times New Roman" w:hAnsi="Times New Roman" w:cs="Times New Roman"/>
          <w:sz w:val="28"/>
          <w:szCs w:val="28"/>
        </w:rPr>
        <w:t>.5 настоящего Положения,</w:t>
      </w:r>
      <w:r>
        <w:rPr>
          <w:rFonts w:ascii="Times New Roman" w:hAnsi="Times New Roman" w:cs="Times New Roman"/>
          <w:color w:val="000000"/>
          <w:sz w:val="28"/>
          <w:szCs w:val="28"/>
        </w:rPr>
        <w:t xml:space="preserve"> не допускается.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6</w:t>
      </w:r>
      <w:r>
        <w:rPr>
          <w:rFonts w:ascii="Times New Roman" w:hAnsi="Times New Roman" w:cs="Times New Roman"/>
          <w:color w:val="000000"/>
          <w:sz w:val="28"/>
          <w:szCs w:val="28"/>
        </w:rPr>
        <w:t xml:space="preserve">.4. В случае, если Комиссией отклонены все поданные заявки на участие в запросе котировок в электронной форме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6</w:t>
      </w:r>
      <w:r>
        <w:rPr>
          <w:rFonts w:ascii="Times New Roman" w:hAnsi="Times New Roman" w:cs="Times New Roman"/>
          <w:color w:val="000000"/>
          <w:sz w:val="28"/>
          <w:szCs w:val="28"/>
        </w:rPr>
        <w:t xml:space="preserve">.5.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содержится </w:t>
      </w:r>
      <w:r>
        <w:rPr>
          <w:rFonts w:ascii="Times New Roman" w:hAnsi="Times New Roman" w:cs="Times New Roman"/>
          <w:color w:val="000000"/>
          <w:sz w:val="28"/>
          <w:szCs w:val="28"/>
          <w:shd w:val="clear" w:color="auto" w:fill="FFFFFF"/>
        </w:rPr>
        <w:t>наименьшее ценовое предложение</w:t>
      </w:r>
      <w:r>
        <w:rPr>
          <w:rFonts w:ascii="Times New Roman" w:hAnsi="Times New Roman" w:cs="Times New Roman"/>
          <w:color w:val="000000"/>
          <w:sz w:val="28"/>
          <w:szCs w:val="28"/>
        </w:rPr>
        <w:t xml:space="preserve">.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6</w:t>
      </w:r>
      <w:r>
        <w:rPr>
          <w:rFonts w:ascii="Times New Roman" w:hAnsi="Times New Roman" w:cs="Times New Roman"/>
          <w:color w:val="000000"/>
          <w:sz w:val="28"/>
          <w:szCs w:val="28"/>
        </w:rPr>
        <w:t>.6. Протокол подведения итогов запроса котировок в электронной форме, подписывается всеми присутствующими на заседании членами Комиссии и должен содержать информацию:</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 дате подписания протокола;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об участниках запроса котировок в электронной форме, заявки на участие в таком запросе котировок которых были рассмотрены;</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 количестве поданных заявок на участие в запросе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 результатах рассмотрения заявок на участие в запросе котировок в электронной форме, в том числе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послуживших основанием для отклонения заявок на участие в запросе котировок, положений извещения о проведении запроса котировок в электронной форме и настоящего Положения, которым не соответствуют участники запроса котировок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 поименном составе присутствующих членов Комиссии при рассмотрении заявок;</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о порядковых номерах заявок на участие в запросе котировок в электронной форме, присвоенных в порядке, предусмотренном пунктом 4</w:t>
      </w:r>
      <w:r w:rsidR="005F2FB5">
        <w:rPr>
          <w:rFonts w:ascii="Times New Roman" w:hAnsi="Times New Roman"/>
          <w:color w:val="000000"/>
          <w:sz w:val="28"/>
          <w:szCs w:val="28"/>
        </w:rPr>
        <w:t>6</w:t>
      </w:r>
      <w:r>
        <w:rPr>
          <w:rFonts w:ascii="Times New Roman" w:hAnsi="Times New Roman"/>
          <w:color w:val="000000"/>
          <w:sz w:val="28"/>
          <w:szCs w:val="28"/>
        </w:rPr>
        <w:t>.1 настоящего Положения, включая информацию о ценовых предложениях участников запроса котировок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о наименовании (для юридических лиц), фамилии, об имени, отчестве </w:t>
      </w:r>
      <w:r>
        <w:rPr>
          <w:rFonts w:ascii="Times New Roman" w:hAnsi="Times New Roman"/>
          <w:color w:val="000000"/>
          <w:sz w:val="28"/>
          <w:szCs w:val="28"/>
        </w:rPr>
        <w:br/>
        <w:t xml:space="preserve">(при наличии) (для физических лиц), о почтовых адресах участников запроса котировок в электронной форме, заявкам на участие в запросе котировок </w:t>
      </w:r>
      <w:r>
        <w:rPr>
          <w:rFonts w:ascii="Times New Roman" w:hAnsi="Times New Roman"/>
          <w:color w:val="000000"/>
          <w:sz w:val="28"/>
          <w:szCs w:val="28"/>
        </w:rPr>
        <w:br/>
        <w:t>в электронной форме которых присвоены первый и второй номера;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 причинах по которым запрос котировок в электронной форме признан несостоявшимся в случае признания его таковым.</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6</w:t>
      </w:r>
      <w:r>
        <w:rPr>
          <w:rFonts w:ascii="Times New Roman" w:hAnsi="Times New Roman"/>
          <w:color w:val="000000"/>
          <w:sz w:val="28"/>
          <w:szCs w:val="28"/>
        </w:rPr>
        <w:t>.7. Протокол подведения итогов запроса котировок в электронной форме размещается Заказчиком в Единой информационной системе</w:t>
      </w:r>
      <w:r>
        <w:rPr>
          <w:rFonts w:ascii="Times New Roman" w:eastAsia="Times New Roman" w:hAnsi="Times New Roman"/>
          <w:color w:val="000000"/>
          <w:sz w:val="28"/>
          <w:szCs w:val="28"/>
          <w:lang w:eastAsia="ru-RU"/>
        </w:rPr>
        <w:t xml:space="preserve">, на официальном сайте, за исключением случаев, предусмотренных Федеральным законом, </w:t>
      </w:r>
      <w:r>
        <w:rPr>
          <w:rFonts w:ascii="Times New Roman" w:hAnsi="Times New Roman"/>
          <w:color w:val="000000"/>
          <w:sz w:val="28"/>
          <w:szCs w:val="28"/>
        </w:rPr>
        <w:t>не позднее чем через 3 дня со дня его подписания.</w:t>
      </w:r>
    </w:p>
    <w:p w:rsidR="00DB6065" w:rsidRDefault="00671777">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5F2FB5">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 xml:space="preserve">.8. В случае установления недостоверности информации, содержащейся в документах, представленных </w:t>
      </w:r>
      <w:bookmarkStart w:id="24" w:name="_Hlk103848260"/>
      <w:r>
        <w:rPr>
          <w:rFonts w:ascii="Times New Roman" w:eastAsia="Times New Roman" w:hAnsi="Times New Roman"/>
          <w:color w:val="000000"/>
          <w:sz w:val="28"/>
          <w:szCs w:val="28"/>
          <w:lang w:eastAsia="ru-RU"/>
        </w:rPr>
        <w:t>победителем запроса котировок в электронной форме</w:t>
      </w:r>
      <w:bookmarkEnd w:id="24"/>
      <w:r>
        <w:rPr>
          <w:rFonts w:ascii="Times New Roman" w:eastAsia="Times New Roman" w:hAnsi="Times New Roman"/>
          <w:color w:val="000000"/>
          <w:sz w:val="28"/>
          <w:szCs w:val="28"/>
          <w:lang w:eastAsia="ru-RU"/>
        </w:rPr>
        <w:t xml:space="preserve">, </w:t>
      </w:r>
      <w:r>
        <w:rPr>
          <w:rFonts w:ascii="Times New Roman" w:hAnsi="Times New Roman"/>
          <w:color w:val="000000"/>
          <w:sz w:val="28"/>
          <w:szCs w:val="28"/>
        </w:rPr>
        <w:t>или в случае установления запрета на заключение Заказчиком договора по результатам указанной закупки в соответствии с требованиями законодательства Российской Федерации</w:t>
      </w:r>
      <w:r>
        <w:rPr>
          <w:rFonts w:ascii="Times New Roman" w:eastAsia="Times New Roman" w:hAnsi="Times New Roman"/>
          <w:color w:val="000000"/>
          <w:sz w:val="28"/>
          <w:szCs w:val="28"/>
          <w:lang w:eastAsia="ru-RU"/>
        </w:rPr>
        <w:t xml:space="preserve"> Комиссия обязана отказаться от заключения договора с победителем запроса котировок в электронной форме.</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Решение об отказе от заключения договора с победителем запроса котировок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В указанный протокол включаются сведения:</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месте, дате и времени его составления,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лице, с которым Заказчик отказывается заключить договор,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фактах, которые являются основанием для принятия такого решения, </w:t>
      </w:r>
      <w:r>
        <w:rPr>
          <w:rFonts w:ascii="Times New Roman" w:hAnsi="Times New Roman"/>
          <w:sz w:val="28"/>
          <w:szCs w:val="28"/>
        </w:rPr>
        <w:br/>
        <w:t xml:space="preserve">а также реквизиты документов, подтверждающих такие факты. </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sz w:val="28"/>
          <w:szCs w:val="28"/>
        </w:rPr>
        <w:t>Указанный протокол размещается на электронной площадке,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p>
    <w:p w:rsidR="009A06F2" w:rsidRDefault="009A06F2">
      <w:pPr>
        <w:pStyle w:val="ConsPlusNormal"/>
        <w:jc w:val="both"/>
        <w:rPr>
          <w:rFonts w:ascii="Times New Roman" w:hAnsi="Times New Roman" w:cs="Times New Roman"/>
          <w:color w:val="000000"/>
          <w:sz w:val="28"/>
          <w:szCs w:val="28"/>
        </w:rPr>
      </w:pPr>
    </w:p>
    <w:p w:rsidR="00DB6065" w:rsidRPr="00105320" w:rsidRDefault="00671777">
      <w:pPr>
        <w:pStyle w:val="ConsPlusNormal"/>
        <w:jc w:val="center"/>
        <w:outlineLvl w:val="1"/>
        <w:rPr>
          <w:b/>
          <w:color w:val="000000"/>
        </w:rPr>
      </w:pPr>
      <w:r w:rsidRPr="00105320">
        <w:rPr>
          <w:rFonts w:ascii="Times New Roman" w:hAnsi="Times New Roman" w:cs="Times New Roman"/>
          <w:b/>
          <w:color w:val="000000"/>
          <w:sz w:val="28"/>
          <w:szCs w:val="28"/>
        </w:rPr>
        <w:t>4</w:t>
      </w:r>
      <w:r w:rsidR="005F2FB5">
        <w:rPr>
          <w:rFonts w:ascii="Times New Roman" w:hAnsi="Times New Roman" w:cs="Times New Roman"/>
          <w:b/>
          <w:color w:val="000000"/>
          <w:sz w:val="28"/>
          <w:szCs w:val="28"/>
        </w:rPr>
        <w:t>7</w:t>
      </w:r>
      <w:r w:rsidRPr="00105320">
        <w:rPr>
          <w:rFonts w:ascii="Times New Roman" w:hAnsi="Times New Roman" w:cs="Times New Roman"/>
          <w:b/>
          <w:color w:val="000000"/>
          <w:sz w:val="28"/>
          <w:szCs w:val="28"/>
        </w:rPr>
        <w:t>. Заключение договора по результатам запроса котировок в электронной форме</w:t>
      </w:r>
      <w:r w:rsidRPr="00105320">
        <w:rPr>
          <w:b/>
          <w:color w:val="000000"/>
        </w:rPr>
        <w:t xml:space="preserve"> </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запроса котировок в электронной форме договор заключается с победителем такого запроса в порядке, установленном разделом 6</w:t>
      </w:r>
      <w:r w:rsidR="005F2FB5">
        <w:rPr>
          <w:rFonts w:ascii="Times New Roman" w:hAnsi="Times New Roman" w:cs="Times New Roman"/>
          <w:color w:val="000000"/>
          <w:sz w:val="28"/>
          <w:szCs w:val="28"/>
        </w:rPr>
        <w:t>2</w:t>
      </w:r>
      <w:r>
        <w:rPr>
          <w:rFonts w:ascii="Times New Roman" w:hAnsi="Times New Roman" w:cs="Times New Roman"/>
          <w:color w:val="000000"/>
          <w:sz w:val="28"/>
          <w:szCs w:val="28"/>
        </w:rPr>
        <w:t xml:space="preserve"> настоящего Положения.</w:t>
      </w:r>
    </w:p>
    <w:p w:rsidR="00DB6065" w:rsidRDefault="00DB6065">
      <w:pPr>
        <w:pStyle w:val="ConsPlusNormal"/>
        <w:jc w:val="center"/>
        <w:rPr>
          <w:rFonts w:ascii="Times New Roman" w:hAnsi="Times New Roman" w:cs="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4</w:t>
      </w:r>
      <w:r w:rsidR="005F2FB5">
        <w:rPr>
          <w:rFonts w:ascii="Times New Roman" w:hAnsi="Times New Roman" w:cs="Times New Roman"/>
          <w:b/>
          <w:color w:val="000000"/>
          <w:sz w:val="28"/>
          <w:szCs w:val="28"/>
        </w:rPr>
        <w:t>8</w:t>
      </w:r>
      <w:r w:rsidRPr="00105320">
        <w:rPr>
          <w:rFonts w:ascii="Times New Roman" w:hAnsi="Times New Roman" w:cs="Times New Roman"/>
          <w:b/>
          <w:color w:val="000000"/>
          <w:sz w:val="28"/>
          <w:szCs w:val="28"/>
        </w:rPr>
        <w:t>. Последствия признания запроса котировок</w:t>
      </w:r>
    </w:p>
    <w:p w:rsidR="00DB6065" w:rsidRPr="00105320" w:rsidRDefault="00671777">
      <w:pPr>
        <w:pStyle w:val="ConsPlusNormal"/>
        <w:jc w:val="center"/>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в электронной форме несостоявшимся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4</w:t>
      </w:r>
      <w:r w:rsidR="005F2FB5">
        <w:rPr>
          <w:rFonts w:ascii="Times New Roman" w:hAnsi="Times New Roman"/>
          <w:color w:val="000000"/>
          <w:sz w:val="28"/>
          <w:szCs w:val="28"/>
        </w:rPr>
        <w:t>8</w:t>
      </w:r>
      <w:r>
        <w:rPr>
          <w:rFonts w:ascii="Times New Roman" w:hAnsi="Times New Roman"/>
          <w:color w:val="000000"/>
          <w:sz w:val="28"/>
          <w:szCs w:val="28"/>
        </w:rPr>
        <w:t xml:space="preserve">.1. Если запрос котировок в электронной форме признан не 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w:t>
      </w:r>
      <w:r>
        <w:rPr>
          <w:rFonts w:ascii="Times New Roman" w:hAnsi="Times New Roman"/>
          <w:color w:val="000000"/>
          <w:sz w:val="28"/>
          <w:szCs w:val="28"/>
        </w:rPr>
        <w:lastRenderedPageBreak/>
        <w:t>соответствующей требованиям, указанным в извещении о проведении запроса котировок в электронной форме, или по результатам рассмотрения заявок на участие в запросе котировок в электронной форме Комиссией только одна такая заявка признана соответствующей требованиям, указанным в извещении о проведении запроса котировок, договор с данным участником заключае</w:t>
      </w:r>
      <w:r w:rsidR="00705927">
        <w:rPr>
          <w:rFonts w:ascii="Times New Roman" w:hAnsi="Times New Roman"/>
          <w:color w:val="000000"/>
          <w:sz w:val="28"/>
          <w:szCs w:val="28"/>
        </w:rPr>
        <w:t xml:space="preserve">тся в соответствии </w:t>
      </w:r>
      <w:r>
        <w:rPr>
          <w:rFonts w:ascii="Times New Roman" w:hAnsi="Times New Roman"/>
          <w:color w:val="000000"/>
          <w:sz w:val="28"/>
          <w:szCs w:val="28"/>
        </w:rPr>
        <w:t xml:space="preserve"> пункт</w:t>
      </w:r>
      <w:r w:rsidR="00705927">
        <w:rPr>
          <w:rFonts w:ascii="Times New Roman" w:hAnsi="Times New Roman"/>
          <w:color w:val="000000"/>
          <w:sz w:val="28"/>
          <w:szCs w:val="28"/>
        </w:rPr>
        <w:t>ом</w:t>
      </w:r>
      <w:r>
        <w:rPr>
          <w:rFonts w:ascii="Times New Roman" w:hAnsi="Times New Roman"/>
          <w:color w:val="000000"/>
          <w:sz w:val="28"/>
          <w:szCs w:val="28"/>
        </w:rPr>
        <w:t xml:space="preserve"> </w:t>
      </w:r>
      <w:r w:rsidR="005F2FB5">
        <w:rPr>
          <w:rFonts w:ascii="Times New Roman" w:hAnsi="Times New Roman"/>
          <w:color w:val="000000"/>
          <w:sz w:val="28"/>
          <w:szCs w:val="28"/>
        </w:rPr>
        <w:t>59</w:t>
      </w:r>
      <w:r>
        <w:rPr>
          <w:rFonts w:ascii="Times New Roman" w:hAnsi="Times New Roman"/>
          <w:color w:val="000000"/>
          <w:sz w:val="28"/>
          <w:szCs w:val="28"/>
        </w:rPr>
        <w:t>.1 настоящего Положения в порядке, установленном разделом 6</w:t>
      </w:r>
      <w:r w:rsidR="005F2FB5">
        <w:rPr>
          <w:rFonts w:ascii="Times New Roman" w:hAnsi="Times New Roman"/>
          <w:color w:val="000000"/>
          <w:sz w:val="28"/>
          <w:szCs w:val="28"/>
        </w:rPr>
        <w:t>2</w:t>
      </w:r>
      <w:r>
        <w:rPr>
          <w:rFonts w:ascii="Times New Roman" w:hAnsi="Times New Roman"/>
          <w:color w:val="000000"/>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5F2FB5">
        <w:rPr>
          <w:rFonts w:ascii="Times New Roman" w:hAnsi="Times New Roman" w:cs="Times New Roman"/>
          <w:color w:val="000000"/>
          <w:sz w:val="28"/>
          <w:szCs w:val="28"/>
        </w:rPr>
        <w:t>8</w:t>
      </w:r>
      <w:r>
        <w:rPr>
          <w:rFonts w:ascii="Times New Roman" w:hAnsi="Times New Roman" w:cs="Times New Roman"/>
          <w:color w:val="000000"/>
          <w:sz w:val="28"/>
          <w:szCs w:val="28"/>
        </w:rPr>
        <w:t xml:space="preserve">.2. 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не подано ни одной заявки на участие в таком запросе или по результатам рассмотрения заявок на участие в таком запросе Комиссией отклонены все поданные заявки на участие в нем, или если запрос котировок в электронной форме признан несостоявшимся в связи с тем, что победитель запроса котировок в электронной форме уклонился от заключения договора, Заказчик вправе провести новую закупку или </w:t>
      </w:r>
      <w:r>
        <w:rPr>
          <w:rFonts w:ascii="Times New Roman" w:hAnsi="Times New Roman" w:cs="Times New Roman"/>
          <w:sz w:val="28"/>
          <w:szCs w:val="28"/>
        </w:rPr>
        <w:t xml:space="preserve">осуществить закупку у единственного поставщика (исполнителя, </w:t>
      </w:r>
      <w:r w:rsidR="00705927">
        <w:rPr>
          <w:rFonts w:ascii="Times New Roman" w:hAnsi="Times New Roman" w:cs="Times New Roman"/>
          <w:sz w:val="28"/>
          <w:szCs w:val="28"/>
        </w:rPr>
        <w:t xml:space="preserve">подрядчика) в соответствии с </w:t>
      </w:r>
      <w:r>
        <w:rPr>
          <w:rFonts w:ascii="Times New Roman" w:hAnsi="Times New Roman" w:cs="Times New Roman"/>
          <w:sz w:val="28"/>
          <w:szCs w:val="28"/>
        </w:rPr>
        <w:t xml:space="preserve">пунктом </w:t>
      </w:r>
      <w:r w:rsidR="00705927">
        <w:rPr>
          <w:rFonts w:ascii="Times New Roman" w:hAnsi="Times New Roman" w:cs="Times New Roman"/>
          <w:sz w:val="28"/>
          <w:szCs w:val="28"/>
        </w:rPr>
        <w:t xml:space="preserve"> </w:t>
      </w:r>
      <w:r>
        <w:rPr>
          <w:rFonts w:ascii="Times New Roman" w:hAnsi="Times New Roman" w:cs="Times New Roman"/>
          <w:sz w:val="28"/>
          <w:szCs w:val="28"/>
        </w:rPr>
        <w:t xml:space="preserve"> </w:t>
      </w:r>
      <w:r w:rsidR="005F2FB5">
        <w:rPr>
          <w:rFonts w:ascii="Times New Roman" w:hAnsi="Times New Roman" w:cs="Times New Roman"/>
          <w:sz w:val="28"/>
          <w:szCs w:val="28"/>
        </w:rPr>
        <w:t>59</w:t>
      </w:r>
      <w:r>
        <w:rPr>
          <w:rFonts w:ascii="Times New Roman" w:hAnsi="Times New Roman" w:cs="Times New Roman"/>
          <w:sz w:val="28"/>
          <w:szCs w:val="28"/>
        </w:rPr>
        <w:t>.1 настоящего Положения</w:t>
      </w:r>
      <w:r>
        <w:rPr>
          <w:rFonts w:ascii="Times New Roman" w:hAnsi="Times New Roman" w:cs="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В случае проведения новой закупки в соответствии с настоящим пунктом</w:t>
      </w:r>
      <w:r>
        <w:rPr>
          <w:rFonts w:ascii="Times New Roman" w:hAnsi="Times New Roman" w:cs="Times New Roman"/>
          <w:color w:val="000000"/>
          <w:sz w:val="28"/>
          <w:szCs w:val="28"/>
        </w:rPr>
        <w:t xml:space="preserve"> Заказчик обязан внести изменения в План закупки в порядке, установленном </w:t>
      </w:r>
      <w:hyperlink r:id="rId42" w:anchor="P117" w:history="1">
        <w:r>
          <w:rPr>
            <w:rStyle w:val="af0"/>
            <w:rFonts w:ascii="Times New Roman" w:hAnsi="Times New Roman" w:cs="Times New Roman"/>
            <w:color w:val="000000"/>
            <w:sz w:val="28"/>
            <w:szCs w:val="28"/>
          </w:rPr>
          <w:t xml:space="preserve">разделом </w:t>
        </w:r>
      </w:hyperlink>
      <w:r>
        <w:rPr>
          <w:rStyle w:val="af0"/>
          <w:rFonts w:ascii="Times New Roman" w:hAnsi="Times New Roman" w:cs="Times New Roman"/>
          <w:color w:val="000000"/>
          <w:sz w:val="28"/>
          <w:szCs w:val="28"/>
        </w:rPr>
        <w:t>6</w:t>
      </w:r>
      <w:r>
        <w:rPr>
          <w:rFonts w:ascii="Times New Roman" w:hAnsi="Times New Roman" w:cs="Times New Roman"/>
          <w:color w:val="000000"/>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извещении о проведении запроса котировок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rsidR="005F2FB5" w:rsidRDefault="005F2FB5">
      <w:pPr>
        <w:spacing w:after="0"/>
        <w:jc w:val="center"/>
        <w:outlineLvl w:val="0"/>
        <w:rPr>
          <w:rFonts w:ascii="Times New Roman" w:hAnsi="Times New Roman"/>
          <w:b/>
          <w:color w:val="000000"/>
          <w:sz w:val="28"/>
          <w:szCs w:val="28"/>
        </w:rPr>
      </w:pPr>
    </w:p>
    <w:p w:rsidR="00DB6065" w:rsidRPr="00105320" w:rsidRDefault="005F2FB5">
      <w:pPr>
        <w:spacing w:after="0"/>
        <w:jc w:val="center"/>
        <w:outlineLvl w:val="0"/>
        <w:rPr>
          <w:rFonts w:ascii="Times New Roman" w:hAnsi="Times New Roman"/>
          <w:b/>
          <w:color w:val="000000"/>
          <w:sz w:val="28"/>
          <w:szCs w:val="28"/>
        </w:rPr>
      </w:pPr>
      <w:r>
        <w:rPr>
          <w:rFonts w:ascii="Times New Roman" w:hAnsi="Times New Roman"/>
          <w:b/>
          <w:color w:val="000000"/>
          <w:sz w:val="28"/>
          <w:szCs w:val="28"/>
        </w:rPr>
        <w:t>49</w:t>
      </w:r>
      <w:r w:rsidR="00671777" w:rsidRPr="00105320">
        <w:rPr>
          <w:rFonts w:ascii="Times New Roman" w:hAnsi="Times New Roman"/>
          <w:b/>
          <w:color w:val="000000"/>
          <w:sz w:val="28"/>
          <w:szCs w:val="28"/>
        </w:rPr>
        <w:t>. Запрос предложений в электронной форме</w:t>
      </w:r>
    </w:p>
    <w:p w:rsidR="00DB6065" w:rsidRDefault="005F2FB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49</w:t>
      </w:r>
      <w:r w:rsidR="00671777">
        <w:rPr>
          <w:rFonts w:ascii="Times New Roman" w:hAnsi="Times New Roman"/>
          <w:color w:val="000000"/>
          <w:sz w:val="28"/>
          <w:szCs w:val="28"/>
        </w:rPr>
        <w:t>.1. Под запросом предложений в электронной форме понимается форма торгов, при которой победителем запроса предложений в электронной форме признается участник запроса предложений в электронной форме, заявка на участие в запросе предложений в электронной форме которого в соответствии с критериями, определенными в документации о запросе предложений в электронной форме, наиболее полно соответствует требованиям документации о запросе предложений в электронной форме и содержит лучшие условия поставки товаров, выполнения работ, оказания услуг.</w:t>
      </w:r>
    </w:p>
    <w:p w:rsidR="00DB6065" w:rsidRDefault="005F2FB5">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49</w:t>
      </w:r>
      <w:r w:rsidR="00671777">
        <w:rPr>
          <w:rFonts w:ascii="Times New Roman" w:hAnsi="Times New Roman"/>
          <w:color w:val="000000"/>
          <w:sz w:val="28"/>
          <w:szCs w:val="28"/>
        </w:rPr>
        <w:t>.2. Заказчик вправе осуществлять закупку путем проведения запроса предложений в электронной форме, если для определения поставщика (исполнителя, подрядчика) требуется оценка условий исполнения договора, в том числе предложения о качестве предлагаемых участником закупки товаров (работ, услуг), в случаях:</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начальная (максимальная) цена договора не превышает 15 млн. рублей</w:t>
      </w:r>
      <w:r>
        <w:rPr>
          <w:rFonts w:ascii="Times New Roman" w:hAnsi="Times New Roman" w:cs="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закупок договора, по которому поставщиком (исполнителем, подрядчиком) является Заказчик, субпоставщиков (соисполнителей, субподрядчиков) по поставке товаров (оказанию услуг, выполнению работ), необходимых для выполнения Заказчиком указанных в таком контракте (договоре) обязательств, в пределах цены такого контракта (договора);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привлечения в ходе исполнения заключенного Заказчиком концессионного соглашения, по которому концессионером является Заказчик, поставщиков (исполнителей, подрядчиков) по поставке товаров (оказанию услуг, выполнению работ),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признания открытого конкурса, конкурса в электронной форме несостоявшимся, за исключением случаев, предусмотренных </w:t>
      </w:r>
      <w:hyperlink r:id="rId43" w:anchor="P687" w:history="1">
        <w:r>
          <w:rPr>
            <w:rStyle w:val="af0"/>
            <w:rFonts w:ascii="Times New Roman" w:hAnsi="Times New Roman" w:cs="Times New Roman"/>
            <w:color w:val="000000"/>
            <w:sz w:val="28"/>
            <w:szCs w:val="28"/>
          </w:rPr>
          <w:t>пунктами 2</w:t>
        </w:r>
        <w:r w:rsidR="005F2FB5">
          <w:rPr>
            <w:rStyle w:val="af0"/>
            <w:rFonts w:ascii="Times New Roman" w:hAnsi="Times New Roman" w:cs="Times New Roman"/>
            <w:color w:val="000000"/>
            <w:sz w:val="28"/>
            <w:szCs w:val="28"/>
          </w:rPr>
          <w:t>4</w:t>
        </w:r>
        <w:r>
          <w:rPr>
            <w:rStyle w:val="af0"/>
            <w:rFonts w:ascii="Times New Roman" w:hAnsi="Times New Roman" w:cs="Times New Roman"/>
            <w:color w:val="000000"/>
            <w:sz w:val="28"/>
            <w:szCs w:val="28"/>
          </w:rPr>
          <w:t>.1</w:t>
        </w:r>
      </w:hyperlink>
      <w:r>
        <w:rPr>
          <w:rStyle w:val="af0"/>
          <w:rFonts w:ascii="Times New Roman" w:hAnsi="Times New Roman" w:cs="Times New Roman"/>
          <w:color w:val="000000"/>
          <w:sz w:val="28"/>
          <w:szCs w:val="28"/>
        </w:rPr>
        <w:t>, 3</w:t>
      </w:r>
      <w:r w:rsidR="005F2FB5">
        <w:rPr>
          <w:rStyle w:val="af0"/>
          <w:rFonts w:ascii="Times New Roman" w:hAnsi="Times New Roman" w:cs="Times New Roman"/>
          <w:color w:val="000000"/>
          <w:sz w:val="28"/>
          <w:szCs w:val="28"/>
        </w:rPr>
        <w:t>3</w:t>
      </w:r>
      <w:r>
        <w:rPr>
          <w:rStyle w:val="af0"/>
          <w:rFonts w:ascii="Times New Roman" w:hAnsi="Times New Roman" w:cs="Times New Roman"/>
          <w:color w:val="000000"/>
          <w:sz w:val="28"/>
          <w:szCs w:val="28"/>
        </w:rPr>
        <w:t>.1 – 3</w:t>
      </w:r>
      <w:r w:rsidR="005F2FB5">
        <w:rPr>
          <w:rStyle w:val="af0"/>
          <w:rFonts w:ascii="Times New Roman" w:hAnsi="Times New Roman" w:cs="Times New Roman"/>
          <w:color w:val="000000"/>
          <w:sz w:val="28"/>
          <w:szCs w:val="28"/>
        </w:rPr>
        <w:t>3</w:t>
      </w:r>
      <w:r>
        <w:rPr>
          <w:rStyle w:val="af0"/>
          <w:rFonts w:ascii="Times New Roman" w:hAnsi="Times New Roman" w:cs="Times New Roman"/>
          <w:color w:val="000000"/>
          <w:sz w:val="28"/>
          <w:szCs w:val="28"/>
        </w:rPr>
        <w:t>.3</w:t>
      </w:r>
      <w:r>
        <w:rPr>
          <w:rFonts w:ascii="Times New Roman" w:hAnsi="Times New Roman" w:cs="Times New Roman"/>
          <w:color w:val="000000"/>
          <w:sz w:val="28"/>
          <w:szCs w:val="28"/>
        </w:rPr>
        <w:t xml:space="preserve"> настоящего Положения.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этом годовой объем закупок, осуществляемых путем проведения запроса предложений в электронной форме, не должен превышать 30 процентов от общего годового объема закупок в текущем году.</w:t>
      </w:r>
    </w:p>
    <w:p w:rsidR="00DB6065" w:rsidRDefault="005F2FB5">
      <w:pPr>
        <w:pStyle w:val="af2"/>
        <w:ind w:firstLine="709"/>
        <w:jc w:val="both"/>
        <w:rPr>
          <w:rFonts w:ascii="Times New Roman" w:hAnsi="Times New Roman"/>
          <w:color w:val="000000"/>
          <w:sz w:val="28"/>
          <w:szCs w:val="28"/>
        </w:rPr>
      </w:pPr>
      <w:r>
        <w:rPr>
          <w:rFonts w:ascii="Times New Roman" w:hAnsi="Times New Roman"/>
          <w:color w:val="000000"/>
          <w:sz w:val="28"/>
          <w:szCs w:val="28"/>
        </w:rPr>
        <w:t>49</w:t>
      </w:r>
      <w:r w:rsidR="00671777">
        <w:rPr>
          <w:rFonts w:ascii="Times New Roman" w:hAnsi="Times New Roman"/>
          <w:color w:val="000000"/>
          <w:sz w:val="28"/>
          <w:szCs w:val="28"/>
        </w:rPr>
        <w:t>.3. Заказчик размещает в Единой информационной системе извещение о проведении запроса предложений в электронной форме и документацию о запросе предложений в электронной форме не менее чем за 7 рабочих дней до дня проведения такого запроса предложений.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при проведении запроса предложений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запроса предложений в электронной форме и документацию о запросе предложений в электронной форме не менее чем за 5 рабочих дней до дня проведения такого запроса предложений. При этом начальная (максимальная) цена договора не должна превышать 15 млн. рублей.</w:t>
      </w:r>
    </w:p>
    <w:p w:rsidR="00DB6065" w:rsidRDefault="005F2FB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671777">
        <w:rPr>
          <w:rFonts w:ascii="Times New Roman" w:hAnsi="Times New Roman" w:cs="Times New Roman"/>
          <w:color w:val="000000"/>
          <w:sz w:val="28"/>
          <w:szCs w:val="28"/>
        </w:rPr>
        <w:t>.4. Проведение запроса предложений в электронной форме осуществляется на электронной площадке.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Запрос предложений в электронной форме осуществляется Заказчиками в порядке, установленном разделами </w:t>
      </w:r>
      <w:r w:rsidR="005F2FB5">
        <w:rPr>
          <w:rFonts w:ascii="Times New Roman" w:hAnsi="Times New Roman" w:cs="Times New Roman"/>
          <w:color w:val="000000"/>
          <w:sz w:val="28"/>
          <w:szCs w:val="28"/>
        </w:rPr>
        <w:t>49</w:t>
      </w:r>
      <w:r>
        <w:rPr>
          <w:rFonts w:ascii="Times New Roman" w:hAnsi="Times New Roman" w:cs="Times New Roman"/>
          <w:color w:val="000000"/>
          <w:sz w:val="28"/>
          <w:szCs w:val="28"/>
        </w:rPr>
        <w:t xml:space="preserve"> – 5</w:t>
      </w:r>
      <w:r w:rsidR="005F2FB5">
        <w:rPr>
          <w:rFonts w:ascii="Times New Roman" w:hAnsi="Times New Roman" w:cs="Times New Roman"/>
          <w:color w:val="000000"/>
          <w:sz w:val="28"/>
          <w:szCs w:val="28"/>
        </w:rPr>
        <w:t>7</w:t>
      </w:r>
      <w:r>
        <w:rPr>
          <w:rFonts w:ascii="Times New Roman" w:hAnsi="Times New Roman" w:cs="Times New Roman"/>
          <w:color w:val="000000"/>
          <w:sz w:val="28"/>
          <w:szCs w:val="28"/>
        </w:rPr>
        <w:t xml:space="preserve"> настоящего Положения, с учетом регламента работы соответствующей электронной площадки.</w:t>
      </w:r>
    </w:p>
    <w:p w:rsidR="00DB6065" w:rsidRDefault="005F2FB5">
      <w:pPr>
        <w:pStyle w:val="af2"/>
        <w:ind w:firstLine="709"/>
        <w:jc w:val="both"/>
        <w:rPr>
          <w:rFonts w:ascii="Times New Roman" w:hAnsi="Times New Roman"/>
          <w:color w:val="000000"/>
          <w:sz w:val="28"/>
          <w:szCs w:val="28"/>
        </w:rPr>
      </w:pPr>
      <w:r>
        <w:rPr>
          <w:rFonts w:ascii="Times New Roman" w:hAnsi="Times New Roman"/>
          <w:color w:val="000000"/>
          <w:sz w:val="28"/>
          <w:szCs w:val="28"/>
        </w:rPr>
        <w:t>49</w:t>
      </w:r>
      <w:r w:rsidR="00671777">
        <w:rPr>
          <w:rFonts w:ascii="Times New Roman" w:hAnsi="Times New Roman"/>
          <w:color w:val="000000"/>
          <w:sz w:val="28"/>
          <w:szCs w:val="28"/>
        </w:rPr>
        <w:t>.5. При осуществлении запроса предложений в электронной форме переговоры Заказчика или Комиссии с участником запроса предложений в электронной форме не допускаются.</w:t>
      </w:r>
    </w:p>
    <w:p w:rsidR="00DB6065" w:rsidRDefault="005F2FB5">
      <w:pPr>
        <w:pStyle w:val="af2"/>
        <w:ind w:firstLine="709"/>
        <w:jc w:val="both"/>
        <w:rPr>
          <w:rFonts w:ascii="Times New Roman" w:hAnsi="Times New Roman"/>
          <w:color w:val="000000"/>
          <w:sz w:val="28"/>
          <w:szCs w:val="28"/>
        </w:rPr>
      </w:pPr>
      <w:r>
        <w:rPr>
          <w:rFonts w:ascii="Times New Roman" w:hAnsi="Times New Roman"/>
          <w:color w:val="000000"/>
          <w:sz w:val="28"/>
          <w:szCs w:val="28"/>
        </w:rPr>
        <w:t>49</w:t>
      </w:r>
      <w:r w:rsidR="00671777">
        <w:rPr>
          <w:rFonts w:ascii="Times New Roman" w:hAnsi="Times New Roman"/>
          <w:color w:val="000000"/>
          <w:sz w:val="28"/>
          <w:szCs w:val="28"/>
        </w:rPr>
        <w:t xml:space="preserve">.6. При осуществлении запроса предложений в электронной форме проведение переговоров Заказчика с оператором электронной площадки и оператора электронной площадки с участником запроса предложений в электронной форме не допускается в случае, если в результате этих переговоров создаются преимущественные условия для участия в запросе </w:t>
      </w:r>
      <w:r w:rsidR="00671777">
        <w:rPr>
          <w:rFonts w:ascii="Times New Roman" w:hAnsi="Times New Roman"/>
          <w:color w:val="000000"/>
          <w:sz w:val="28"/>
          <w:szCs w:val="28"/>
        </w:rPr>
        <w:lastRenderedPageBreak/>
        <w:t>предложений в электронной форме и (или) условия для разглашения конфиденциальной информации.</w:t>
      </w:r>
    </w:p>
    <w:p w:rsidR="00DB6065" w:rsidRDefault="00DB6065">
      <w:pPr>
        <w:spacing w:after="0"/>
        <w:rPr>
          <w:rFonts w:ascii="Times New Roman" w:hAnsi="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5</w:t>
      </w:r>
      <w:r w:rsidR="005F2FB5">
        <w:rPr>
          <w:rFonts w:ascii="Times New Roman" w:hAnsi="Times New Roman" w:cs="Times New Roman"/>
          <w:b/>
          <w:color w:val="000000"/>
          <w:sz w:val="28"/>
          <w:szCs w:val="28"/>
        </w:rPr>
        <w:t>0</w:t>
      </w:r>
      <w:r w:rsidRPr="00105320">
        <w:rPr>
          <w:rFonts w:ascii="Times New Roman" w:hAnsi="Times New Roman" w:cs="Times New Roman"/>
          <w:b/>
          <w:color w:val="000000"/>
          <w:sz w:val="28"/>
          <w:szCs w:val="28"/>
        </w:rPr>
        <w:t>. Извещение о проведении запроса предложений в электронной форме</w:t>
      </w:r>
    </w:p>
    <w:p w:rsidR="00DB6065" w:rsidRDefault="00671777">
      <w:pPr>
        <w:pStyle w:val="af3"/>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5F2FB5">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.1. В извещении о проведении запроса предложений в электронной форме должны быть указаны следующие сведения:</w:t>
      </w:r>
    </w:p>
    <w:p w:rsidR="00DB6065" w:rsidRDefault="00671777">
      <w:pPr>
        <w:pStyle w:val="af3"/>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предусмотренная разделом 1</w:t>
      </w:r>
      <w:r w:rsidR="005F2FB5">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 настоящего Положения;</w:t>
      </w:r>
    </w:p>
    <w:p w:rsidR="00DB6065" w:rsidRDefault="00671777">
      <w:pPr>
        <w:pStyle w:val="af3"/>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дата начала и окончания срока рассмотрения и оценки первых частей заявок на участие в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срок направления Заказчику оператором электронной площадки вторых частей заявок на участие в запросе предложений в электронной форме и предложения участника запроса предложений в электронной форме о цене договора;</w:t>
      </w:r>
    </w:p>
    <w:p w:rsidR="00DB6065" w:rsidRDefault="00671777">
      <w:pPr>
        <w:pStyle w:val="af3"/>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дата начала и окончания срока рассмотрения вторых частей заявок на участие в запросе предложений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0</w:t>
      </w:r>
      <w:r>
        <w:rPr>
          <w:rFonts w:ascii="Times New Roman" w:hAnsi="Times New Roman" w:cs="Times New Roman"/>
          <w:color w:val="000000"/>
          <w:sz w:val="28"/>
          <w:szCs w:val="28"/>
        </w:rPr>
        <w:t>.2. Заказчик вправе принять решение о внесении изменений в извещение о проведении запроса предложений в электронной форме не позднее чем за 3 дня до даты окончания срока подачи заявок на участие в запросе предложений в электронной форме.</w:t>
      </w:r>
    </w:p>
    <w:p w:rsidR="00DB6065" w:rsidRDefault="00D77304">
      <w:pPr>
        <w:pStyle w:val="af3"/>
        <w:spacing w:after="0" w:line="240" w:lineRule="auto"/>
        <w:ind w:left="0" w:firstLine="709"/>
        <w:jc w:val="both"/>
        <w:rPr>
          <w:rFonts w:ascii="Times New Roman" w:hAnsi="Times New Roman"/>
          <w:color w:val="000000"/>
          <w:sz w:val="28"/>
          <w:szCs w:val="28"/>
        </w:rPr>
      </w:pPr>
      <w:r w:rsidRPr="004E6C3E">
        <w:rPr>
          <w:rFonts w:ascii="Times New Roman" w:hAnsi="Times New Roman"/>
          <w:color w:val="000000"/>
          <w:sz w:val="28"/>
          <w:szCs w:val="28"/>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Изменение предмета закупки, увеличение размера обеспечения заявок на участие в запросе предложений в электронной форме не допускается.</w:t>
      </w:r>
    </w:p>
    <w:p w:rsidR="00DB6065" w:rsidRDefault="00DB6065">
      <w:pPr>
        <w:pStyle w:val="ConsPlusNormal"/>
        <w:ind w:firstLine="709"/>
        <w:jc w:val="both"/>
        <w:rPr>
          <w:rFonts w:ascii="Times New Roman" w:hAnsi="Times New Roman" w:cs="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5</w:t>
      </w:r>
      <w:r w:rsidR="0023737C">
        <w:rPr>
          <w:rFonts w:ascii="Times New Roman" w:hAnsi="Times New Roman" w:cs="Times New Roman"/>
          <w:b/>
          <w:color w:val="000000"/>
          <w:sz w:val="28"/>
          <w:szCs w:val="28"/>
        </w:rPr>
        <w:t>1</w:t>
      </w:r>
      <w:r w:rsidRPr="00105320">
        <w:rPr>
          <w:rFonts w:ascii="Times New Roman" w:hAnsi="Times New Roman" w:cs="Times New Roman"/>
          <w:b/>
          <w:color w:val="000000"/>
          <w:sz w:val="28"/>
          <w:szCs w:val="28"/>
        </w:rPr>
        <w:t>. Документация о запросе предложений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1</w:t>
      </w:r>
      <w:r>
        <w:rPr>
          <w:rFonts w:ascii="Times New Roman" w:hAnsi="Times New Roman" w:cs="Times New Roman"/>
          <w:color w:val="000000"/>
          <w:sz w:val="28"/>
          <w:szCs w:val="28"/>
        </w:rPr>
        <w:t>.1. Документация о запросе предложений в электронной форме разрабатывается и утверждается Заказчиком.</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1</w:t>
      </w:r>
      <w:r>
        <w:rPr>
          <w:rFonts w:ascii="Times New Roman" w:hAnsi="Times New Roman"/>
          <w:color w:val="000000"/>
          <w:sz w:val="28"/>
          <w:szCs w:val="28"/>
        </w:rPr>
        <w:t>.2. В документации о запросе предложений в электронной форме должны быть указаны следующие сведения: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информация, предусмотренная пунктом 1</w:t>
      </w:r>
      <w:r w:rsidR="0023737C">
        <w:rPr>
          <w:rFonts w:ascii="Times New Roman" w:hAnsi="Times New Roman"/>
          <w:color w:val="000000"/>
          <w:sz w:val="28"/>
          <w:szCs w:val="28"/>
        </w:rPr>
        <w:t>3</w:t>
      </w:r>
      <w:r>
        <w:rPr>
          <w:rFonts w:ascii="Times New Roman" w:hAnsi="Times New Roman"/>
          <w:color w:val="000000"/>
          <w:sz w:val="28"/>
          <w:szCs w:val="28"/>
        </w:rPr>
        <w:t>.1 настоящего Положения;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адрес электронной площадки в информационно-телекоммуникационной сети «Интернет»;</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порядок проведения запроса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дата начала и окончания срока рассмотрения и оценки первых частей заявок на участие в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срок направления Заказчику оператором электронной площадки вторых частей заявок на участие в запросе предложений в электронной форме и предложения участника запроса предложений в электронной форме о цене договора;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дата начала и окончания срока рассмотрения вторых частей заявок на участие в запросе предложений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 со дня размещения в Единой информационной системе протокола подведения итогов запроса предложений в электронной форме, в течение которого победитель запроса предложений в электронной форме должен подписать проект договора.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1</w:t>
      </w:r>
      <w:r>
        <w:rPr>
          <w:rFonts w:ascii="Times New Roman" w:hAnsi="Times New Roman"/>
          <w:color w:val="000000"/>
          <w:sz w:val="28"/>
          <w:szCs w:val="28"/>
        </w:rPr>
        <w:t>.3. Заказчик вправе принять решение о внесении изменений в документацию о запросе предложений в электронной форме не позднее чем за 3 дня до даты окончания срока подачи заявок на участие в запросе предложений в электронной форме.</w:t>
      </w:r>
    </w:p>
    <w:p w:rsidR="00DB6065" w:rsidRDefault="0067177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Изменения, вносимые в документацию о запросе предложений 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внесения изменений в документацию о запросе предложений в электронной форме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4 рабочих дней, за исключением проведения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В случае внесения изменений в документацию о запросе предложений в электронной форме при проведении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3 рабочих дней.</w:t>
      </w:r>
    </w:p>
    <w:p w:rsidR="00DB6065" w:rsidRDefault="00DB6065">
      <w:pPr>
        <w:pStyle w:val="ConsPlusNormal"/>
        <w:ind w:firstLine="539"/>
        <w:jc w:val="both"/>
        <w:rPr>
          <w:rFonts w:ascii="Times New Roman" w:hAnsi="Times New Roman" w:cs="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5</w:t>
      </w:r>
      <w:r w:rsidR="0023737C">
        <w:rPr>
          <w:rFonts w:ascii="Times New Roman" w:hAnsi="Times New Roman" w:cs="Times New Roman"/>
          <w:b/>
          <w:color w:val="000000"/>
          <w:sz w:val="28"/>
          <w:szCs w:val="28"/>
        </w:rPr>
        <w:t>2</w:t>
      </w:r>
      <w:r w:rsidRPr="00105320">
        <w:rPr>
          <w:rFonts w:ascii="Times New Roman" w:hAnsi="Times New Roman" w:cs="Times New Roman"/>
          <w:b/>
          <w:color w:val="000000"/>
          <w:sz w:val="28"/>
          <w:szCs w:val="28"/>
        </w:rPr>
        <w:t>. Критерии оценки и сопоставления заявок на участие в запросе предложений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2</w:t>
      </w:r>
      <w:r>
        <w:rPr>
          <w:rFonts w:ascii="Times New Roman" w:hAnsi="Times New Roman" w:cs="Times New Roman"/>
          <w:color w:val="000000"/>
          <w:sz w:val="28"/>
          <w:szCs w:val="28"/>
        </w:rPr>
        <w:t>.1. Критериями оценки и сопоставления заявок на участие в запросе предложений в электронной форме могут быть:</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договора (цена единицы товара (работы, услуги);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расходы на эксплуатацию и ремонт товаров, использование результатов работ, услуг;</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квалификация участников запроса предложений в электронной форме (в том числе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поставки товаров, выполнения работ, оказания услуг;</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сроки предоставляемых гарантий качества.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2</w:t>
      </w:r>
      <w:r>
        <w:rPr>
          <w:rFonts w:ascii="Times New Roman" w:hAnsi="Times New Roman" w:cs="Times New Roman"/>
          <w:color w:val="000000"/>
          <w:sz w:val="28"/>
          <w:szCs w:val="28"/>
        </w:rPr>
        <w:t>.2. Критерии оценки и сопоставления заявок устанавливаются Заказчиком в документации о запросе предложений в электронной форме. При этом соотношение ценовых критериев должно быть следующим:</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закупках товаров, работ: ценовые критерии - не менее 50 процентов;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закупках услуг: ценовые критерии - не менее 40 процентов.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Значимость критериев, предусмотренных абзацами 4, 5 пункта 53.1 настоящего Положения, не может составлять в сумме более 50 процентов.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2</w:t>
      </w:r>
      <w:r>
        <w:rPr>
          <w:rFonts w:ascii="Times New Roman" w:hAnsi="Times New Roman" w:cs="Times New Roman"/>
          <w:color w:val="000000"/>
          <w:sz w:val="28"/>
          <w:szCs w:val="28"/>
        </w:rPr>
        <w:t>.3. Совокупная значимость установленных критериев должна составлять 100 процентов.</w:t>
      </w:r>
    </w:p>
    <w:p w:rsidR="00DB6065" w:rsidRDefault="00DB6065">
      <w:pPr>
        <w:spacing w:after="0"/>
        <w:rPr>
          <w:rFonts w:ascii="Times New Roman" w:hAnsi="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5</w:t>
      </w:r>
      <w:r w:rsidR="0023737C">
        <w:rPr>
          <w:rFonts w:ascii="Times New Roman" w:hAnsi="Times New Roman" w:cs="Times New Roman"/>
          <w:b/>
          <w:color w:val="000000"/>
          <w:sz w:val="28"/>
          <w:szCs w:val="28"/>
        </w:rPr>
        <w:t>3</w:t>
      </w:r>
      <w:r w:rsidRPr="00105320">
        <w:rPr>
          <w:rFonts w:ascii="Times New Roman" w:hAnsi="Times New Roman" w:cs="Times New Roman"/>
          <w:b/>
          <w:color w:val="000000"/>
          <w:sz w:val="28"/>
          <w:szCs w:val="28"/>
        </w:rPr>
        <w:t>. Порядок подачи заявок на участие в запросе предложений в электронной форме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 Для участия в запросе предложений в электронной форме участники такого запроса до даты и времени, которые установлены в извещении о проведении запроса предложений в электронной форме и документации о запросе предложений в электронной форме, подают заявки на участие в таком запросе.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.2. Подача заявок на участие в запросе предложений в электронной форме осуществляется только лицами, получившими аккредитацию на электронной площадке.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.3. Заявка на участие в запросе предложений в электронной форме состоит из двух частей и предложения участника запроса предложений в электронной форме о цене договора (цене единицы товара, работ, услуги).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.4. Заявка на участие в запросе предложений в электронной форме направляется участником запроса предложений в электронной форме оператору электронной площадки в форме трех электронных документов, которые подаются одновременно.</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.5. Первая часть заявки на участие в запросе предложений в электронной форме, за исключением случая, установленного пунктом 5</w:t>
      </w:r>
      <w:r w:rsidR="0023737C">
        <w:rPr>
          <w:rFonts w:ascii="Times New Roman" w:hAnsi="Times New Roman"/>
          <w:color w:val="000000"/>
          <w:sz w:val="28"/>
          <w:szCs w:val="28"/>
        </w:rPr>
        <w:t>3</w:t>
      </w:r>
      <w:r>
        <w:rPr>
          <w:rFonts w:ascii="Times New Roman" w:hAnsi="Times New Roman"/>
          <w:color w:val="000000"/>
          <w:sz w:val="28"/>
          <w:szCs w:val="28"/>
        </w:rPr>
        <w:t>.7 настоящего Положения, должна содержать:</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 xml:space="preserve">.5.1. Согласие участника запроса предложений в электронной форме на поставку товара, выполнение работы или оказание услуги на условиях, </w:t>
      </w:r>
      <w:r>
        <w:rPr>
          <w:rFonts w:ascii="Times New Roman" w:hAnsi="Times New Roman"/>
          <w:color w:val="000000"/>
          <w:sz w:val="28"/>
          <w:szCs w:val="28"/>
        </w:rPr>
        <w:lastRenderedPageBreak/>
        <w:t>предусмотренных документацией о запросе предложений в электронной форме и не подлежащих изменению по результатам проведения запроса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 xml:space="preserve">.5.2. Предложение участника запроса предложений в электронной форме о функциональных характеристиках (потребительских свойствах), технических и качественных характеристиках, эксплуатационных характеристиках (при необходимости) предмета закупки при установлении в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критерия, предусмотренного абзацем 4 пункта 53.1 настоящего Положения.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.5.3. При осуществлении закупки товара или закупки работы, услуги, для выполнения, оказания которых используется товар:</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указание (декларирование) наименования страны происхождения поставляемых товаров. Отсутствие в заявке на участие в запросе предложений в электронной форме указания (декларирования) страны происхождения поставляемого товара не является основанием для отклонения заявки на участие в запросе предложений в электронной форме, и такая заявка рассматривается как содержащая предложение о поставке иностранных товаров;</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конкретные показатели товара, соответствующие значениям, установленным документацией о запросе предложений в электронной форме, и указание на товарный знак (при наличии). Информация, предусмотренная настоящим подпунктом, включается в заявку на участие в запросе предложений в электронной форме в случае отсутствия в такой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такой документации.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.6. В первой части заявки на участие в запросе предложений в электронной форме не допускается указание сведений об участнике запроса предложений в электронной форме, подавшем заявку на участие в таком запросе предложений, а также сведений о предлагаемой этим участником цене договора. При этом первая часть заявки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xml:space="preserve">.7. Первая часть заявки на участие в запросе предложений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подпунктом </w:t>
      </w:r>
      <w:r>
        <w:rPr>
          <w:rFonts w:ascii="Times New Roman" w:hAnsi="Times New Roman"/>
          <w:color w:val="000000"/>
          <w:sz w:val="28"/>
          <w:szCs w:val="28"/>
        </w:rPr>
        <w:t>62.2.10 пункта 62.2 настоящего Положения, а также пунктом 62.3 настоящего Положения в отношении критериев и порядка оценки и сопоставления заявок на участие в запросе предложений в электронной форме,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5</w:t>
      </w:r>
      <w:r w:rsidR="0023737C">
        <w:rPr>
          <w:rFonts w:ascii="Times New Roman" w:hAnsi="Times New Roman"/>
          <w:color w:val="000000"/>
          <w:sz w:val="28"/>
          <w:szCs w:val="28"/>
        </w:rPr>
        <w:t>3</w:t>
      </w:r>
      <w:r>
        <w:rPr>
          <w:rFonts w:ascii="Times New Roman" w:hAnsi="Times New Roman"/>
          <w:color w:val="000000"/>
          <w:sz w:val="28"/>
          <w:szCs w:val="28"/>
        </w:rPr>
        <w:t>.8. Вторая часть заявки на участие в запросе предложений в электронной форме, за исключением случая, установленного пунктом 54.9 настоящего Положения, должна содержать требуемые Заказчиком в документации о запросе предложений в электронной форме информацию и документы, а именно:</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.8.1.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.8.2. Полученную не ранее чем за 6 месяцев до дня размещения в Единой информационной системе извещения о проведении запроса предложений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такого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запроса предложений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 xml:space="preserve">.8.3. Документы, подтверждающие полномочия лица на осуществление действий от имени участника запроса предложений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запроса предложений без доверенности (руководитель). В случае если от имени участника запроса предложений в электронной форме действует иное лицо, заявка на участие в таком запросе предложений должна содержать также доверенность на осуществление действий от имени участника запроса предложений в электронной форме, заверенную печатью участника такого запроса предложений (при наличии) и подписанную руководителем участника запроса предложений в электронной форме  или уполномоченным этим </w:t>
      </w:r>
      <w:r>
        <w:rPr>
          <w:rFonts w:ascii="Times New Roman" w:hAnsi="Times New Roman" w:cs="Times New Roman"/>
          <w:color w:val="000000"/>
          <w:sz w:val="28"/>
          <w:szCs w:val="28"/>
        </w:rPr>
        <w:lastRenderedPageBreak/>
        <w:t>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предложений в электронной форме, заявка на участие в таком запросе предложений должна содержать также документ, подтверждающий полномочия такого лица.</w:t>
      </w:r>
      <w:r>
        <w:rPr>
          <w:rFonts w:ascii="Times New Roman" w:hAnsi="Times New Roman" w:cs="Times New Roman"/>
          <w:bCs/>
          <w:color w:val="000000"/>
          <w:sz w:val="28"/>
          <w:szCs w:val="28"/>
        </w:rPr>
        <w:t xml:space="preserve"> К</w:t>
      </w:r>
      <w:r>
        <w:rPr>
          <w:rFonts w:ascii="Times New Roman" w:hAnsi="Times New Roman" w:cs="Times New Roman"/>
          <w:sz w:val="28"/>
          <w:szCs w:val="28"/>
        </w:rPr>
        <w:t xml:space="preserve">опию соглашения, указанную в пункте 77.2 </w:t>
      </w:r>
      <w:r>
        <w:rPr>
          <w:rFonts w:ascii="Times New Roman" w:hAnsi="Times New Roman" w:cs="Times New Roman"/>
          <w:bCs/>
          <w:color w:val="000000"/>
          <w:sz w:val="28"/>
          <w:szCs w:val="28"/>
        </w:rPr>
        <w:t xml:space="preserve">настоящего Положения, </w:t>
      </w:r>
      <w:r>
        <w:rPr>
          <w:rFonts w:ascii="Times New Roman" w:hAnsi="Times New Roman" w:cs="Times New Roman"/>
          <w:bCs/>
          <w:color w:val="000000"/>
          <w:sz w:val="28"/>
          <w:szCs w:val="28"/>
        </w:rPr>
        <w:br/>
        <w:t xml:space="preserve">в случае подачи заявки на участие в </w:t>
      </w:r>
      <w:r>
        <w:rPr>
          <w:rFonts w:ascii="Times New Roman" w:hAnsi="Times New Roman" w:cs="Times New Roman"/>
          <w:sz w:val="28"/>
          <w:szCs w:val="28"/>
        </w:rPr>
        <w:t>запросе предложений в электронной форме</w:t>
      </w:r>
      <w:r>
        <w:rPr>
          <w:rFonts w:ascii="Times New Roman" w:hAnsi="Times New Roman" w:cs="Times New Roman"/>
          <w:bCs/>
          <w:color w:val="000000"/>
          <w:sz w:val="28"/>
          <w:szCs w:val="28"/>
        </w:rPr>
        <w:t xml:space="preserve"> коллективным участником, </w:t>
      </w:r>
      <w:r>
        <w:rPr>
          <w:rFonts w:ascii="Times New Roman" w:hAnsi="Times New Roman" w:cs="Times New Roman"/>
          <w:sz w:val="28"/>
          <w:szCs w:val="28"/>
        </w:rPr>
        <w:t>указанным в разделе 77 настоящего Положения</w:t>
      </w:r>
      <w:r>
        <w:rPr>
          <w:rFonts w:ascii="Times New Roman" w:hAnsi="Times New Roman" w:cs="Times New Roman"/>
          <w:bCs/>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.8.4. Копии учредительных документов участника запроса предложений в электронной форме (для юридических лиц).</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.8.5.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.8.6.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запросе предложений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.8.7. Документы или копии документов, подтверждающие соответствие участника запроса предложений в электронной форме установленным документацией о запросе предложений в электронной форме требованиям к участникам такого запроса предложений.</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.8.8. Документы или копии документов, подтверждающие соответствие участника запроса предложений в электронной форме и привлекаемых ими субподрядчиков, соисполнителей и (или) изготовителей товара, являющегося предметом закупки, установленным документацией о запросе предложений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 xml:space="preserve">.8.9.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документацией о запросе предложений в электронной форме. При этом не допускается требовать предоставления копий указанных </w:t>
      </w:r>
      <w:r>
        <w:rPr>
          <w:rFonts w:ascii="Times New Roman" w:hAnsi="Times New Roman"/>
          <w:color w:val="000000"/>
          <w:sz w:val="28"/>
          <w:szCs w:val="28"/>
        </w:rPr>
        <w:lastRenderedPageBreak/>
        <w:t>документов, если в соответствии с законодательством Российской Федерации указанные документы передаются вместе с товаром.</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.8.10. Документы, подтверждающие квалификацию участника запроса предложений в электронной форме. При этом отсутствие этих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 о таком запросе предложений.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 xml:space="preserve">.8.11. Независимую гарантию в качестве обеспечения заявки на участие в запросе предложений в электронной форме в случае выбора участником запроса предложений в электронной форме данного способа обеспечения заявки (если в документации о запросе предложений в электронной форме содержится указание на требование обеспечения такой заявки). </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.8.12. Согласие субъекта персональных данных на обработку его персональных данных (для участника запроса предложений в электронной форме - физического лица).</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 xml:space="preserve">.9. Вторая часть заявки на участие в запросе предложений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Pr>
          <w:rFonts w:ascii="Times New Roman" w:eastAsia="Times New Roman" w:hAnsi="Times New Roman"/>
          <w:color w:val="000000"/>
          <w:sz w:val="28"/>
          <w:szCs w:val="28"/>
          <w:lang w:eastAsia="ru-RU"/>
        </w:rPr>
        <w:t>подпунктами 6</w:t>
      </w:r>
      <w:r w:rsidR="0023737C">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.2.1-6</w:t>
      </w:r>
      <w:r w:rsidR="0023737C">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.2.9, 6</w:t>
      </w:r>
      <w:r w:rsidR="0023737C">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.2.11 и 6</w:t>
      </w:r>
      <w:r w:rsidR="0023737C">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.2.12 пункта 6</w:t>
      </w:r>
      <w:r w:rsidR="0023737C">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.2 настоящего Положения, а также пунктом 6</w:t>
      </w:r>
      <w:r w:rsidR="0023737C">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.3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.10. Заявка на участие в запросе предложений в электронной форме, документы и информация, направляемые в форме электронных документов участником запроса предложений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предложений в электронной форме.</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23737C">
        <w:rPr>
          <w:rFonts w:ascii="Times New Roman" w:hAnsi="Times New Roman" w:cs="Times New Roman"/>
          <w:color w:val="000000"/>
          <w:sz w:val="28"/>
          <w:szCs w:val="28"/>
        </w:rPr>
        <w:t>3</w:t>
      </w:r>
      <w:r>
        <w:rPr>
          <w:rFonts w:ascii="Times New Roman" w:hAnsi="Times New Roman" w:cs="Times New Roman"/>
          <w:color w:val="000000"/>
          <w:sz w:val="28"/>
          <w:szCs w:val="28"/>
        </w:rPr>
        <w:t>.11. Требовать от участника запроса предложений в электронной форме документы и сведения, за исключением предусмотренных настоящим Положением, не допускается.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.12. Участник запроса предложений в электронной форме вправе подать заявку на участие в запросе предложений в электронной форме в любое время с момента размещения извещения о его проведении до предусмотренных документацией о запросе предложений в электронной форме даты и времени окончания срока подачи таких заявок.</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.13. Участник запроса предложений в электронной форме вправе подать только одну заявку на участие в запросе предложений в электронной форме.</w:t>
      </w:r>
    </w:p>
    <w:p w:rsidR="00DB6065" w:rsidRDefault="00671777">
      <w:pPr>
        <w:pStyle w:val="af2"/>
        <w:ind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 xml:space="preserve">.14. Участник запроса предложений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запросе </w:t>
      </w:r>
      <w:r>
        <w:rPr>
          <w:rFonts w:ascii="Times New Roman" w:hAnsi="Times New Roman"/>
          <w:color w:val="000000"/>
          <w:sz w:val="28"/>
          <w:szCs w:val="28"/>
        </w:rPr>
        <w:lastRenderedPageBreak/>
        <w:t>предложений в электронной форме, направив об этом уведомление оператору электронной площадки.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.15. В течение одного часа с момента получения заявки на участие в запросе предложений в электронной форме оператор электронной площадки присваивает данной заявке порядковый номер и подтверждает в форме электронного документа, направляемого участнику запроса предложений в электронной форме, подавшему данную заявку, ее получение с указанием присвоенного такой заявке порядкового номера.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.16. В течение одного часа с момента получения заявки на участие в запросе предложений в электронной форме оператор электронной площадки возвращает данную заявку подавшему ее участнику такого запроса предложений в случае: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подачи данной заявки с нарушением требований, предусмотренных пунктом 5</w:t>
      </w:r>
      <w:r w:rsidR="0023737C">
        <w:rPr>
          <w:rFonts w:ascii="Times New Roman" w:hAnsi="Times New Roman"/>
          <w:color w:val="000000"/>
          <w:sz w:val="28"/>
          <w:szCs w:val="28"/>
        </w:rPr>
        <w:t>3</w:t>
      </w:r>
      <w:r>
        <w:rPr>
          <w:rFonts w:ascii="Times New Roman" w:hAnsi="Times New Roman"/>
          <w:color w:val="000000"/>
          <w:sz w:val="28"/>
          <w:szCs w:val="28"/>
        </w:rPr>
        <w:t>.10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подачи одним участником запроса предложений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получения данной заявки после даты или времени окончания срока подачи заявок на участие в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подачи участником закупки заявки, содержащей предложение о цене договора, превышающее начальную (максимальную) цену договора или равное нулю.</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.17. Одновременно с возвратом заявки на участие в запросе предложений в электронной форме в соответствии с пунктами 1</w:t>
      </w:r>
      <w:r w:rsidR="0023737C">
        <w:rPr>
          <w:rFonts w:ascii="Times New Roman" w:hAnsi="Times New Roman"/>
          <w:color w:val="000000"/>
          <w:sz w:val="28"/>
          <w:szCs w:val="28"/>
        </w:rPr>
        <w:t>4</w:t>
      </w:r>
      <w:r>
        <w:rPr>
          <w:rFonts w:ascii="Times New Roman" w:hAnsi="Times New Roman"/>
          <w:color w:val="000000"/>
          <w:sz w:val="28"/>
          <w:szCs w:val="28"/>
        </w:rPr>
        <w:t>.5, 1</w:t>
      </w:r>
      <w:r w:rsidR="0023737C">
        <w:rPr>
          <w:rFonts w:ascii="Times New Roman" w:hAnsi="Times New Roman"/>
          <w:color w:val="000000"/>
          <w:sz w:val="28"/>
          <w:szCs w:val="28"/>
        </w:rPr>
        <w:t>4</w:t>
      </w:r>
      <w:r>
        <w:rPr>
          <w:rFonts w:ascii="Times New Roman" w:hAnsi="Times New Roman"/>
          <w:color w:val="000000"/>
          <w:sz w:val="28"/>
          <w:szCs w:val="28"/>
        </w:rPr>
        <w:t>.7, 5</w:t>
      </w:r>
      <w:r w:rsidR="0023737C">
        <w:rPr>
          <w:rFonts w:ascii="Times New Roman" w:hAnsi="Times New Roman"/>
          <w:color w:val="000000"/>
          <w:sz w:val="28"/>
          <w:szCs w:val="28"/>
        </w:rPr>
        <w:t>3</w:t>
      </w:r>
      <w:r>
        <w:rPr>
          <w:rFonts w:ascii="Times New Roman" w:hAnsi="Times New Roman"/>
          <w:color w:val="000000"/>
          <w:sz w:val="28"/>
          <w:szCs w:val="28"/>
        </w:rPr>
        <w:t>.16 настоящего Положения оператор электронной площадки уведомляет в форме электронного документа участника запроса предложений в электронной форме, подавшего данную заявку, об основаниях ее возврата. Возврат заявок на участие в запросе предложений в электронной форме оператором электронной площадки по иным основаниям не допускается.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.18. Не позднее рабочего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первые части заявок на участие в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3</w:t>
      </w:r>
      <w:r>
        <w:rPr>
          <w:rFonts w:ascii="Times New Roman" w:hAnsi="Times New Roman"/>
          <w:color w:val="000000"/>
          <w:sz w:val="28"/>
          <w:szCs w:val="28"/>
        </w:rPr>
        <w:t>.19. В случае, если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или не подано ни одной такой заявки, запрос предложений в электронной форме признается несостоявшимся.</w:t>
      </w:r>
    </w:p>
    <w:p w:rsidR="00DB6065" w:rsidRDefault="00DB6065">
      <w:pPr>
        <w:spacing w:after="0"/>
        <w:rPr>
          <w:rFonts w:ascii="Times New Roman" w:hAnsi="Times New Roman"/>
          <w:color w:val="000000"/>
          <w:sz w:val="28"/>
          <w:szCs w:val="28"/>
        </w:rPr>
      </w:pPr>
    </w:p>
    <w:p w:rsidR="00DB6065" w:rsidRPr="00105320" w:rsidRDefault="00671777">
      <w:pPr>
        <w:pStyle w:val="af3"/>
        <w:spacing w:after="0" w:line="240" w:lineRule="auto"/>
        <w:ind w:left="0"/>
        <w:jc w:val="center"/>
        <w:outlineLvl w:val="1"/>
        <w:rPr>
          <w:rFonts w:ascii="Times New Roman" w:hAnsi="Times New Roman"/>
          <w:b/>
          <w:color w:val="000000"/>
          <w:sz w:val="28"/>
          <w:szCs w:val="28"/>
        </w:rPr>
      </w:pPr>
      <w:r w:rsidRPr="00105320">
        <w:rPr>
          <w:rFonts w:ascii="Times New Roman" w:hAnsi="Times New Roman"/>
          <w:b/>
          <w:color w:val="000000"/>
          <w:sz w:val="28"/>
          <w:szCs w:val="28"/>
        </w:rPr>
        <w:t>5</w:t>
      </w:r>
      <w:r w:rsidR="0023737C">
        <w:rPr>
          <w:rFonts w:ascii="Times New Roman" w:hAnsi="Times New Roman"/>
          <w:b/>
          <w:color w:val="000000"/>
          <w:sz w:val="28"/>
          <w:szCs w:val="28"/>
        </w:rPr>
        <w:t>4</w:t>
      </w:r>
      <w:r w:rsidRPr="00105320">
        <w:rPr>
          <w:rFonts w:ascii="Times New Roman" w:hAnsi="Times New Roman"/>
          <w:b/>
          <w:color w:val="000000"/>
          <w:sz w:val="28"/>
          <w:szCs w:val="28"/>
        </w:rPr>
        <w:t>. Порядок рассмотрения и оценки первых частей заявок на участие в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4</w:t>
      </w:r>
      <w:r>
        <w:rPr>
          <w:rFonts w:ascii="Times New Roman" w:hAnsi="Times New Roman"/>
          <w:color w:val="000000"/>
          <w:sz w:val="28"/>
          <w:szCs w:val="28"/>
        </w:rPr>
        <w:t xml:space="preserve">.1. Срок рассмотрения и оценки первых частей заявок на участие в запросе предложений в электронной форме Комиссией не может превышать 2 рабочих дня. </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5</w:t>
      </w:r>
      <w:r w:rsidR="0023737C">
        <w:rPr>
          <w:rFonts w:ascii="Times New Roman" w:hAnsi="Times New Roman"/>
          <w:color w:val="000000"/>
          <w:sz w:val="28"/>
          <w:szCs w:val="28"/>
        </w:rPr>
        <w:t>4</w:t>
      </w:r>
      <w:r>
        <w:rPr>
          <w:rFonts w:ascii="Times New Roman" w:hAnsi="Times New Roman"/>
          <w:color w:val="000000"/>
          <w:sz w:val="28"/>
          <w:szCs w:val="28"/>
        </w:rPr>
        <w:t>.2. По результатам рассмотрения первых частей заявок на участие в запросе предложений в электронной форме, содержащих информацию, предусмотренную пунктом 5</w:t>
      </w:r>
      <w:r w:rsidR="0023737C">
        <w:rPr>
          <w:rFonts w:ascii="Times New Roman" w:hAnsi="Times New Roman"/>
          <w:color w:val="000000"/>
          <w:sz w:val="28"/>
          <w:szCs w:val="28"/>
        </w:rPr>
        <w:t>3</w:t>
      </w:r>
      <w:r>
        <w:rPr>
          <w:rFonts w:ascii="Times New Roman" w:hAnsi="Times New Roman"/>
          <w:color w:val="000000"/>
          <w:sz w:val="28"/>
          <w:szCs w:val="28"/>
        </w:rPr>
        <w:t>.5 настоящего Положения (пунктом 5</w:t>
      </w:r>
      <w:r w:rsidR="0023737C">
        <w:rPr>
          <w:rFonts w:ascii="Times New Roman" w:hAnsi="Times New Roman"/>
          <w:color w:val="000000"/>
          <w:sz w:val="28"/>
          <w:szCs w:val="28"/>
        </w:rPr>
        <w:t>3</w:t>
      </w:r>
      <w:r>
        <w:rPr>
          <w:rFonts w:ascii="Times New Roman" w:hAnsi="Times New Roman"/>
          <w:color w:val="000000"/>
          <w:sz w:val="28"/>
          <w:szCs w:val="28"/>
        </w:rPr>
        <w:t>.8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Комиссия принимает решение о допуске участника закупки, подавшего заявку на участие в таком запросе предложений, к участию в нем и признании этого участника закупки участником такого запроса предложений или об отказе в допуске к участию в таком запросе предложений в порядке и по основаниям, которые предусмотрены пунктом 5</w:t>
      </w:r>
      <w:r w:rsidR="0023737C">
        <w:rPr>
          <w:rFonts w:ascii="Times New Roman" w:hAnsi="Times New Roman"/>
          <w:color w:val="000000"/>
          <w:sz w:val="28"/>
          <w:szCs w:val="28"/>
        </w:rPr>
        <w:t>4</w:t>
      </w:r>
      <w:r>
        <w:rPr>
          <w:rFonts w:ascii="Times New Roman" w:hAnsi="Times New Roman"/>
          <w:color w:val="000000"/>
          <w:sz w:val="28"/>
          <w:szCs w:val="28"/>
        </w:rPr>
        <w:t>.3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4</w:t>
      </w:r>
      <w:r>
        <w:rPr>
          <w:rFonts w:ascii="Times New Roman" w:hAnsi="Times New Roman"/>
          <w:color w:val="000000"/>
          <w:sz w:val="28"/>
          <w:szCs w:val="28"/>
        </w:rPr>
        <w:t>.3. Участник запроса предложений в электронной форме не допускается к участию в запросе предложений в электронной форме в случае: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непредоставления информации, предусмотренной пунктом 5</w:t>
      </w:r>
      <w:r w:rsidR="0023737C">
        <w:rPr>
          <w:rFonts w:ascii="Times New Roman" w:hAnsi="Times New Roman"/>
          <w:color w:val="000000"/>
          <w:sz w:val="28"/>
          <w:szCs w:val="28"/>
        </w:rPr>
        <w:t>3</w:t>
      </w:r>
      <w:r>
        <w:rPr>
          <w:rFonts w:ascii="Times New Roman" w:hAnsi="Times New Roman"/>
          <w:color w:val="000000"/>
          <w:sz w:val="28"/>
          <w:szCs w:val="28"/>
        </w:rPr>
        <w:t>.5 настоящего Положения (пунктом 5</w:t>
      </w:r>
      <w:r w:rsidR="0023737C">
        <w:rPr>
          <w:rFonts w:ascii="Times New Roman" w:hAnsi="Times New Roman"/>
          <w:color w:val="000000"/>
          <w:sz w:val="28"/>
          <w:szCs w:val="28"/>
        </w:rPr>
        <w:t>3</w:t>
      </w:r>
      <w:r>
        <w:rPr>
          <w:rFonts w:ascii="Times New Roman" w:hAnsi="Times New Roman"/>
          <w:color w:val="000000"/>
          <w:sz w:val="28"/>
          <w:szCs w:val="28"/>
        </w:rPr>
        <w:t>.7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несоответствия предложений участника запроса предложений в электронной форме требованиям, предусмотренным подпунктом 5</w:t>
      </w:r>
      <w:r w:rsidR="0023737C">
        <w:rPr>
          <w:rFonts w:ascii="Times New Roman" w:hAnsi="Times New Roman"/>
          <w:color w:val="000000"/>
          <w:sz w:val="28"/>
          <w:szCs w:val="28"/>
        </w:rPr>
        <w:t>3</w:t>
      </w:r>
      <w:r>
        <w:rPr>
          <w:rFonts w:ascii="Times New Roman" w:hAnsi="Times New Roman"/>
          <w:color w:val="000000"/>
          <w:sz w:val="28"/>
          <w:szCs w:val="28"/>
        </w:rPr>
        <w:t>.5.3 пункта 5</w:t>
      </w:r>
      <w:r w:rsidR="0023737C">
        <w:rPr>
          <w:rFonts w:ascii="Times New Roman" w:hAnsi="Times New Roman"/>
          <w:color w:val="000000"/>
          <w:sz w:val="28"/>
          <w:szCs w:val="28"/>
        </w:rPr>
        <w:t>3</w:t>
      </w:r>
      <w:r>
        <w:rPr>
          <w:rFonts w:ascii="Times New Roman" w:hAnsi="Times New Roman"/>
          <w:color w:val="000000"/>
          <w:sz w:val="28"/>
          <w:szCs w:val="28"/>
        </w:rPr>
        <w:t>.5 настоящего Положения и установленным в извещении о проведении запроса предложений в электронной форме, документации о запросе предложений в электронной форме (за исключением случаев проведения запроса предложений в электронной форме, участниками которого могут быть только субъекты малого и среднего предпринимательства);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указания в первой части заявки участника запроса предложений в электронной форме сведений о таком участнике и (или) о ценовом предложении;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sz w:val="28"/>
          <w:szCs w:val="28"/>
        </w:rPr>
        <w:t>несоответствия информации, указанной в предложении участника конкурентной закупки, предусмотренном подпунктом 6</w:t>
      </w:r>
      <w:r w:rsidR="0023737C">
        <w:rPr>
          <w:rFonts w:ascii="Times New Roman" w:hAnsi="Times New Roman"/>
          <w:sz w:val="28"/>
          <w:szCs w:val="28"/>
        </w:rPr>
        <w:t>1</w:t>
      </w:r>
      <w:r>
        <w:rPr>
          <w:rFonts w:ascii="Times New Roman" w:hAnsi="Times New Roman"/>
          <w:sz w:val="28"/>
          <w:szCs w:val="28"/>
        </w:rPr>
        <w:t>.2.10 пункта 6</w:t>
      </w:r>
      <w:r w:rsidR="0023737C">
        <w:rPr>
          <w:rFonts w:ascii="Times New Roman" w:hAnsi="Times New Roman"/>
          <w:sz w:val="28"/>
          <w:szCs w:val="28"/>
        </w:rPr>
        <w:t>1</w:t>
      </w:r>
      <w:r>
        <w:rPr>
          <w:rFonts w:ascii="Times New Roman" w:hAnsi="Times New Roman"/>
          <w:sz w:val="28"/>
          <w:szCs w:val="28"/>
        </w:rPr>
        <w:t>.2 настоящего Положения, требованиям, установленным в документации о запросе предложений в электронной форме (в случае проведения запроса предложений в электронной форме, участниками которого могут быть только субъекты малого и среднего предпринимательства).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4</w:t>
      </w:r>
      <w:r>
        <w:rPr>
          <w:rFonts w:ascii="Times New Roman" w:hAnsi="Times New Roman"/>
          <w:color w:val="000000"/>
          <w:sz w:val="28"/>
          <w:szCs w:val="28"/>
        </w:rPr>
        <w:t>.4. Отказ в допуске к участию в запросе предложений в электронной форме по основаниям, не предусмотренным пунктом 5</w:t>
      </w:r>
      <w:r w:rsidR="0023737C">
        <w:rPr>
          <w:rFonts w:ascii="Times New Roman" w:hAnsi="Times New Roman"/>
          <w:color w:val="000000"/>
          <w:sz w:val="28"/>
          <w:szCs w:val="28"/>
        </w:rPr>
        <w:t>4</w:t>
      </w:r>
      <w:r>
        <w:rPr>
          <w:rFonts w:ascii="Times New Roman" w:hAnsi="Times New Roman"/>
          <w:color w:val="000000"/>
          <w:sz w:val="28"/>
          <w:szCs w:val="28"/>
        </w:rPr>
        <w:t>.3 настоящего Положения, не допускается.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4</w:t>
      </w:r>
      <w:r>
        <w:rPr>
          <w:rFonts w:ascii="Times New Roman" w:hAnsi="Times New Roman"/>
          <w:color w:val="000000"/>
          <w:sz w:val="28"/>
          <w:szCs w:val="28"/>
        </w:rPr>
        <w:t>.5. Комиссия осуществляет оценку первых частей заявок на участие в запросе предложений в электронной форме участников закупки, допущенных к участию в таком запросе предложений, по критерию, установленному абзацем 4 пункта 5</w:t>
      </w:r>
      <w:r w:rsidR="0023737C">
        <w:rPr>
          <w:rFonts w:ascii="Times New Roman" w:hAnsi="Times New Roman"/>
          <w:color w:val="000000"/>
          <w:sz w:val="28"/>
          <w:szCs w:val="28"/>
        </w:rPr>
        <w:t>2</w:t>
      </w:r>
      <w:r>
        <w:rPr>
          <w:rFonts w:ascii="Times New Roman" w:hAnsi="Times New Roman"/>
          <w:color w:val="000000"/>
          <w:sz w:val="28"/>
          <w:szCs w:val="28"/>
        </w:rPr>
        <w:t xml:space="preserve">.1 настоящего Положения (при установлении этого критерия в документации о запросе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w:t>
      </w:r>
      <w:r>
        <w:rPr>
          <w:rFonts w:ascii="Times New Roman" w:hAnsi="Times New Roman"/>
          <w:color w:val="000000"/>
          <w:sz w:val="28"/>
          <w:szCs w:val="28"/>
        </w:rPr>
        <w:lastRenderedPageBreak/>
        <w:t>форме не состоявшимся в соответствии с пунктом 5</w:t>
      </w:r>
      <w:r w:rsidR="0023737C">
        <w:rPr>
          <w:rFonts w:ascii="Times New Roman" w:hAnsi="Times New Roman"/>
          <w:color w:val="000000"/>
          <w:sz w:val="28"/>
          <w:szCs w:val="28"/>
        </w:rPr>
        <w:t>4</w:t>
      </w:r>
      <w:r>
        <w:rPr>
          <w:rFonts w:ascii="Times New Roman" w:hAnsi="Times New Roman"/>
          <w:color w:val="000000"/>
          <w:sz w:val="28"/>
          <w:szCs w:val="28"/>
        </w:rPr>
        <w:t>.8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4</w:t>
      </w:r>
      <w:r>
        <w:rPr>
          <w:rFonts w:ascii="Times New Roman" w:hAnsi="Times New Roman"/>
          <w:color w:val="000000"/>
          <w:sz w:val="28"/>
          <w:szCs w:val="28"/>
        </w:rPr>
        <w:t>.6. По результатам рассмотрения и оценки первых частей заявок на участие в запросе предложений в электронной форме Комиссия оформляет протокол рассмотрения и оценки первых частей заявок на участие в таком запросе предложений, который подписывается всеми присутствующими на заседании Комиссии ее членами не позднее даты окончания срока рассмотрения первых частей заявок на участие в таком запросе предложений. Указанный протокол должен содержать информацию:</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 дате подписания протокола;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 месте, дате, времени рассмотрения и оценки первых частей заявок на участие в запросе предложений в электронной форме;</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 допуске участника закупки, подавшего заявку на участие в запросе предложений в электронной форме, и признании его участником такого запроса предложений или об отказе в допуске к участию в таком запросе предложений с обоснованием этого решения, в том числе с указанием положений документации о запросе предложений в электронной форме, которым не соответствует заявка на участие в запросе предложений в электронной форме данного участника, и положений заявки на участие в запросе предложений в электронной форме, которые не соответствуют требованиям, установленным документацией;</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 решении каждого присутствующего члена Комиссии в отношении каждого участника запроса предложений в электронной форме о допуске к участию в таком запросе предложений и признании его участником такого запроса предложений или об отказе в допуске к участию в таком запросе предложений;</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о порядке оценки заявок на участие в запросе предложений в электронной форме по критерию, установленному абзацем 4 пункта 53.1 настоящего Положения (при установлении этого критерия в документации), и о решении каждого присутствующего члена Комиссии в отношении каждого участника запроса предложений в электронной форме и присвоении участнику баллов по указанному критерию, предусмотренному документацией;</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 причинах по которым запрос предложений в электронной форме признан несостоявшимся в случае признания его таковым.</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4</w:t>
      </w:r>
      <w:r>
        <w:rPr>
          <w:rFonts w:ascii="Times New Roman" w:hAnsi="Times New Roman"/>
          <w:color w:val="000000"/>
          <w:sz w:val="28"/>
          <w:szCs w:val="28"/>
        </w:rPr>
        <w:t>.7. К протоколу рассмотрения и оценки первых частей заявок на участие в запросе предложений в электронной форме, прилагается информация, предусмотренная подпунктом 5</w:t>
      </w:r>
      <w:r w:rsidR="0023737C">
        <w:rPr>
          <w:rFonts w:ascii="Times New Roman" w:hAnsi="Times New Roman"/>
          <w:color w:val="000000"/>
          <w:sz w:val="28"/>
          <w:szCs w:val="28"/>
        </w:rPr>
        <w:t>3</w:t>
      </w:r>
      <w:r>
        <w:rPr>
          <w:rFonts w:ascii="Times New Roman" w:hAnsi="Times New Roman"/>
          <w:color w:val="000000"/>
          <w:sz w:val="28"/>
          <w:szCs w:val="28"/>
        </w:rPr>
        <w:t>.5.2 пункта 5</w:t>
      </w:r>
      <w:r w:rsidR="0023737C">
        <w:rPr>
          <w:rFonts w:ascii="Times New Roman" w:hAnsi="Times New Roman"/>
          <w:color w:val="000000"/>
          <w:sz w:val="28"/>
          <w:szCs w:val="28"/>
        </w:rPr>
        <w:t>3</w:t>
      </w:r>
      <w:r>
        <w:rPr>
          <w:rFonts w:ascii="Times New Roman" w:hAnsi="Times New Roman"/>
          <w:color w:val="000000"/>
          <w:sz w:val="28"/>
          <w:szCs w:val="28"/>
        </w:rPr>
        <w:t xml:space="preserve">.5 настоящего Положения (при наличии такой информации). </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Протокол рассмотрения и оценки первых частей заявок на участие в запросе предложений в электронной форме размещается Заказчиком в Единой информационной системе</w:t>
      </w:r>
      <w:r>
        <w:rPr>
          <w:rFonts w:ascii="Times New Roman" w:eastAsia="Times New Roman" w:hAnsi="Times New Roman"/>
          <w:color w:val="000000"/>
          <w:sz w:val="28"/>
          <w:szCs w:val="28"/>
          <w:lang w:eastAsia="ru-RU"/>
        </w:rPr>
        <w:t xml:space="preserve">, на официальном сайте, за исключением случаев, предусмотренных Федеральным законом, </w:t>
      </w:r>
      <w:r>
        <w:rPr>
          <w:rFonts w:ascii="Times New Roman" w:hAnsi="Times New Roman"/>
          <w:color w:val="000000"/>
          <w:sz w:val="28"/>
          <w:szCs w:val="28"/>
        </w:rPr>
        <w:t>не позднее чем через 3 дня со дня его подписания.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5</w:t>
      </w:r>
      <w:r w:rsidR="0023737C">
        <w:rPr>
          <w:rFonts w:ascii="Times New Roman" w:hAnsi="Times New Roman"/>
          <w:color w:val="000000"/>
          <w:sz w:val="28"/>
          <w:szCs w:val="28"/>
        </w:rPr>
        <w:t>4</w:t>
      </w:r>
      <w:r>
        <w:rPr>
          <w:rFonts w:ascii="Times New Roman" w:hAnsi="Times New Roman"/>
          <w:color w:val="000000"/>
          <w:sz w:val="28"/>
          <w:szCs w:val="28"/>
        </w:rPr>
        <w:t xml:space="preserve">.8. В случае, если по результатам рассмотрения и оценки первых частей заявок на участие в запросе предложений в электронной форме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признается несостоявшимся. </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4</w:t>
      </w:r>
      <w:r>
        <w:rPr>
          <w:rFonts w:ascii="Times New Roman" w:hAnsi="Times New Roman"/>
          <w:color w:val="000000"/>
          <w:sz w:val="28"/>
          <w:szCs w:val="28"/>
        </w:rPr>
        <w:t>.9. В срок, установленный извещением о проведении запроса предложений в электронной форме, документацией о запросе предложений в электронной форме оператор электронной площадки направляет Заказчику вторые части заявок на участие в таком запросе предложений, поданные участниками запроса предложений в электронной форме, в отношении которых Комиссией принято решение о допуске и признании таких участников участниками запроса предложений в электронной форме, и предложения участника запроса предложений в электронной форме о цене договора. Указанный с</w:t>
      </w:r>
      <w:r>
        <w:rPr>
          <w:rFonts w:ascii="Times New Roman" w:hAnsi="Times New Roman"/>
          <w:sz w:val="28"/>
          <w:szCs w:val="28"/>
        </w:rPr>
        <w:t xml:space="preserve">рок не может превышать 1 рабочий день со дня размещения Заказчиком </w:t>
      </w:r>
      <w:r>
        <w:rPr>
          <w:rFonts w:ascii="Times New Roman" w:hAnsi="Times New Roman"/>
          <w:color w:val="000000"/>
          <w:sz w:val="28"/>
          <w:szCs w:val="28"/>
        </w:rPr>
        <w:t xml:space="preserve">в Единой информационной системе </w:t>
      </w:r>
      <w:r>
        <w:rPr>
          <w:rFonts w:ascii="Times New Roman" w:hAnsi="Times New Roman"/>
          <w:sz w:val="28"/>
          <w:szCs w:val="28"/>
        </w:rPr>
        <w:t>протокола рассмотрения и оценки первых частей заявок на участие в запросе предложений в электронной форме</w:t>
      </w:r>
      <w:r>
        <w:rPr>
          <w:rFonts w:ascii="Times New Roman" w:hAnsi="Times New Roman"/>
          <w:color w:val="000000"/>
          <w:sz w:val="28"/>
          <w:szCs w:val="28"/>
        </w:rPr>
        <w:t>.</w:t>
      </w:r>
    </w:p>
    <w:p w:rsidR="00DB6065" w:rsidRDefault="00DB6065">
      <w:pPr>
        <w:pStyle w:val="af3"/>
        <w:spacing w:after="0" w:line="240" w:lineRule="auto"/>
        <w:ind w:left="0" w:firstLine="709"/>
        <w:jc w:val="both"/>
        <w:rPr>
          <w:rFonts w:ascii="Times New Roman" w:hAnsi="Times New Roman"/>
          <w:color w:val="000000"/>
          <w:sz w:val="28"/>
          <w:szCs w:val="28"/>
        </w:rPr>
      </w:pPr>
    </w:p>
    <w:p w:rsidR="00DB6065" w:rsidRPr="00105320" w:rsidRDefault="00671777">
      <w:pPr>
        <w:pStyle w:val="af3"/>
        <w:spacing w:after="0" w:line="240" w:lineRule="auto"/>
        <w:ind w:left="0"/>
        <w:jc w:val="center"/>
        <w:outlineLvl w:val="1"/>
        <w:rPr>
          <w:rFonts w:ascii="Times New Roman" w:hAnsi="Times New Roman"/>
          <w:b/>
          <w:color w:val="000000"/>
          <w:sz w:val="28"/>
          <w:szCs w:val="28"/>
        </w:rPr>
      </w:pPr>
      <w:r w:rsidRPr="00105320">
        <w:rPr>
          <w:rFonts w:ascii="Times New Roman" w:hAnsi="Times New Roman"/>
          <w:b/>
          <w:color w:val="000000"/>
          <w:sz w:val="28"/>
          <w:szCs w:val="28"/>
        </w:rPr>
        <w:t>5</w:t>
      </w:r>
      <w:r w:rsidR="0023737C">
        <w:rPr>
          <w:rFonts w:ascii="Times New Roman" w:hAnsi="Times New Roman"/>
          <w:b/>
          <w:color w:val="000000"/>
          <w:sz w:val="28"/>
          <w:szCs w:val="28"/>
        </w:rPr>
        <w:t>5</w:t>
      </w:r>
      <w:r w:rsidRPr="00105320">
        <w:rPr>
          <w:rFonts w:ascii="Times New Roman" w:hAnsi="Times New Roman"/>
          <w:b/>
          <w:color w:val="000000"/>
          <w:sz w:val="28"/>
          <w:szCs w:val="28"/>
        </w:rPr>
        <w:t>. Порядок рассмотрения и оценки вторых частей заявок на участие в запросе предложений в электронной форме и подведения итогов запроса предложений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.1. В течение одного рабочего дня после направления оператором электронной площадки информации, указанной в пункте 5</w:t>
      </w:r>
      <w:r w:rsidR="0023737C">
        <w:rPr>
          <w:rFonts w:ascii="Times New Roman" w:hAnsi="Times New Roman"/>
          <w:color w:val="000000"/>
          <w:sz w:val="28"/>
          <w:szCs w:val="28"/>
        </w:rPr>
        <w:t>4</w:t>
      </w:r>
      <w:r>
        <w:rPr>
          <w:rFonts w:ascii="Times New Roman" w:hAnsi="Times New Roman"/>
          <w:color w:val="000000"/>
          <w:sz w:val="28"/>
          <w:szCs w:val="28"/>
        </w:rPr>
        <w:t>.9 настоящего Положения, Комиссия на основании результатов оценки заявок на участие в запросе предложений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.2. В срок не более 3 рабочих дней с даты направления оператором электронной площадки информации, указанной в пункте 5</w:t>
      </w:r>
      <w:r w:rsidR="0023737C">
        <w:rPr>
          <w:rFonts w:ascii="Times New Roman" w:hAnsi="Times New Roman"/>
          <w:color w:val="000000"/>
          <w:sz w:val="28"/>
          <w:szCs w:val="28"/>
        </w:rPr>
        <w:t>4</w:t>
      </w:r>
      <w:r>
        <w:rPr>
          <w:rFonts w:ascii="Times New Roman" w:hAnsi="Times New Roman"/>
          <w:color w:val="000000"/>
          <w:sz w:val="28"/>
          <w:szCs w:val="28"/>
        </w:rPr>
        <w:t>.9 настоящего Положения, Комиссия рассматривает вторые части заявок на участие в запросе предложений в электронной форме.</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запросе предложений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в порядке и по основаниям, которые предусмотрены настоящим разделом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5</w:t>
      </w:r>
      <w:r w:rsidR="0023737C">
        <w:rPr>
          <w:rFonts w:ascii="Times New Roman" w:hAnsi="Times New Roman"/>
          <w:color w:val="000000"/>
          <w:sz w:val="28"/>
          <w:szCs w:val="28"/>
        </w:rPr>
        <w:t>5</w:t>
      </w:r>
      <w:r>
        <w:rPr>
          <w:rFonts w:ascii="Times New Roman" w:hAnsi="Times New Roman"/>
          <w:color w:val="000000"/>
          <w:sz w:val="28"/>
          <w:szCs w:val="28"/>
        </w:rPr>
        <w:t xml:space="preserve">.3. Заявка на участие в запросе предложений в электронной форме признается не соответствующей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в случае непредставления документов и информации, предусмотренных пунктами 5</w:t>
      </w:r>
      <w:r w:rsidR="0023737C">
        <w:rPr>
          <w:rFonts w:ascii="Times New Roman" w:hAnsi="Times New Roman"/>
          <w:color w:val="000000"/>
          <w:sz w:val="28"/>
          <w:szCs w:val="28"/>
        </w:rPr>
        <w:t>3</w:t>
      </w:r>
      <w:r>
        <w:rPr>
          <w:rFonts w:ascii="Times New Roman" w:hAnsi="Times New Roman"/>
          <w:color w:val="000000"/>
          <w:sz w:val="28"/>
          <w:szCs w:val="28"/>
        </w:rPr>
        <w:t>.5 и 5</w:t>
      </w:r>
      <w:r w:rsidR="0023737C">
        <w:rPr>
          <w:rFonts w:ascii="Times New Roman" w:hAnsi="Times New Roman"/>
          <w:color w:val="000000"/>
          <w:sz w:val="28"/>
          <w:szCs w:val="28"/>
        </w:rPr>
        <w:t>3</w:t>
      </w:r>
      <w:r>
        <w:rPr>
          <w:rFonts w:ascii="Times New Roman" w:hAnsi="Times New Roman"/>
          <w:color w:val="000000"/>
          <w:sz w:val="28"/>
          <w:szCs w:val="28"/>
        </w:rPr>
        <w:t>.8 настоящего Положения (пунктами 5</w:t>
      </w:r>
      <w:r w:rsidR="0023737C">
        <w:rPr>
          <w:rFonts w:ascii="Times New Roman" w:hAnsi="Times New Roman"/>
          <w:color w:val="000000"/>
          <w:sz w:val="28"/>
          <w:szCs w:val="28"/>
        </w:rPr>
        <w:t>3</w:t>
      </w:r>
      <w:r>
        <w:rPr>
          <w:rFonts w:ascii="Times New Roman" w:hAnsi="Times New Roman"/>
          <w:color w:val="000000"/>
          <w:sz w:val="28"/>
          <w:szCs w:val="28"/>
        </w:rPr>
        <w:t>.7 и 5</w:t>
      </w:r>
      <w:r w:rsidR="0023737C">
        <w:rPr>
          <w:rFonts w:ascii="Times New Roman" w:hAnsi="Times New Roman"/>
          <w:color w:val="000000"/>
          <w:sz w:val="28"/>
          <w:szCs w:val="28"/>
        </w:rPr>
        <w:t>3</w:t>
      </w:r>
      <w:r>
        <w:rPr>
          <w:rFonts w:ascii="Times New Roman" w:hAnsi="Times New Roman"/>
          <w:color w:val="000000"/>
          <w:sz w:val="28"/>
          <w:szCs w:val="28"/>
        </w:rPr>
        <w:t>.9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либо несоответствия указанных документов и информации требованиям, установленным документацией о запросе предложений в электронной форме;</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в случае наличия в документах и информации, предусмотренных пунктами 5</w:t>
      </w:r>
      <w:r w:rsidR="0023737C">
        <w:rPr>
          <w:rFonts w:ascii="Times New Roman" w:hAnsi="Times New Roman"/>
          <w:color w:val="000000"/>
          <w:sz w:val="28"/>
          <w:szCs w:val="28"/>
        </w:rPr>
        <w:t>3</w:t>
      </w:r>
      <w:r>
        <w:rPr>
          <w:rFonts w:ascii="Times New Roman" w:hAnsi="Times New Roman"/>
          <w:color w:val="000000"/>
          <w:sz w:val="28"/>
          <w:szCs w:val="28"/>
        </w:rPr>
        <w:t>.5 и 5</w:t>
      </w:r>
      <w:r w:rsidR="0023737C">
        <w:rPr>
          <w:rFonts w:ascii="Times New Roman" w:hAnsi="Times New Roman"/>
          <w:color w:val="000000"/>
          <w:sz w:val="28"/>
          <w:szCs w:val="28"/>
        </w:rPr>
        <w:t>3</w:t>
      </w:r>
      <w:r>
        <w:rPr>
          <w:rFonts w:ascii="Times New Roman" w:hAnsi="Times New Roman"/>
          <w:color w:val="000000"/>
          <w:sz w:val="28"/>
          <w:szCs w:val="28"/>
        </w:rPr>
        <w:t>.8 настоящего Положения (пунктами 5</w:t>
      </w:r>
      <w:r w:rsidR="0023737C">
        <w:rPr>
          <w:rFonts w:ascii="Times New Roman" w:hAnsi="Times New Roman"/>
          <w:color w:val="000000"/>
          <w:sz w:val="28"/>
          <w:szCs w:val="28"/>
        </w:rPr>
        <w:t>3</w:t>
      </w:r>
      <w:r>
        <w:rPr>
          <w:rFonts w:ascii="Times New Roman" w:hAnsi="Times New Roman"/>
          <w:color w:val="000000"/>
          <w:sz w:val="28"/>
          <w:szCs w:val="28"/>
        </w:rPr>
        <w:t>.7 и 5</w:t>
      </w:r>
      <w:r w:rsidR="0023737C">
        <w:rPr>
          <w:rFonts w:ascii="Times New Roman" w:hAnsi="Times New Roman"/>
          <w:color w:val="000000"/>
          <w:sz w:val="28"/>
          <w:szCs w:val="28"/>
        </w:rPr>
        <w:t>3</w:t>
      </w:r>
      <w:r>
        <w:rPr>
          <w:rFonts w:ascii="Times New Roman" w:hAnsi="Times New Roman"/>
          <w:color w:val="000000"/>
          <w:sz w:val="28"/>
          <w:szCs w:val="28"/>
        </w:rPr>
        <w:t>.9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недостоверной информации на дату и время рассмотрения вторых частей заявок на участие в таком запросе предложений;</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в случае несоответствия участника такого запроса предложений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предоставления </w:t>
      </w:r>
      <w:r>
        <w:rPr>
          <w:rFonts w:ascii="Times New Roman" w:hAnsi="Times New Roman" w:cs="Times New Roman"/>
          <w:sz w:val="28"/>
          <w:szCs w:val="28"/>
        </w:rPr>
        <w:t xml:space="preserve">независимой </w:t>
      </w:r>
      <w:r>
        <w:rPr>
          <w:rFonts w:ascii="Times New Roman" w:hAnsi="Times New Roman" w:cs="Times New Roman"/>
          <w:color w:val="000000"/>
          <w:sz w:val="28"/>
          <w:szCs w:val="28"/>
        </w:rPr>
        <w:t xml:space="preserve">гарантии на сумму менее установленной в извещении о проведении запроса предложений в электронной форме, документации о запросе предложений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предложений в электронной форме, документации </w:t>
      </w:r>
      <w:r>
        <w:rPr>
          <w:rFonts w:ascii="Times New Roman" w:hAnsi="Times New Roman"/>
          <w:color w:val="000000"/>
          <w:sz w:val="28"/>
          <w:szCs w:val="28"/>
        </w:rPr>
        <w:t>о запросе предложений в электронной форме</w:t>
      </w:r>
      <w:r>
        <w:rPr>
          <w:rFonts w:ascii="Times New Roman" w:hAnsi="Times New Roman" w:cs="Times New Roman"/>
          <w:color w:val="000000"/>
          <w:sz w:val="28"/>
          <w:szCs w:val="28"/>
        </w:rPr>
        <w:t>).</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.4. В случае установления недостоверности информации, представленной участником запроса предложений в электронной форме,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 Комиссия обязана отстранить такого участника от участия в этом запросе предложений на любом этапе его проведения или отказаться от заключения договора с победителем запроса предложений в электронной форме.</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Решение об отстранении участника запроса предложений в электронной форме или об отказе от заключения договора с участником запроса предложений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В указанный протокол включаются сведения:</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месте, дате и времени его составления,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лице, с которым Заказчик отказывается заключить договор, либо который отстраняется от участия в запросе предложений в электронной форме,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rsidR="00DB6065" w:rsidRDefault="00671777">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Указанный протокол размещается в Единой информационной системе, </w:t>
      </w:r>
      <w:r>
        <w:rPr>
          <w:rFonts w:ascii="Times New Roman" w:eastAsia="Times New Roman" w:hAnsi="Times New Roman"/>
          <w:color w:val="000000"/>
          <w:sz w:val="28"/>
          <w:szCs w:val="28"/>
          <w:lang w:eastAsia="ru-RU"/>
        </w:rPr>
        <w:t xml:space="preserve">на официальном сайте, за исключением случаев, предусмотренных Федеральным законом, </w:t>
      </w:r>
      <w:r>
        <w:rPr>
          <w:rFonts w:ascii="Times New Roman" w:hAnsi="Times New Roman"/>
          <w:sz w:val="28"/>
          <w:szCs w:val="28"/>
        </w:rPr>
        <w:t>не позднее рабочего дня, следующего за днем его подписания.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.5. Результаты рассмотрения вторых частей заявок на участие в запросе предложений в электронной форме фиксируются в протоколе рассмотрения вторых частей заявок на участие в запросе предложений в электронной форме, подписываемом всеми присутствующими на заседании членами Комиссии не позднее даты окончания срока рассмотрения вторых частей заявок. Данный протокол должен содержать информацию:</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дате подписания протокола</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месте, дате, времени рассмотрения вторых частей заявок на участие в запросе предложений в электронной форме;</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об участниках запроса предложений в электронной форме, заявки которых на участие в запросе предложений в электронной форме были рассмотрены;</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 соответствии или несоответствии заявки на участие в запросе предложений в электронной форме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с обоснованием этого решения, в том числе с указанием положений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которым не соответствует эта заявка, и положений заявки на участие в запросе предложений в электронной форме, которые не соответствуют этим требованиям;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решении каждого присутствующего члена Комиссии в отношении заявки на участие в запросе предложений в электронной форме каждого его участника;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причинах по которым запрос предложений в электронной форме признан несостоявшимся в случае признания его таковым.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.6. Указанный в пункте 5</w:t>
      </w:r>
      <w:r w:rsidR="0023737C">
        <w:rPr>
          <w:rFonts w:ascii="Times New Roman" w:hAnsi="Times New Roman"/>
          <w:color w:val="000000"/>
          <w:sz w:val="28"/>
          <w:szCs w:val="28"/>
        </w:rPr>
        <w:t>5</w:t>
      </w:r>
      <w:r>
        <w:rPr>
          <w:rFonts w:ascii="Times New Roman" w:hAnsi="Times New Roman"/>
          <w:color w:val="000000"/>
          <w:sz w:val="28"/>
          <w:szCs w:val="28"/>
        </w:rPr>
        <w:t>.5 настоящего Положения протокол в день его подписания направляется Заказчиком оператору электронной площадки и размещается Заказчиком в Единой информационной системе,</w:t>
      </w:r>
      <w:r>
        <w:rPr>
          <w:rFonts w:ascii="Times New Roman" w:eastAsia="Times New Roman" w:hAnsi="Times New Roman"/>
          <w:color w:val="000000"/>
          <w:sz w:val="28"/>
          <w:szCs w:val="28"/>
          <w:lang w:eastAsia="ru-RU"/>
        </w:rPr>
        <w:t xml:space="preserve"> на официальном сайте, за исключением случаев, предусмотренных Федеральным законом, </w:t>
      </w:r>
      <w:r>
        <w:rPr>
          <w:rFonts w:ascii="Times New Roman" w:hAnsi="Times New Roman"/>
          <w:color w:val="000000"/>
          <w:sz w:val="28"/>
          <w:szCs w:val="28"/>
        </w:rPr>
        <w:t>не позднее чем через 3 дня со дня его подписания.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 xml:space="preserve">.7. В случае, если по результатам рассмотрения вторых частей заявок на участие в запросе предложений в электронной форме Комиссия отклонила все такие заявки или только одна такая заявка и подавший ее участник соответствуют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запрос предложений в электронной форме признается несостоявшимся. </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 xml:space="preserve">.8. </w:t>
      </w:r>
      <w:r>
        <w:rPr>
          <w:rFonts w:ascii="Times New Roman" w:eastAsia="Times New Roman" w:hAnsi="Times New Roman"/>
          <w:color w:val="000000"/>
          <w:sz w:val="28"/>
          <w:szCs w:val="28"/>
          <w:lang w:eastAsia="ru-RU"/>
        </w:rPr>
        <w:t>Не позднее рабочего дня следующего за датой размещения</w:t>
      </w:r>
      <w:r>
        <w:rPr>
          <w:rFonts w:ascii="Times New Roman" w:hAnsi="Times New Roman"/>
          <w:color w:val="000000"/>
          <w:sz w:val="28"/>
          <w:szCs w:val="28"/>
        </w:rPr>
        <w:t xml:space="preserve"> Заказчиком в Единой информационной системе протокола рассмотрения вторых частей заявок на участие в запросе предложений в электронной форме Заказчик оформляет протокол подведения итогов запроса предложений в электронной форме, в котором фиксируются результаты рассмотрения и оценки заявок на участие в запросе предложений в </w:t>
      </w:r>
      <w:r>
        <w:rPr>
          <w:rFonts w:ascii="Times New Roman" w:hAnsi="Times New Roman"/>
          <w:color w:val="000000"/>
          <w:sz w:val="28"/>
          <w:szCs w:val="28"/>
        </w:rPr>
        <w:lastRenderedPageBreak/>
        <w:t xml:space="preserve">электронной форме и который подписывается всеми присутствующими на заседании членами Комиссии. </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.9. Протокол подведения итогов запроса предложений в электронной форме должен содержать информацию:</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дате подписания протокола;</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об участниках запроса предложений в электронной форме, заявки на участие в таком запросе предложений которых были рассмотрены;</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 допуске участника закупки, подавшего заявку на участие в запросе предложений в электронной форме (с указанием ее порядкового номера, присвоенного в соответствии </w:t>
      </w:r>
      <w:r>
        <w:rPr>
          <w:rFonts w:ascii="Times New Roman" w:hAnsi="Times New Roman"/>
          <w:sz w:val="28"/>
          <w:szCs w:val="28"/>
        </w:rPr>
        <w:t>с пунктом 5</w:t>
      </w:r>
      <w:r w:rsidR="0023737C">
        <w:rPr>
          <w:rFonts w:ascii="Times New Roman" w:hAnsi="Times New Roman"/>
          <w:sz w:val="28"/>
          <w:szCs w:val="28"/>
        </w:rPr>
        <w:t>3</w:t>
      </w:r>
      <w:r>
        <w:rPr>
          <w:rFonts w:ascii="Times New Roman" w:hAnsi="Times New Roman"/>
          <w:sz w:val="28"/>
          <w:szCs w:val="28"/>
        </w:rPr>
        <w:t xml:space="preserve">.15 </w:t>
      </w:r>
      <w:r>
        <w:rPr>
          <w:rFonts w:ascii="Times New Roman" w:hAnsi="Times New Roman"/>
          <w:color w:val="000000"/>
          <w:sz w:val="28"/>
          <w:szCs w:val="28"/>
        </w:rPr>
        <w:t xml:space="preserve">настоящего Положения), к участию в таком запросе предложений и признании этого участника закупки участником такого запроса предложений или об отказе в допуске к участию в таком запросе предложений с обоснованием этого решения, в том числе с указанием положений настоящего Положения,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которым не соответствует заявка на участие в запросе предложений в электронной форме этого участника, и положений заявки на участие в запросе предложений в электронной форме, которые не соответствуют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решении каждого присутствующего члена Комиссии в отношении каждого участника запроса предложений в электронной форме о допуске к участию в нем и о признании его участником или об отказе в допуске к участию в таком запросе предложений;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 решении каждого присутствующего члена Комиссии о соответствии или несоответствии заявок на участие в запросе предложений в электронной форме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с обоснованием этого решения, в том числе с указанием положений настоящего Положения,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которым не соответствует заявка на участие в запросе предложений в электронной форме, и положений заявки на участие в запросе предложений в электронной форме, которые не соответствуют этим требованиям;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о порядке оценки заявок на участие в запросе предложений в электронной форме по критериям,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и решении каждого присутствующего члена Комиссии в отношении каждого участника запроса предложений в электронной форме о присвоении ему баллов по установленным критериям;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присвоенных заявкам на участие в запросе предложений в электронной форме значениях по каждому из предусмотренных критериев оценки и сопоставления заявок на участие в таком запросе предложений;</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о принятом на основании результатов оценки заявок на участие в запросе предложений в электронной форме решении о присвоении этим заявкам порядковых номеров (в соответствии с пунктом 5</w:t>
      </w:r>
      <w:r w:rsidR="0023737C">
        <w:rPr>
          <w:rFonts w:ascii="Times New Roman" w:hAnsi="Times New Roman"/>
          <w:color w:val="000000"/>
          <w:sz w:val="28"/>
          <w:szCs w:val="28"/>
        </w:rPr>
        <w:t>5</w:t>
      </w:r>
      <w:r>
        <w:rPr>
          <w:rFonts w:ascii="Times New Roman" w:hAnsi="Times New Roman"/>
          <w:color w:val="000000"/>
          <w:sz w:val="28"/>
          <w:szCs w:val="28"/>
        </w:rPr>
        <w:t>.1 настоящего Положения);</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о наименовании (для юридических лиц), фамилии, об имени, отчестве </w:t>
      </w:r>
      <w:r>
        <w:rPr>
          <w:rFonts w:ascii="Times New Roman" w:hAnsi="Times New Roman"/>
          <w:color w:val="000000"/>
          <w:sz w:val="28"/>
          <w:szCs w:val="28"/>
        </w:rPr>
        <w:br/>
      </w:r>
      <w:r>
        <w:rPr>
          <w:rFonts w:ascii="Times New Roman" w:hAnsi="Times New Roman"/>
          <w:color w:val="000000"/>
          <w:sz w:val="28"/>
          <w:szCs w:val="28"/>
        </w:rPr>
        <w:lastRenderedPageBreak/>
        <w:t>(при наличии) (для физических лиц), о почтовых адресах участников запроса предложений в электронной форме, заявкам на участие в запросе предложений в электронной форме которых присвоены первый и второй номера;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 причинах по которым запрос предложений в электронной форме признан несостоявшимся в случае признания его таковым.</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.10. Протокол подведения итогов запроса предложений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Pr>
          <w:rFonts w:ascii="Times New Roman" w:eastAsia="Times New Roman" w:hAnsi="Times New Roman"/>
          <w:color w:val="000000"/>
          <w:sz w:val="28"/>
          <w:szCs w:val="28"/>
          <w:lang w:eastAsia="ru-RU"/>
        </w:rPr>
        <w:t xml:space="preserve">, на официальном сайте, за исключением случаев, предусмотренных Федеральным законом, </w:t>
      </w:r>
      <w:r>
        <w:rPr>
          <w:rFonts w:ascii="Times New Roman" w:hAnsi="Times New Roman"/>
          <w:color w:val="000000"/>
          <w:sz w:val="28"/>
          <w:szCs w:val="28"/>
        </w:rPr>
        <w:t>не позднее чем через 3 дня со дня его подписания.</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5</w:t>
      </w:r>
      <w:r>
        <w:rPr>
          <w:rFonts w:ascii="Times New Roman" w:hAnsi="Times New Roman"/>
          <w:color w:val="000000"/>
          <w:sz w:val="28"/>
          <w:szCs w:val="28"/>
        </w:rPr>
        <w:t xml:space="preserve">.11. Победителем запроса предложений в электронной форме признается его участник, который предложил лучшие условия исполнения договора на основе критериев, указанных в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и заявка на участие в запросе предложений в электронной форме которого соответствует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w:t>
      </w:r>
    </w:p>
    <w:p w:rsidR="009A06F2" w:rsidRDefault="009A06F2">
      <w:pPr>
        <w:pStyle w:val="af3"/>
        <w:spacing w:after="0" w:line="240" w:lineRule="auto"/>
        <w:ind w:left="0" w:firstLine="709"/>
        <w:jc w:val="both"/>
        <w:rPr>
          <w:rFonts w:ascii="Times New Roman" w:hAnsi="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5</w:t>
      </w:r>
      <w:r w:rsidR="0023737C">
        <w:rPr>
          <w:rFonts w:ascii="Times New Roman" w:hAnsi="Times New Roman" w:cs="Times New Roman"/>
          <w:b/>
          <w:color w:val="000000"/>
          <w:sz w:val="28"/>
          <w:szCs w:val="28"/>
        </w:rPr>
        <w:t>6</w:t>
      </w:r>
      <w:r w:rsidRPr="00105320">
        <w:rPr>
          <w:rFonts w:ascii="Times New Roman" w:hAnsi="Times New Roman" w:cs="Times New Roman"/>
          <w:b/>
          <w:color w:val="000000"/>
          <w:sz w:val="28"/>
          <w:szCs w:val="28"/>
        </w:rPr>
        <w:t>. Заключение договора по результатам запроса предложений в электронной форме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запроса предложений в электронной форме договор заключается с победителем такого запроса предложений в порядке, установленном разделом 6</w:t>
      </w:r>
      <w:r w:rsidR="0023737C">
        <w:rPr>
          <w:rFonts w:ascii="Times New Roman" w:hAnsi="Times New Roman" w:cs="Times New Roman"/>
          <w:color w:val="000000"/>
          <w:sz w:val="28"/>
          <w:szCs w:val="28"/>
        </w:rPr>
        <w:t>2</w:t>
      </w:r>
      <w:r>
        <w:rPr>
          <w:rFonts w:ascii="Times New Roman" w:hAnsi="Times New Roman" w:cs="Times New Roman"/>
          <w:color w:val="000000"/>
          <w:sz w:val="28"/>
          <w:szCs w:val="28"/>
        </w:rPr>
        <w:t xml:space="preserve"> настоящего Положения.</w:t>
      </w:r>
    </w:p>
    <w:p w:rsidR="00DB6065" w:rsidRDefault="00DB6065">
      <w:pPr>
        <w:pStyle w:val="ConsPlusNormal"/>
        <w:ind w:firstLine="540"/>
        <w:jc w:val="both"/>
        <w:rPr>
          <w:rFonts w:ascii="Times New Roman" w:hAnsi="Times New Roman" w:cs="Times New Roman"/>
          <w:color w:val="000000"/>
          <w:sz w:val="28"/>
          <w:szCs w:val="28"/>
        </w:rPr>
      </w:pPr>
    </w:p>
    <w:p w:rsidR="00DB6065" w:rsidRPr="00105320" w:rsidRDefault="00671777">
      <w:pPr>
        <w:pStyle w:val="ConsPlusNormal"/>
        <w:jc w:val="center"/>
        <w:outlineLvl w:val="1"/>
        <w:rPr>
          <w:rFonts w:ascii="Times New Roman" w:hAnsi="Times New Roman" w:cs="Times New Roman"/>
          <w:b/>
          <w:color w:val="000000"/>
          <w:sz w:val="28"/>
          <w:szCs w:val="28"/>
        </w:rPr>
      </w:pPr>
      <w:r w:rsidRPr="00105320">
        <w:rPr>
          <w:rFonts w:ascii="Times New Roman" w:hAnsi="Times New Roman" w:cs="Times New Roman"/>
          <w:b/>
          <w:color w:val="000000"/>
          <w:sz w:val="28"/>
          <w:szCs w:val="28"/>
        </w:rPr>
        <w:t>5</w:t>
      </w:r>
      <w:r w:rsidR="0023737C">
        <w:rPr>
          <w:rFonts w:ascii="Times New Roman" w:hAnsi="Times New Roman" w:cs="Times New Roman"/>
          <w:b/>
          <w:color w:val="000000"/>
          <w:sz w:val="28"/>
          <w:szCs w:val="28"/>
        </w:rPr>
        <w:t>7</w:t>
      </w:r>
      <w:r w:rsidRPr="00105320">
        <w:rPr>
          <w:rFonts w:ascii="Times New Roman" w:hAnsi="Times New Roman" w:cs="Times New Roman"/>
          <w:b/>
          <w:color w:val="000000"/>
          <w:sz w:val="28"/>
          <w:szCs w:val="28"/>
        </w:rPr>
        <w:t>. Последствия признания запроса предложений в электронной форме несостоявшимся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7</w:t>
      </w:r>
      <w:r>
        <w:rPr>
          <w:rFonts w:ascii="Times New Roman" w:hAnsi="Times New Roman"/>
          <w:color w:val="000000"/>
          <w:sz w:val="28"/>
          <w:szCs w:val="28"/>
        </w:rPr>
        <w:t xml:space="preserve">.1. В случае, если запрос предложений в электронной форме признан не состоявшимся в связи с тем, что по окончании срока подачи заявок на участие в запросе предложений в электронной форме подана только одна заявка, договор заключается с участником запроса предложений в электронной форме, подавшим единственную заявку на участие в нем, если данный участник и поданная им заявка на участие в таком запросе предложений признаны соответствующими требованиям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в соответствии с подпунктом </w:t>
      </w:r>
      <w:r w:rsidR="0023737C">
        <w:rPr>
          <w:rFonts w:ascii="Times New Roman" w:hAnsi="Times New Roman"/>
          <w:color w:val="000000"/>
          <w:sz w:val="28"/>
          <w:szCs w:val="28"/>
        </w:rPr>
        <w:t>59</w:t>
      </w:r>
      <w:r>
        <w:rPr>
          <w:rFonts w:ascii="Times New Roman" w:hAnsi="Times New Roman"/>
          <w:color w:val="000000"/>
          <w:sz w:val="28"/>
          <w:szCs w:val="28"/>
        </w:rPr>
        <w:t xml:space="preserve">.1.33 пункта </w:t>
      </w:r>
      <w:r w:rsidR="0023737C">
        <w:rPr>
          <w:rFonts w:ascii="Times New Roman" w:hAnsi="Times New Roman"/>
          <w:color w:val="000000"/>
          <w:sz w:val="28"/>
          <w:szCs w:val="28"/>
        </w:rPr>
        <w:t>59</w:t>
      </w:r>
      <w:r>
        <w:rPr>
          <w:rFonts w:ascii="Times New Roman" w:hAnsi="Times New Roman"/>
          <w:color w:val="000000"/>
          <w:sz w:val="28"/>
          <w:szCs w:val="28"/>
        </w:rPr>
        <w:t>.1 настоящего Положения в порядке, установленном разделом 63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7</w:t>
      </w:r>
      <w:r>
        <w:rPr>
          <w:rFonts w:ascii="Times New Roman" w:hAnsi="Times New Roman"/>
          <w:color w:val="000000"/>
          <w:sz w:val="28"/>
          <w:szCs w:val="28"/>
        </w:rPr>
        <w:t xml:space="preserve">.2. В случае, если запрос предложений в электронной форме признан не состоявшимся в связи с тем, что по результатам рассмотрения первых частей заявок на участие в запросе предложений в электронной форме только одна заявка соответствует требованиям, указанным в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договор заключается с единственным участником запроса предложений в электронной форме, если данный участник и поданная им заявка признаны соответствующими требованиям настоящего Положения и документации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в соответствии с подпунктом </w:t>
      </w:r>
      <w:r w:rsidR="0023737C">
        <w:rPr>
          <w:rFonts w:ascii="Times New Roman" w:hAnsi="Times New Roman"/>
          <w:color w:val="000000"/>
          <w:sz w:val="28"/>
          <w:szCs w:val="28"/>
        </w:rPr>
        <w:t>59</w:t>
      </w:r>
      <w:r>
        <w:rPr>
          <w:rFonts w:ascii="Times New Roman" w:hAnsi="Times New Roman"/>
          <w:color w:val="000000"/>
          <w:sz w:val="28"/>
          <w:szCs w:val="28"/>
        </w:rPr>
        <w:t xml:space="preserve">.1.33 пункта </w:t>
      </w:r>
      <w:r w:rsidR="0023737C">
        <w:rPr>
          <w:rFonts w:ascii="Times New Roman" w:hAnsi="Times New Roman"/>
          <w:color w:val="000000"/>
          <w:sz w:val="28"/>
          <w:szCs w:val="28"/>
        </w:rPr>
        <w:t>59</w:t>
      </w:r>
      <w:r>
        <w:rPr>
          <w:rFonts w:ascii="Times New Roman" w:hAnsi="Times New Roman"/>
          <w:color w:val="000000"/>
          <w:sz w:val="28"/>
          <w:szCs w:val="28"/>
        </w:rPr>
        <w:t xml:space="preserve">.1 </w:t>
      </w:r>
      <w:r>
        <w:rPr>
          <w:rFonts w:ascii="Times New Roman" w:hAnsi="Times New Roman"/>
          <w:color w:val="000000"/>
          <w:sz w:val="28"/>
          <w:szCs w:val="28"/>
        </w:rPr>
        <w:lastRenderedPageBreak/>
        <w:t>настоящего Положения в порядке, установленном разделом 6</w:t>
      </w:r>
      <w:r w:rsidR="0023737C">
        <w:rPr>
          <w:rFonts w:ascii="Times New Roman" w:hAnsi="Times New Roman"/>
          <w:color w:val="000000"/>
          <w:sz w:val="28"/>
          <w:szCs w:val="28"/>
        </w:rPr>
        <w:t>2</w:t>
      </w:r>
      <w:r>
        <w:rPr>
          <w:rFonts w:ascii="Times New Roman" w:hAnsi="Times New Roman"/>
          <w:color w:val="000000"/>
          <w:sz w:val="28"/>
          <w:szCs w:val="28"/>
        </w:rPr>
        <w:t xml:space="preserve">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7</w:t>
      </w:r>
      <w:r>
        <w:rPr>
          <w:rFonts w:ascii="Times New Roman" w:hAnsi="Times New Roman"/>
          <w:color w:val="000000"/>
          <w:sz w:val="28"/>
          <w:szCs w:val="28"/>
        </w:rPr>
        <w:t xml:space="preserve">.3. В случае, если запрос предложений в электронной форме признан не состоявшимся в связи с тем, что по результатам рассмотрения вторых частей заявок на участие в запросе предложений в электронной форме только одна такая заявка соответствует требованиям, установленным документацией </w:t>
      </w:r>
      <w:r>
        <w:rPr>
          <w:rFonts w:ascii="Times New Roman" w:eastAsia="Times New Roman" w:hAnsi="Times New Roman"/>
          <w:color w:val="000000"/>
          <w:sz w:val="28"/>
          <w:szCs w:val="28"/>
          <w:lang w:eastAsia="ru-RU"/>
        </w:rPr>
        <w:t>о запросе предложений в электронной форме</w:t>
      </w:r>
      <w:r>
        <w:rPr>
          <w:rFonts w:ascii="Times New Roman" w:hAnsi="Times New Roman"/>
          <w:color w:val="000000"/>
          <w:sz w:val="28"/>
          <w:szCs w:val="28"/>
        </w:rPr>
        <w:t xml:space="preserve">, договор заключается с участником этого запроса предложений, подавшим такую заявку в соответствии с подпунктом </w:t>
      </w:r>
      <w:r w:rsidR="0023737C">
        <w:rPr>
          <w:rFonts w:ascii="Times New Roman" w:hAnsi="Times New Roman"/>
          <w:color w:val="000000"/>
          <w:sz w:val="28"/>
          <w:szCs w:val="28"/>
        </w:rPr>
        <w:t>59</w:t>
      </w:r>
      <w:r>
        <w:rPr>
          <w:rFonts w:ascii="Times New Roman" w:hAnsi="Times New Roman"/>
          <w:color w:val="000000"/>
          <w:sz w:val="28"/>
          <w:szCs w:val="28"/>
        </w:rPr>
        <w:t xml:space="preserve">.1.33 пункта </w:t>
      </w:r>
      <w:r w:rsidR="0023737C">
        <w:rPr>
          <w:rFonts w:ascii="Times New Roman" w:hAnsi="Times New Roman"/>
          <w:color w:val="000000"/>
          <w:sz w:val="28"/>
          <w:szCs w:val="28"/>
        </w:rPr>
        <w:t>59</w:t>
      </w:r>
      <w:r>
        <w:rPr>
          <w:rFonts w:ascii="Times New Roman" w:hAnsi="Times New Roman"/>
          <w:color w:val="000000"/>
          <w:sz w:val="28"/>
          <w:szCs w:val="28"/>
        </w:rPr>
        <w:t>.1 настоящего Положения в порядке, установленном разделом 6</w:t>
      </w:r>
      <w:r w:rsidR="0023737C">
        <w:rPr>
          <w:rFonts w:ascii="Times New Roman" w:hAnsi="Times New Roman"/>
          <w:color w:val="000000"/>
          <w:sz w:val="28"/>
          <w:szCs w:val="28"/>
        </w:rPr>
        <w:t>2</w:t>
      </w:r>
      <w:r>
        <w:rPr>
          <w:rFonts w:ascii="Times New Roman" w:hAnsi="Times New Roman"/>
          <w:color w:val="000000"/>
          <w:sz w:val="28"/>
          <w:szCs w:val="28"/>
        </w:rPr>
        <w:t xml:space="preserve"> настоящего Положения.</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5</w:t>
      </w:r>
      <w:r w:rsidR="0023737C">
        <w:rPr>
          <w:rFonts w:ascii="Times New Roman" w:hAnsi="Times New Roman"/>
          <w:color w:val="000000"/>
          <w:sz w:val="28"/>
          <w:szCs w:val="28"/>
        </w:rPr>
        <w:t>7</w:t>
      </w:r>
      <w:r>
        <w:rPr>
          <w:rFonts w:ascii="Times New Roman" w:hAnsi="Times New Roman"/>
          <w:color w:val="000000"/>
          <w:sz w:val="28"/>
          <w:szCs w:val="28"/>
        </w:rPr>
        <w:t xml:space="preserve">.4. Заказчик вправе провести новую закупку или </w:t>
      </w:r>
      <w:r>
        <w:rPr>
          <w:rFonts w:ascii="Times New Roman" w:hAnsi="Times New Roman"/>
          <w:sz w:val="28"/>
          <w:szCs w:val="28"/>
        </w:rPr>
        <w:t xml:space="preserve">осуществить закупку у единственного поставщика (исполнителя, подрядчика) </w:t>
      </w:r>
      <w:r>
        <w:rPr>
          <w:rFonts w:ascii="Times New Roman" w:hAnsi="Times New Roman"/>
          <w:sz w:val="28"/>
          <w:szCs w:val="28"/>
        </w:rPr>
        <w:br/>
        <w:t xml:space="preserve">в соответствии с подпунктом </w:t>
      </w:r>
      <w:r w:rsidR="0023737C">
        <w:rPr>
          <w:rFonts w:ascii="Times New Roman" w:hAnsi="Times New Roman"/>
          <w:sz w:val="28"/>
          <w:szCs w:val="28"/>
        </w:rPr>
        <w:t>59</w:t>
      </w:r>
      <w:r>
        <w:rPr>
          <w:rFonts w:ascii="Times New Roman" w:hAnsi="Times New Roman"/>
          <w:sz w:val="28"/>
          <w:szCs w:val="28"/>
        </w:rPr>
        <w:t xml:space="preserve">.1.33 пункта </w:t>
      </w:r>
      <w:r w:rsidR="0023737C">
        <w:rPr>
          <w:rFonts w:ascii="Times New Roman" w:hAnsi="Times New Roman"/>
          <w:sz w:val="28"/>
          <w:szCs w:val="28"/>
        </w:rPr>
        <w:t>59</w:t>
      </w:r>
      <w:r>
        <w:rPr>
          <w:rFonts w:ascii="Times New Roman" w:hAnsi="Times New Roman"/>
          <w:sz w:val="28"/>
          <w:szCs w:val="28"/>
        </w:rPr>
        <w:t>.1 настоящего Положения</w:t>
      </w:r>
      <w:r>
        <w:rPr>
          <w:rFonts w:ascii="Times New Roman" w:hAnsi="Times New Roman"/>
          <w:color w:val="000000"/>
          <w:sz w:val="28"/>
          <w:szCs w:val="28"/>
        </w:rPr>
        <w:t>, если запрос предложений в электронной форме признан не состоявшимся по следующим основаниям:</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 окончании срока подачи заявок на участие в запросе предложений в электронной форме не подано ни одной такой заявки;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таком запросе предложений всем участникам закупки, подавшим заявки на участие в нем;</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вторых частей заявок на участие в запросе предложений в электронной форме Комиссия отклонила все такие заявки;</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в связи с тем, что победитель запроса предложений в электронной форме уклонился от заключения договора.</w:t>
      </w:r>
    </w:p>
    <w:p w:rsidR="00DB6065" w:rsidRDefault="00671777">
      <w:pPr>
        <w:pStyle w:val="af3"/>
        <w:spacing w:after="0" w:line="240" w:lineRule="auto"/>
        <w:ind w:left="0" w:firstLine="709"/>
        <w:jc w:val="both"/>
        <w:rPr>
          <w:rFonts w:ascii="Times New Roman" w:hAnsi="Times New Roman"/>
          <w:color w:val="000000"/>
          <w:sz w:val="28"/>
          <w:szCs w:val="28"/>
        </w:rPr>
      </w:pPr>
      <w:r>
        <w:rPr>
          <w:rFonts w:ascii="Times New Roman" w:hAnsi="Times New Roman"/>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r>
        <w:rPr>
          <w:rFonts w:ascii="Times New Roman" w:hAnsi="Times New Roman"/>
          <w:color w:val="000000"/>
          <w:sz w:val="28"/>
          <w:szCs w:val="28"/>
        </w:rPr>
        <w:t>.</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документации запроса предложений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rsidR="00DB6065" w:rsidRDefault="00DB6065">
      <w:pPr>
        <w:rPr>
          <w:color w:val="000000"/>
        </w:rPr>
      </w:pPr>
    </w:p>
    <w:p w:rsidR="00DB6065" w:rsidRPr="00105320"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r w:rsidRPr="00105320">
        <w:rPr>
          <w:rFonts w:ascii="Times New Roman" w:eastAsia="Times New Roman" w:hAnsi="Times New Roman"/>
          <w:b/>
          <w:color w:val="000000"/>
          <w:sz w:val="28"/>
          <w:szCs w:val="28"/>
          <w:lang w:eastAsia="ru-RU"/>
        </w:rPr>
        <w:t>5</w:t>
      </w:r>
      <w:r w:rsidR="0023737C">
        <w:rPr>
          <w:rFonts w:ascii="Times New Roman" w:eastAsia="Times New Roman" w:hAnsi="Times New Roman"/>
          <w:b/>
          <w:color w:val="000000"/>
          <w:sz w:val="28"/>
          <w:szCs w:val="28"/>
          <w:lang w:eastAsia="ru-RU"/>
        </w:rPr>
        <w:t>8</w:t>
      </w:r>
      <w:r w:rsidRPr="00105320">
        <w:rPr>
          <w:rFonts w:ascii="Times New Roman" w:eastAsia="Times New Roman" w:hAnsi="Times New Roman"/>
          <w:b/>
          <w:color w:val="000000"/>
          <w:sz w:val="28"/>
          <w:szCs w:val="28"/>
          <w:lang w:eastAsia="ru-RU"/>
        </w:rPr>
        <w:t>. Особенности проведения конкурентной закупки, осуществляемой закрытым способом</w:t>
      </w:r>
    </w:p>
    <w:p w:rsidR="00DB6065" w:rsidRDefault="00671777">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Pr>
          <w:rFonts w:ascii="Times New Roman" w:hAnsi="Times New Roman"/>
          <w:sz w:val="28"/>
          <w:szCs w:val="28"/>
        </w:rPr>
        <w:t>5</w:t>
      </w:r>
      <w:r w:rsidR="0023737C">
        <w:rPr>
          <w:rFonts w:ascii="Times New Roman" w:hAnsi="Times New Roman"/>
          <w:sz w:val="28"/>
          <w:szCs w:val="28"/>
        </w:rPr>
        <w:t>8</w:t>
      </w:r>
      <w:r>
        <w:rPr>
          <w:rFonts w:ascii="Times New Roman" w:hAnsi="Times New Roman"/>
          <w:sz w:val="28"/>
          <w:szCs w:val="28"/>
        </w:rPr>
        <w:t xml:space="preserve">.1. Закрытый конкурс, закрытый аукцион, закрытый запрос котировок,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w:t>
      </w:r>
      <w:r>
        <w:rPr>
          <w:rFonts w:ascii="Times New Roman" w:hAnsi="Times New Roman"/>
          <w:sz w:val="28"/>
          <w:szCs w:val="28"/>
        </w:rPr>
        <w:lastRenderedPageBreak/>
        <w:t>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или если в отношении такой закупки Правительством Российской Федерации принято решение в соответствии с частью 16 статьи 4 настоящего Федерального закона (далее - закрытая конкурентная закупка).</w:t>
      </w:r>
    </w:p>
    <w:p w:rsidR="00DB6065" w:rsidRDefault="00671777">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w:t>
      </w:r>
      <w:r w:rsidR="00D77304">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Закрытый конкурс, закрытый аукцион, закрытый запрос котировок, закрытый запрос предложений осуществляются в порядке, установленном соответственно разделами 1</w:t>
      </w:r>
      <w:r w:rsidR="0023737C">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-2</w:t>
      </w:r>
      <w:r w:rsidR="0023737C">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 3</w:t>
      </w:r>
      <w:r w:rsidR="0023737C">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-4</w:t>
      </w:r>
      <w:r w:rsidR="0023737C">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4</w:t>
      </w:r>
      <w:r w:rsidR="0023737C">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-4</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 и </w:t>
      </w:r>
      <w:r w:rsidR="0023737C">
        <w:rPr>
          <w:rFonts w:ascii="Times New Roman" w:eastAsia="Times New Roman" w:hAnsi="Times New Roman"/>
          <w:color w:val="000000"/>
          <w:sz w:val="28"/>
          <w:szCs w:val="28"/>
          <w:lang w:eastAsia="ru-RU"/>
        </w:rPr>
        <w:t>49</w:t>
      </w: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 xml:space="preserve"> настоящего Положения, а также иными разделами Положения с учетом особенностей, предусмотренных настоящим разделом.</w:t>
      </w:r>
    </w:p>
    <w:p w:rsidR="00DB6065" w:rsidRDefault="00671777">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.4. 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Федеральным законом.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.5. Приглашение принять участие в закрытой конкурентной закупке </w:t>
      </w:r>
      <w:r>
        <w:rPr>
          <w:rFonts w:ascii="Times New Roman" w:eastAsia="Times New Roman" w:hAnsi="Times New Roman"/>
          <w:color w:val="000000"/>
          <w:sz w:val="28"/>
          <w:szCs w:val="28"/>
          <w:lang w:eastAsia="ru-RU"/>
        </w:rPr>
        <w:br/>
        <w:t>(далее – приглашение) должно содержать следующую информацию:</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.5.1. Информация, предусмотренная абзацами 2-7, 9 пункта 1</w:t>
      </w:r>
      <w:r w:rsidR="0023737C">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.1 раздела 1</w:t>
      </w:r>
      <w:r w:rsidR="0023737C">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.5.2. Место, дата и время проведения закрытого аукциона (в случае </w:t>
      </w:r>
      <w:r>
        <w:rPr>
          <w:rFonts w:ascii="Times New Roman" w:eastAsia="Times New Roman" w:hAnsi="Times New Roman"/>
          <w:color w:val="000000"/>
          <w:sz w:val="28"/>
          <w:szCs w:val="28"/>
          <w:lang w:eastAsia="ru-RU"/>
        </w:rPr>
        <w:br/>
        <w:t>его проведения);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.5.3. Требования к участникам закрытой конкурентной закупки </w:t>
      </w:r>
      <w:r>
        <w:rPr>
          <w:rFonts w:ascii="Times New Roman" w:eastAsia="Times New Roman" w:hAnsi="Times New Roman"/>
          <w:color w:val="000000"/>
          <w:sz w:val="28"/>
          <w:szCs w:val="28"/>
          <w:lang w:eastAsia="ru-RU"/>
        </w:rPr>
        <w:br/>
        <w:t>и исчерпывающий перечень документов, представляемых участниками такой закупки для подтверждения их соответствия данным требованиям.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.6. При применении закрытых конкурентных закупок: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.6.1. В извещении о </w:t>
      </w:r>
      <w:r>
        <w:rPr>
          <w:rFonts w:ascii="Times New Roman" w:hAnsi="Times New Roman"/>
          <w:sz w:val="28"/>
          <w:szCs w:val="28"/>
        </w:rPr>
        <w:t>закрытой конкурентной закупке</w:t>
      </w:r>
      <w:r>
        <w:rPr>
          <w:rFonts w:ascii="Times New Roman" w:eastAsia="Times New Roman" w:hAnsi="Times New Roman"/>
          <w:color w:val="000000"/>
          <w:sz w:val="28"/>
          <w:szCs w:val="28"/>
          <w:lang w:eastAsia="ru-RU"/>
        </w:rPr>
        <w:t xml:space="preserve"> должны быть указаны следующие сведения: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предусмотренная абзацами 2-9 и 11 пункта 1</w:t>
      </w:r>
      <w:r w:rsidR="0023737C">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.1 раздела 1</w:t>
      </w:r>
      <w:r w:rsidR="0023737C">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начала и окончания срока рассмотрения и оценки заявок на участие в закрытой конкурентной закупке (указание информации об оценке заявок не требуется в случае проведения закрытого аукциона и закрытого запроса котировок);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информацию о месте и порядке подачи заявки на участие в закрытой конкурентной закупке, форму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и время проведения закрытого аукциона (в случае его проведения);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иная информация, предусмотренная настоящим Положением, с учетом особенностей, предусмотренных настоящим разделом.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23737C">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.6.2. В документации о </w:t>
      </w:r>
      <w:r>
        <w:rPr>
          <w:rFonts w:ascii="Times New Roman" w:hAnsi="Times New Roman"/>
          <w:sz w:val="28"/>
          <w:szCs w:val="28"/>
        </w:rPr>
        <w:t>закрытой конкурентной закупке</w:t>
      </w:r>
      <w:r>
        <w:rPr>
          <w:rFonts w:ascii="Times New Roman" w:eastAsia="Times New Roman" w:hAnsi="Times New Roman"/>
          <w:color w:val="000000"/>
          <w:sz w:val="28"/>
          <w:szCs w:val="28"/>
          <w:lang w:eastAsia="ru-RU"/>
        </w:rPr>
        <w:t xml:space="preserve"> должны быть указаны следующие сведения: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предусмотренная, абзацами 2-12, 1</w:t>
      </w:r>
      <w:r w:rsidR="0023737C">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w:t>
      </w:r>
      <w:r w:rsidR="0023737C">
        <w:rPr>
          <w:rFonts w:ascii="Times New Roman" w:eastAsia="Times New Roman" w:hAnsi="Times New Roman"/>
          <w:color w:val="000000"/>
          <w:sz w:val="28"/>
          <w:szCs w:val="28"/>
          <w:lang w:eastAsia="ru-RU"/>
        </w:rPr>
        <w:t>19</w:t>
      </w:r>
      <w:r>
        <w:rPr>
          <w:rFonts w:ascii="Times New Roman" w:eastAsia="Times New Roman" w:hAnsi="Times New Roman"/>
          <w:color w:val="000000"/>
          <w:sz w:val="28"/>
          <w:szCs w:val="28"/>
          <w:lang w:eastAsia="ru-RU"/>
        </w:rPr>
        <w:t xml:space="preserve"> пункта 1</w:t>
      </w:r>
      <w:r w:rsidR="00705927">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.1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критерии оценки и сопоставления заявок на участие в закрытой конкурентной закупке, величины значимости этих критериев (в случае проведения закрытого конкурса и закрытого запроса предложений);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порядок оценки и сопоставления заявок на участие в закрытой конкурентной закупке (в случае проведения закрытого конкурса и закрытого запроса предложений);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начала и окончания срока рассмотрения и оценки заявок на участие в закрытой конкурентной закупке (указание информации об оценке заявки не требуется в случае проведения закрытого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порядок проведения закрытой конкурентной закупки;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и время проведения закрытого аукциона (в случае его проведения);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порядок и срок отзыва заявок на участие в закрытой конкурентной закупке, порядок возврата заявок на участие в закрытой конкурентной закупке;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порядок внесения изменений в заявки на участие в закрытой конкурентной закупке, порядок возврата заявки на участие в такой закупке;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в течение которого участие закрытой конкурентной закупки должен подписать проект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.7.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.8. Комиссия не вправе принимать к рассмотрению заявки от участников закрытой конкурентной закупки, которых Заказчик не приглашал к участию в закрытой конкурентной процедуре.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.9. Подать заявку на участие в закрытой конкурентной закупке вправе только участник закрытой конкурентной закупки, получивший приглашение. При этом участник такой закупки вправе подать заявку на участие в закрытой конкурентной закупке в любое время с момента получения приглашения до окончания срока подачи заявок на участие в такой закупке.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hAnsi="Times New Roman"/>
          <w:sz w:val="28"/>
          <w:szCs w:val="28"/>
        </w:rPr>
        <w:t xml:space="preserve">В случае установления факта подачи одним участником закрытой конкурентной закупки двух и более заявок на участие в такой закупке в отношении одного и того же предмета закупки при условии, что поданные ранее заявки этим участником не отозваны, все его заявки на участие в закрытой конкурентной закупке, поданные в отношении данного предмета </w:t>
      </w:r>
      <w:r>
        <w:rPr>
          <w:rFonts w:ascii="Times New Roman" w:eastAsia="Times New Roman" w:hAnsi="Times New Roman"/>
          <w:color w:val="000000"/>
          <w:sz w:val="28"/>
          <w:szCs w:val="28"/>
          <w:lang w:eastAsia="ru-RU"/>
        </w:rPr>
        <w:t>закрытой конкурентной</w:t>
      </w:r>
      <w:r>
        <w:rPr>
          <w:rFonts w:ascii="Times New Roman" w:hAnsi="Times New Roman"/>
          <w:sz w:val="28"/>
          <w:szCs w:val="28"/>
        </w:rPr>
        <w:t xml:space="preserve"> закупки, не рассматриваются и возвращаются такому </w:t>
      </w:r>
      <w:r>
        <w:rPr>
          <w:rFonts w:ascii="Times New Roman" w:hAnsi="Times New Roman"/>
          <w:sz w:val="28"/>
          <w:szCs w:val="28"/>
        </w:rPr>
        <w:lastRenderedPageBreak/>
        <w:t>участнику.</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.10. Каждая заявка на участие в закрытой конкурентной закупке, поступившая до окончания срока подачи заявок на участие в закрытой конкурентной закупке, предусмотренного документацией о закрытой конкурентной закупке, извещением о закрытом запросе котировок регистрируется Заказчиком с указанием даты и времени ее поступления.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 требованию участника закрытой конкурентной закупки, подавшего заявку на участие в закрытой конкурентной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конкурентной закупке, не допуская повреждение таких конвертов, и рассмотрение содержания заявок на участие в закупке только после вскрытия таких конвертов.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Заявка на участие в закрытой конкурентной закупке, поступившая Заказчику после окончания срока подачи заявок на участие в закрытой конкурентной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частью 12 статьи 3.2 Федерального закона.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.11. Комиссия не позднее десяти дней со дня, следующего за датой окончания срока подачи заявок на участие в закрытой конкурентной закупке вскрывает поступившие Заказчику до окончания такого срока конверты с заявками на участие в закрытой конкурентной закупке.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.12. Комиссия в срок, указанный в пункте 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.11 настоящего Положения: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рассматривает поступившие заявки на участие в закрытой конкурентной закупке и в отношении каждой такой заявки принимает решение о признании заявки на участие в закрытой конкурентной закупке соответствующей требованиям документации о закрытой конкурентной закупке или извещению о проведении закрытого запроса котировок или об отклонении заявки на участие в закупке;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осуществляет оценку заявок на участие в закрытой конкурентной закупке, в отношении которых принято решение о признании соответствующими требованиям документации о закрытой конкурентной закупке, по критериям оценки, предусмотренным в такой документации (в случае проведения закрытого конкурса и закрытого запроса предложений);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 основании результатов оценки, предусмотренной абзацем третьим настоящего подпункта, присваивают каждой заявке на участие в закрытой конкурентной закупке, которая признана соответствующей документации о закрытой конкурентной закупке, порядковый номер в порядке уменьшения степени выгодности содержащихся в таких заявках условий исполнения договора. Заявке победителя закрытой конкурентной закупке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закрытой конкурентной закупке, которая поступила ранее других заявок на участие в закрытой конкурентной </w:t>
      </w:r>
      <w:r>
        <w:rPr>
          <w:rFonts w:ascii="Times New Roman" w:eastAsia="Times New Roman" w:hAnsi="Times New Roman"/>
          <w:color w:val="000000"/>
          <w:sz w:val="28"/>
          <w:szCs w:val="28"/>
          <w:lang w:eastAsia="ru-RU"/>
        </w:rPr>
        <w:lastRenderedPageBreak/>
        <w:t>закупке, содержащих такие же условия;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.13. Заявка на участие в закрытой конкурентной закупке подлежит отклонению в случаях:</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.13.1. Подачи в соответствии с настоящим Положением, документацией о закрытой конкурентной закупке или извещением о проведении закрытого запроса котировок участником закрытой конкурентной закупки заявки на участие в закрытой конкурентной закупке, содержащей предложение о цене договора, о цене единицы товара, работы, услуги, о сумме цен единиц товара, работы, услуги, размер которых превышает соответственно начальную (максимальную) цену договора, начальную цену единицы товара, работы, услуги, начальную сумму цен единиц товара, работы, услуги либо равен нулю;</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.13.2. Н</w:t>
      </w:r>
      <w:r>
        <w:rPr>
          <w:rFonts w:ascii="Times New Roman" w:hAnsi="Times New Roman"/>
          <w:color w:val="000000"/>
          <w:sz w:val="28"/>
          <w:szCs w:val="28"/>
        </w:rPr>
        <w:t xml:space="preserve">епредставление информации и документов, предусмотренных документацией </w:t>
      </w:r>
      <w:r>
        <w:rPr>
          <w:rFonts w:ascii="Times New Roman" w:eastAsia="Times New Roman" w:hAnsi="Times New Roman"/>
          <w:color w:val="000000"/>
          <w:sz w:val="28"/>
          <w:szCs w:val="28"/>
          <w:lang w:eastAsia="ru-RU"/>
        </w:rPr>
        <w:t xml:space="preserve">о закрытой конкурентной закупке </w:t>
      </w:r>
      <w:r>
        <w:rPr>
          <w:rFonts w:ascii="Times New Roman" w:hAnsi="Times New Roman"/>
          <w:color w:val="000000"/>
          <w:sz w:val="28"/>
          <w:szCs w:val="28"/>
        </w:rPr>
        <w:t xml:space="preserve">или извещением о проведении закрытого запроса котировок, </w:t>
      </w:r>
      <w:r>
        <w:rPr>
          <w:rFonts w:ascii="Times New Roman" w:eastAsia="Times New Roman" w:hAnsi="Times New Roman"/>
          <w:color w:val="000000"/>
          <w:sz w:val="28"/>
          <w:szCs w:val="28"/>
          <w:lang w:eastAsia="ru-RU"/>
        </w:rPr>
        <w:t>несоответствия таких информации и документов требованиям, установленным в такой документации или извещении;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s="Calibri"/>
          <w:color w:val="000000"/>
          <w:sz w:val="28"/>
          <w:szCs w:val="28"/>
          <w:lang w:eastAsia="ru-RU"/>
        </w:rPr>
        <w:t>5</w:t>
      </w:r>
      <w:r w:rsidR="00B1495D">
        <w:rPr>
          <w:rFonts w:ascii="Times New Roman" w:eastAsia="Times New Roman" w:hAnsi="Times New Roman" w:cs="Calibri"/>
          <w:color w:val="000000"/>
          <w:sz w:val="28"/>
          <w:szCs w:val="28"/>
          <w:lang w:eastAsia="ru-RU"/>
        </w:rPr>
        <w:t>8</w:t>
      </w:r>
      <w:r>
        <w:rPr>
          <w:rFonts w:ascii="Times New Roman" w:eastAsia="Times New Roman" w:hAnsi="Times New Roman" w:cs="Calibri"/>
          <w:color w:val="000000"/>
          <w:sz w:val="28"/>
          <w:szCs w:val="28"/>
          <w:lang w:eastAsia="ru-RU"/>
        </w:rPr>
        <w:t>.13.3. Несоответствия участника закрытой конкурентной закупки требованиям, установленным в документации о закрытой конкурентной закупке или извещении о закрытом запросе котировок</w:t>
      </w:r>
      <w:r>
        <w:rPr>
          <w:rFonts w:ascii="Times New Roman" w:eastAsia="Times New Roman" w:hAnsi="Times New Roman"/>
          <w:color w:val="000000"/>
          <w:sz w:val="28"/>
          <w:szCs w:val="28"/>
          <w:lang w:eastAsia="ru-RU"/>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s="Calibri"/>
          <w:color w:val="000000"/>
          <w:sz w:val="28"/>
          <w:szCs w:val="28"/>
          <w:lang w:eastAsia="ru-RU"/>
        </w:rPr>
        <w:t>5</w:t>
      </w:r>
      <w:r w:rsidR="00B1495D">
        <w:rPr>
          <w:rFonts w:ascii="Times New Roman" w:eastAsia="Times New Roman" w:hAnsi="Times New Roman" w:cs="Calibri"/>
          <w:color w:val="000000"/>
          <w:sz w:val="28"/>
          <w:szCs w:val="28"/>
          <w:lang w:eastAsia="ru-RU"/>
        </w:rPr>
        <w:t>8</w:t>
      </w:r>
      <w:r>
        <w:rPr>
          <w:rFonts w:ascii="Times New Roman" w:eastAsia="Times New Roman" w:hAnsi="Times New Roman" w:cs="Calibri"/>
          <w:color w:val="000000"/>
          <w:sz w:val="28"/>
          <w:szCs w:val="28"/>
          <w:lang w:eastAsia="ru-RU"/>
        </w:rPr>
        <w:t>.13.4. Н</w:t>
      </w:r>
      <w:r>
        <w:rPr>
          <w:rFonts w:ascii="Times New Roman" w:eastAsia="Times New Roman" w:hAnsi="Times New Roman"/>
          <w:color w:val="000000"/>
          <w:sz w:val="28"/>
          <w:szCs w:val="28"/>
          <w:lang w:eastAsia="ru-RU"/>
        </w:rPr>
        <w:t>евнесения или внесения участником</w:t>
      </w:r>
      <w:r>
        <w:rPr>
          <w:rFonts w:ascii="Times New Roman" w:eastAsia="Times New Roman" w:hAnsi="Times New Roman" w:cs="Calibri"/>
          <w:color w:val="000000"/>
          <w:sz w:val="28"/>
          <w:szCs w:val="28"/>
          <w:lang w:eastAsia="ru-RU"/>
        </w:rPr>
        <w:t xml:space="preserve"> закрытой конкурентной</w:t>
      </w:r>
      <w:r>
        <w:rPr>
          <w:rFonts w:ascii="Times New Roman" w:eastAsia="Times New Roman" w:hAnsi="Times New Roman"/>
          <w:color w:val="000000"/>
          <w:sz w:val="28"/>
          <w:szCs w:val="28"/>
          <w:lang w:eastAsia="ru-RU"/>
        </w:rPr>
        <w:t xml:space="preserve"> закупки денежных средств в качестве обеспечения заявки не в полном размере либо предоставления </w:t>
      </w:r>
      <w:r>
        <w:rPr>
          <w:rFonts w:ascii="Times New Roman" w:eastAsia="Times New Roman" w:hAnsi="Times New Roman"/>
          <w:sz w:val="28"/>
          <w:szCs w:val="28"/>
          <w:lang w:eastAsia="ru-RU"/>
        </w:rPr>
        <w:t>независимой гарантии</w:t>
      </w:r>
      <w:r>
        <w:rPr>
          <w:rFonts w:ascii="Times New Roman" w:eastAsia="Times New Roman" w:hAnsi="Times New Roman"/>
          <w:color w:val="000000"/>
          <w:sz w:val="28"/>
          <w:szCs w:val="28"/>
          <w:lang w:eastAsia="ru-RU"/>
        </w:rPr>
        <w:t xml:space="preserve"> на сумму менее установленной в документации о </w:t>
      </w:r>
      <w:r>
        <w:rPr>
          <w:rFonts w:ascii="Times New Roman" w:eastAsia="Times New Roman" w:hAnsi="Times New Roman" w:cs="Calibri"/>
          <w:color w:val="000000"/>
          <w:sz w:val="28"/>
          <w:szCs w:val="28"/>
          <w:lang w:eastAsia="ru-RU"/>
        </w:rPr>
        <w:t xml:space="preserve">закрытой конкурентной закупке или </w:t>
      </w:r>
      <w:r>
        <w:rPr>
          <w:rFonts w:ascii="Times New Roman" w:eastAsia="Times New Roman" w:hAnsi="Times New Roman"/>
          <w:color w:val="000000"/>
          <w:sz w:val="28"/>
          <w:szCs w:val="28"/>
          <w:lang w:eastAsia="ru-RU"/>
        </w:rPr>
        <w:t>в извещении о проведении закрытого запроса котировок, если такое требование обеспечения заявки установлено в такой документации и извещении;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.13.5. Подачи заявки с нарушением порядка подачи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.14. Протокол подведения итогов в закрытой конкурентной закупке должен содержать:</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дата подписания протокола;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время проведения рассмотрения и оценки (указание информации об оценке заявки не требуется в случае проведения закрытого аукциона и закрытого запроса котировок);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количество поданный заявок на участие в закрытой конкурентной закупке, а также время дата и время регистрации каждой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об участниках закрытой конкурентной закупки, заявки на участие в которой были рассмотрены;</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решение каждого члена Комиссии в отношении каждого участника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о допуске участника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к участию в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и признании его участником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или об отказе в допуске участника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к участию в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с обоснованием такого решения и с указанием положений настоящего Положения и документации о закрытой конкурентной закупке, извещения о проведении закрытого запроса котировок, которым не соответствует участник </w:t>
      </w:r>
      <w:r>
        <w:rPr>
          <w:rFonts w:ascii="Times New Roman" w:eastAsia="Times New Roman" w:hAnsi="Times New Roman" w:cs="Calibri"/>
          <w:color w:val="000000"/>
          <w:sz w:val="28"/>
          <w:szCs w:val="28"/>
          <w:lang w:eastAsia="ru-RU"/>
        </w:rPr>
        <w:t xml:space="preserve">закрытой конкурентной </w:t>
      </w:r>
      <w:r>
        <w:rPr>
          <w:rFonts w:ascii="Times New Roman" w:eastAsia="Times New Roman" w:hAnsi="Times New Roman" w:cs="Calibri"/>
          <w:color w:val="000000"/>
          <w:sz w:val="28"/>
          <w:szCs w:val="28"/>
          <w:lang w:eastAsia="ru-RU"/>
        </w:rPr>
        <w:lastRenderedPageBreak/>
        <w:t>закупки</w:t>
      </w:r>
      <w:r>
        <w:rPr>
          <w:rFonts w:ascii="Times New Roman" w:eastAsia="Times New Roman" w:hAnsi="Times New Roman"/>
          <w:color w:val="000000"/>
          <w:sz w:val="28"/>
          <w:szCs w:val="28"/>
          <w:lang w:eastAsia="ru-RU"/>
        </w:rPr>
        <w:t xml:space="preserve">, положений такой документации и извещения о проведении закрытого запроса котировок, которым не соответствует заявка на участие в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этого участника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положений такой заявки на участие в такой закупке, которые не соответствуют требованиям документации о закрытой конкурентной закупке, извещения о проведении закрытого запроса котировок;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порядок оценки заявок на участие в </w:t>
      </w:r>
      <w:r>
        <w:rPr>
          <w:rFonts w:ascii="Times New Roman" w:eastAsia="Times New Roman" w:hAnsi="Times New Roman" w:cs="Calibri"/>
          <w:color w:val="000000"/>
          <w:sz w:val="28"/>
          <w:szCs w:val="28"/>
          <w:lang w:eastAsia="ru-RU"/>
        </w:rPr>
        <w:t>закрытой конкурентной закупки (в случае проведения закрытого конкурса и закрытого запроса предложений);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присвоенные заявкам на участие в </w:t>
      </w:r>
      <w:r>
        <w:rPr>
          <w:rFonts w:ascii="Times New Roman" w:eastAsia="Times New Roman" w:hAnsi="Times New Roman" w:cs="Calibri"/>
          <w:color w:val="000000"/>
          <w:sz w:val="28"/>
          <w:szCs w:val="28"/>
          <w:lang w:eastAsia="ru-RU"/>
        </w:rPr>
        <w:t xml:space="preserve">закрытой конкурентной закупке </w:t>
      </w:r>
      <w:r>
        <w:rPr>
          <w:rFonts w:ascii="Times New Roman" w:eastAsia="Times New Roman" w:hAnsi="Times New Roman"/>
          <w:color w:val="000000"/>
          <w:sz w:val="28"/>
          <w:szCs w:val="28"/>
          <w:lang w:eastAsia="ru-RU"/>
        </w:rPr>
        <w:t xml:space="preserve">значения по каждому из предусмотренных критериев оценки заявок на участие в </w:t>
      </w:r>
      <w:r>
        <w:rPr>
          <w:rFonts w:ascii="Times New Roman" w:eastAsia="Times New Roman" w:hAnsi="Times New Roman" w:cs="Calibri"/>
          <w:color w:val="000000"/>
          <w:sz w:val="28"/>
          <w:szCs w:val="28"/>
          <w:lang w:eastAsia="ru-RU"/>
        </w:rPr>
        <w:t>закрытой конкурентной закупке (в случае проведения закрытого конкурса и закрытого запроса предложений)</w:t>
      </w:r>
      <w:r>
        <w:rPr>
          <w:rFonts w:ascii="Times New Roman" w:eastAsia="Times New Roman" w:hAnsi="Times New Roman"/>
          <w:color w:val="000000"/>
          <w:sz w:val="28"/>
          <w:szCs w:val="28"/>
          <w:lang w:eastAsia="ru-RU"/>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принятое на основании результатов оценки заявок на участие в закрытой конкурентной закупке решение о присвоении таким заявкам порядковых номеров </w:t>
      </w:r>
      <w:r>
        <w:rPr>
          <w:rFonts w:ascii="Times New Roman" w:eastAsia="Times New Roman" w:hAnsi="Times New Roman" w:cs="Calibri"/>
          <w:color w:val="000000"/>
          <w:sz w:val="28"/>
          <w:szCs w:val="28"/>
          <w:lang w:eastAsia="ru-RU"/>
        </w:rPr>
        <w:t>(в случае проведения закрытого конкурса и закрытого запроса предложений)</w:t>
      </w:r>
      <w:r>
        <w:rPr>
          <w:rFonts w:ascii="Times New Roman" w:eastAsia="Times New Roman" w:hAnsi="Times New Roman"/>
          <w:color w:val="000000"/>
          <w:sz w:val="28"/>
          <w:szCs w:val="28"/>
          <w:lang w:eastAsia="ru-RU"/>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наименование, фирменное наименование (при наличии), сведения о месте нахождения (для юридического лица), фамилия, имя, отчество (последнее при наличии), сведения о месте жительства (для физического лица) в отношении участников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заявкам на участие в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которых присвоены первый и второй номера;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информация о признании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несостоявшейся в случае, если она была признана таковой, с указанием причин признания </w:t>
      </w:r>
      <w:r>
        <w:rPr>
          <w:rFonts w:ascii="Times New Roman" w:eastAsia="Times New Roman" w:hAnsi="Times New Roman" w:cs="Calibri"/>
          <w:color w:val="000000"/>
          <w:sz w:val="28"/>
          <w:szCs w:val="28"/>
          <w:lang w:eastAsia="ru-RU"/>
        </w:rPr>
        <w:t>закрытой конкурентной закупки</w:t>
      </w:r>
      <w:r>
        <w:rPr>
          <w:rFonts w:ascii="Times New Roman" w:eastAsia="Times New Roman" w:hAnsi="Times New Roman"/>
          <w:color w:val="000000"/>
          <w:sz w:val="28"/>
          <w:szCs w:val="28"/>
          <w:lang w:eastAsia="ru-RU"/>
        </w:rPr>
        <w:t xml:space="preserve"> несостоявшейся.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.15. Заказчик составляет протокол, указанный в пункте 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.14 настоящего Положения, и после его подписания всеми присутствующими членами Комиссии направляет уведомление, содержащее информацию, предусмотренную абзацем 6, 8 пункта 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.14 настоящего Положения, в отношении заявки на участие в закрытой конкурентной закупке участника закупки, каждому участнику закупки, подавшему заявку.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.16. Заявка на участие в закрытом аукционе должна содержать документы, указанные в пунктах 3</w:t>
      </w:r>
      <w:r w:rsidR="00B1495D">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.4 и 3</w:t>
      </w:r>
      <w:r w:rsidR="00B1495D">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.7 раздела 3</w:t>
      </w:r>
      <w:r w:rsidR="00B1495D">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 xml:space="preserve"> настоящего Положения.  </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5</w:t>
      </w:r>
      <w:r w:rsidR="00B1495D">
        <w:rPr>
          <w:rFonts w:ascii="Times New Roman" w:hAnsi="Times New Roman"/>
          <w:sz w:val="28"/>
          <w:szCs w:val="28"/>
        </w:rPr>
        <w:t>8</w:t>
      </w:r>
      <w:r>
        <w:rPr>
          <w:rFonts w:ascii="Times New Roman" w:hAnsi="Times New Roman"/>
          <w:sz w:val="28"/>
          <w:szCs w:val="28"/>
        </w:rPr>
        <w:t>.17.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5</w:t>
      </w:r>
      <w:r w:rsidR="00B1495D">
        <w:rPr>
          <w:rFonts w:ascii="Times New Roman" w:hAnsi="Times New Roman"/>
          <w:sz w:val="28"/>
          <w:szCs w:val="28"/>
        </w:rPr>
        <w:t>8</w:t>
      </w:r>
      <w:r>
        <w:rPr>
          <w:rFonts w:ascii="Times New Roman" w:hAnsi="Times New Roman"/>
          <w:sz w:val="28"/>
          <w:szCs w:val="28"/>
        </w:rPr>
        <w:t>.18.</w:t>
      </w:r>
      <w:bookmarkStart w:id="25" w:name="Par13"/>
      <w:bookmarkEnd w:id="25"/>
      <w:r>
        <w:rPr>
          <w:rFonts w:ascii="Times New Roman" w:hAnsi="Times New Roman"/>
          <w:sz w:val="28"/>
          <w:szCs w:val="28"/>
        </w:rPr>
        <w:t xml:space="preserve"> По результатам рассмотрения заявок на участие в закрытом аукционе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Комиссии, в день окончания рассмотрения заявок на участие в закрытом аукционе. </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Указанный протокол должен содержать следующую информацию:</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дата подписания протокола;</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место, дата, время рассмотрения заявок;</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количество поданных заявок на участие в открытом аукционе, а также дата и время регистрации каждой такой заявки;</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информация об участниках открытого аукциона, заявки на участие в открытом аукционе которых были рассмотрены;</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решение каждого члена Комиссии в отношении каждого участника открытого аукциона о допуске участника открытого аукциона к участию в открытом аукционе и признании его участником открытого аукциона или об отказе в допуске участника открытого аукциона к участию в открытом аукционе с обоснованием такого решения и с указанием положений настоящего Положения и документации о закрытом аукционе, которым не соответствует участник открытого аукциона, положений документации о закрытом аукционе, которым не соответствует заявка на участие </w:t>
      </w:r>
      <w:r>
        <w:rPr>
          <w:rFonts w:ascii="Times New Roman" w:hAnsi="Times New Roman"/>
          <w:sz w:val="28"/>
          <w:szCs w:val="28"/>
        </w:rPr>
        <w:br/>
        <w:t>в открытом аукционе этого участника открытого аукциона, положений такой заявки на участие в открытом аукционе, которые не соответствуют требованиям документации о закрытом аукционе;</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5</w:t>
      </w:r>
      <w:r w:rsidR="00B1495D">
        <w:rPr>
          <w:rFonts w:ascii="Times New Roman" w:hAnsi="Times New Roman"/>
          <w:sz w:val="28"/>
          <w:szCs w:val="28"/>
        </w:rPr>
        <w:t>8</w:t>
      </w:r>
      <w:r>
        <w:rPr>
          <w:rFonts w:ascii="Times New Roman" w:hAnsi="Times New Roman"/>
          <w:sz w:val="28"/>
          <w:szCs w:val="28"/>
        </w:rPr>
        <w:t>.19.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Заказчиком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bookmarkStart w:id="26" w:name="Par17"/>
      <w:bookmarkEnd w:id="26"/>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5</w:t>
      </w:r>
      <w:r w:rsidR="00B1495D">
        <w:rPr>
          <w:rFonts w:ascii="Times New Roman" w:hAnsi="Times New Roman"/>
          <w:sz w:val="28"/>
          <w:szCs w:val="28"/>
        </w:rPr>
        <w:t>8</w:t>
      </w:r>
      <w:r>
        <w:rPr>
          <w:rFonts w:ascii="Times New Roman" w:hAnsi="Times New Roman"/>
          <w:sz w:val="28"/>
          <w:szCs w:val="28"/>
        </w:rPr>
        <w:t>.20.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.21. Закрытый аукцион проводится Заказчиком в присутствии членов Комиссии, участников закрытого аукциона или их представителей.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.22. «Шаг аукциона» устанавливается в размере 5 процентов начальной (максимальной) цены договора, указанной в приглашении принять участие в закрытом аукционе.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после троекратного объявления последнего предложения о цене договора ни один из участников закрытого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.23. Аукционист выбирается из числа членов Комиссии путем открытого голосования членов Комиссии большинством голосов.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.24. Закрытый аукцион проводится в следующем порядке: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.24.1. Комиссия непосредственно перед началом проведения закрытого аукциона регистрирует участников закрытого аукциона или их представителей. При регистрации участникам закрытого аукциона или их представителям выдаются пронумерованные карточки (далее - карточки);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.24.2. Аукционист начинает закрытый аукцион с объявления начала проведения закрытого аукциона, наименования объекта закупки, начальной </w:t>
      </w:r>
      <w:r>
        <w:rPr>
          <w:rFonts w:ascii="Times New Roman" w:eastAsia="Times New Roman" w:hAnsi="Times New Roman"/>
          <w:color w:val="000000"/>
          <w:sz w:val="28"/>
          <w:szCs w:val="28"/>
          <w:lang w:eastAsia="ru-RU"/>
        </w:rPr>
        <w:lastRenderedPageBreak/>
        <w:t>(максимальной) цены договора, «шага аукциона», а также с обращения к участникам закрытого аукциона или их представителям заявлять свои предложения о цене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.24.3. Участник закрытого аукциона или его представитель после объявления аукционистом начальной (максимальной) цены договора и цены договора, сниженной на «шаг аукциона» в соответствии с пунктом 59.22 настоящего Положения, поднимает карточку в случае, если он согласен заключить договор по объявленной цене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.24.4.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договора и цены договора, сниженной на «шаг аукциона», а также новую цену договора, сниженную на «шаг аукциона» в соответствии с пунктом 59.22 настоящего Положения, и «шаг аукциона», на который снижается цена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.24.5. Закрытый аукцион считается оконченным, если после троекратного объявления аукционистом цены договора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последнее и предпоследнее предложения о цене договора, номер карточки, наименование победителя такого аукциона и наименование участника </w:t>
      </w:r>
      <w:r>
        <w:rPr>
          <w:rFonts w:ascii="Times New Roman" w:eastAsia="Times New Roman" w:hAnsi="Times New Roman"/>
          <w:color w:val="000000"/>
          <w:sz w:val="28"/>
          <w:szCs w:val="28"/>
          <w:lang w:eastAsia="ru-RU"/>
        </w:rPr>
        <w:br/>
        <w:t>такого аукциона, который сделал предпоследнее предложение о цене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.25. Победителем закрытого аукциона признается участник такого аукциона, предложивший наиболее низкую цену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.26. При проведении закрытого аукциона заказчик в обязательном порядке ведет протокол закрытого аукциона, в котором должны содержаться информация: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 месте, дате и времени проведения закрытого аукциона,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об участниках закрытого аукциона,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начальная (максимальная) цена договора, последнее и предпоследнее предложения о цене договора,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наименование и место нахождения (для юридического лица), фамилия, имя, отчество (при наличии), место жительства (для физического лица), почтовый адрес победителя закрытого аукциона и участника такого аукциона, который сделал предпоследнее предложение о цене договора.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Протокол закрытого аукциона подписывается Заказчиком, всеми присутствующими членами Комиссии в день проведения закрытого аукциона.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.27. Протокол, указанный в пунктах 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.14, 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.26 настоящего Положения,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договора, в который включается цена договора, предложенная победителем закрытого аукциона.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.28. Заявка на участие в закрытом запросе предложений должна содержать документы, указанные в пунктах 5</w:t>
      </w:r>
      <w:r w:rsidR="00B1495D">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.3,5</w:t>
      </w:r>
      <w:r w:rsidR="00B1495D">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.5 и 5</w:t>
      </w:r>
      <w:r w:rsidR="00B1495D">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.8 раздела 5</w:t>
      </w:r>
      <w:r w:rsidR="00B1495D">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lastRenderedPageBreak/>
        <w:t xml:space="preserve">настоящего Положения.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r w:rsidR="00B1495D">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.29.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w:t>
      </w:r>
      <w:r>
        <w:rPr>
          <w:rFonts w:ascii="Times New Roman" w:eastAsia="Times New Roman" w:hAnsi="Times New Roman"/>
          <w:color w:val="000000"/>
          <w:sz w:val="28"/>
          <w:szCs w:val="28"/>
          <w:lang w:eastAsia="ru-RU"/>
        </w:rPr>
        <w:br/>
        <w:t>и порядок аккредитации на таких электронных площадках определяет Правительство Российской Федерации.</w:t>
      </w:r>
    </w:p>
    <w:p w:rsidR="009A06F2" w:rsidRDefault="009A06F2">
      <w:pPr>
        <w:widowControl w:val="0"/>
        <w:autoSpaceDE w:val="0"/>
        <w:autoSpaceDN w:val="0"/>
        <w:spacing w:after="0" w:line="240" w:lineRule="auto"/>
        <w:jc w:val="center"/>
        <w:rPr>
          <w:rFonts w:ascii="Times New Roman" w:eastAsia="Times New Roman" w:hAnsi="Times New Roman"/>
          <w:color w:val="000000"/>
          <w:sz w:val="28"/>
          <w:szCs w:val="28"/>
          <w:lang w:eastAsia="ru-RU"/>
        </w:rPr>
      </w:pPr>
    </w:p>
    <w:p w:rsidR="00DB6065" w:rsidRPr="004E6C3E" w:rsidRDefault="00B1495D">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bookmarkStart w:id="27" w:name="P1093"/>
      <w:bookmarkEnd w:id="27"/>
      <w:r w:rsidRPr="004E6C3E">
        <w:rPr>
          <w:rFonts w:ascii="Times New Roman" w:eastAsia="Times New Roman" w:hAnsi="Times New Roman"/>
          <w:b/>
          <w:color w:val="000000"/>
          <w:sz w:val="28"/>
          <w:szCs w:val="28"/>
          <w:lang w:eastAsia="ru-RU"/>
        </w:rPr>
        <w:t>59</w:t>
      </w:r>
      <w:r w:rsidR="00671777" w:rsidRPr="004E6C3E">
        <w:rPr>
          <w:rFonts w:ascii="Times New Roman" w:eastAsia="Times New Roman" w:hAnsi="Times New Roman"/>
          <w:b/>
          <w:color w:val="000000"/>
          <w:sz w:val="28"/>
          <w:szCs w:val="28"/>
          <w:lang w:eastAsia="ru-RU"/>
        </w:rPr>
        <w:t>. Закупка у единственного поставщика (исполнителя, подрядчика)</w:t>
      </w:r>
    </w:p>
    <w:p w:rsidR="00DB6065" w:rsidRPr="004E6C3E"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28" w:name="P1243"/>
      <w:bookmarkEnd w:id="28"/>
      <w:r w:rsidRPr="004E6C3E">
        <w:rPr>
          <w:rFonts w:ascii="Times New Roman" w:eastAsia="Times New Roman" w:hAnsi="Times New Roman"/>
          <w:color w:val="000000"/>
          <w:sz w:val="28"/>
          <w:szCs w:val="28"/>
          <w:lang w:eastAsia="ru-RU"/>
        </w:rPr>
        <w:t>59</w:t>
      </w:r>
      <w:r w:rsidR="00671777" w:rsidRPr="004E6C3E">
        <w:rPr>
          <w:rFonts w:ascii="Times New Roman" w:eastAsia="Times New Roman" w:hAnsi="Times New Roman"/>
          <w:color w:val="000000"/>
          <w:sz w:val="28"/>
          <w:szCs w:val="28"/>
          <w:lang w:eastAsia="ru-RU"/>
        </w:rPr>
        <w:t>.1. Закупка у единственного поставщика (исполнителя, подрядчика) осуществляется Заказчиком в случае, если:</w:t>
      </w:r>
    </w:p>
    <w:p w:rsidR="00DB6065" w:rsidRDefault="00B1495D">
      <w:pPr>
        <w:autoSpaceDE w:val="0"/>
        <w:autoSpaceDN w:val="0"/>
        <w:adjustRightInd w:val="0"/>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59</w:t>
      </w:r>
      <w:r w:rsidR="00671777" w:rsidRPr="004E6C3E">
        <w:rPr>
          <w:rFonts w:ascii="Times New Roman" w:hAnsi="Times New Roman"/>
          <w:color w:val="000000"/>
          <w:sz w:val="28"/>
          <w:szCs w:val="28"/>
        </w:rPr>
        <w:t>.1.</w:t>
      </w:r>
      <w:r w:rsidRPr="004E6C3E">
        <w:rPr>
          <w:rFonts w:ascii="Times New Roman" w:hAnsi="Times New Roman"/>
          <w:color w:val="000000"/>
          <w:sz w:val="28"/>
          <w:szCs w:val="28"/>
        </w:rPr>
        <w:t>1</w:t>
      </w:r>
      <w:r w:rsidR="00671777" w:rsidRPr="004E6C3E">
        <w:rPr>
          <w:rFonts w:ascii="Times New Roman" w:hAnsi="Times New Roman"/>
          <w:color w:val="000000"/>
          <w:sz w:val="28"/>
          <w:szCs w:val="28"/>
        </w:rPr>
        <w:t xml:space="preserve">. </w:t>
      </w:r>
      <w:r w:rsidR="00671777" w:rsidRPr="0028367D">
        <w:rPr>
          <w:rFonts w:ascii="Times New Roman" w:hAnsi="Times New Roman"/>
          <w:color w:val="000000"/>
          <w:sz w:val="28"/>
          <w:szCs w:val="28"/>
          <w:highlight w:val="yellow"/>
        </w:rPr>
        <w:t>Осуществляется закупка товара</w:t>
      </w:r>
      <w:r w:rsidRPr="0028367D">
        <w:rPr>
          <w:rFonts w:ascii="Times New Roman" w:hAnsi="Times New Roman"/>
          <w:color w:val="000000"/>
          <w:sz w:val="28"/>
          <w:szCs w:val="28"/>
          <w:highlight w:val="yellow"/>
        </w:rPr>
        <w:t xml:space="preserve">, работы или услуги </w:t>
      </w:r>
      <w:r w:rsidR="00671777" w:rsidRPr="0028367D">
        <w:rPr>
          <w:rFonts w:ascii="Times New Roman" w:hAnsi="Times New Roman"/>
          <w:color w:val="000000"/>
          <w:sz w:val="28"/>
          <w:szCs w:val="28"/>
          <w:highlight w:val="yellow"/>
        </w:rPr>
        <w:t>образовательной орг</w:t>
      </w:r>
      <w:r w:rsidRPr="0028367D">
        <w:rPr>
          <w:rFonts w:ascii="Times New Roman" w:hAnsi="Times New Roman"/>
          <w:color w:val="000000"/>
          <w:sz w:val="28"/>
          <w:szCs w:val="28"/>
          <w:highlight w:val="yellow"/>
        </w:rPr>
        <w:t>анизацией,</w:t>
      </w:r>
      <w:r w:rsidR="00671777" w:rsidRPr="0028367D">
        <w:rPr>
          <w:rFonts w:ascii="Times New Roman" w:hAnsi="Times New Roman"/>
          <w:color w:val="000000"/>
          <w:sz w:val="28"/>
          <w:szCs w:val="28"/>
          <w:highlight w:val="yellow"/>
        </w:rPr>
        <w:t xml:space="preserve">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w:t>
      </w:r>
      <w:r w:rsidR="00671777" w:rsidRPr="004E6C3E">
        <w:rPr>
          <w:rFonts w:ascii="Times New Roman" w:hAnsi="Times New Roman"/>
          <w:color w:val="000000"/>
          <w:sz w:val="28"/>
          <w:szCs w:val="28"/>
        </w:rPr>
        <w:t xml:space="preserve"> не превышающую </w:t>
      </w:r>
      <w:r w:rsidR="00F01342" w:rsidRPr="004E6C3E">
        <w:rPr>
          <w:rFonts w:ascii="Times New Roman" w:hAnsi="Times New Roman"/>
          <w:color w:val="000000"/>
          <w:sz w:val="28"/>
          <w:szCs w:val="28"/>
        </w:rPr>
        <w:t>10</w:t>
      </w:r>
      <w:r w:rsidRPr="004E6C3E">
        <w:rPr>
          <w:rFonts w:ascii="Times New Roman" w:hAnsi="Times New Roman"/>
          <w:color w:val="000000"/>
          <w:sz w:val="28"/>
          <w:szCs w:val="28"/>
        </w:rPr>
        <w:t>00 тыс. рублей.</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2</w:t>
      </w:r>
      <w:r w:rsidR="00671777">
        <w:rPr>
          <w:rFonts w:ascii="Times New Roman" w:eastAsia="Times New Roman" w:hAnsi="Times New Roman"/>
          <w:color w:val="000000"/>
          <w:sz w:val="28"/>
          <w:szCs w:val="28"/>
          <w:lang w:eastAsia="ru-RU"/>
        </w:rPr>
        <w:t>. Поставка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 147-ФЗ «О естественных монополиях».</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3</w:t>
      </w:r>
      <w:r w:rsidR="00671777">
        <w:rPr>
          <w:rFonts w:ascii="Times New Roman" w:eastAsia="Times New Roman" w:hAnsi="Times New Roman"/>
          <w:color w:val="000000"/>
          <w:sz w:val="28"/>
          <w:szCs w:val="28"/>
          <w:lang w:eastAsia="ru-RU"/>
        </w:rPr>
        <w:t>. Предметом закупки является оказание услуг в сфере водоснабжения, электроснабжения,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в том числе к сетям газораспределения и электрическим сетям по регулируемым в соответствии с законодательством ценам (тарифам).</w:t>
      </w:r>
    </w:p>
    <w:p w:rsidR="00DB6065" w:rsidRDefault="00B1495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59</w:t>
      </w:r>
      <w:r w:rsidR="00671777">
        <w:rPr>
          <w:rFonts w:ascii="Times New Roman" w:hAnsi="Times New Roman"/>
          <w:color w:val="000000"/>
          <w:sz w:val="28"/>
          <w:szCs w:val="28"/>
        </w:rPr>
        <w:t>.1.</w:t>
      </w:r>
      <w:r>
        <w:rPr>
          <w:rFonts w:ascii="Times New Roman" w:hAnsi="Times New Roman"/>
          <w:color w:val="000000"/>
          <w:sz w:val="28"/>
          <w:szCs w:val="28"/>
        </w:rPr>
        <w:t>3</w:t>
      </w:r>
      <w:r w:rsidR="00671777">
        <w:rPr>
          <w:rFonts w:ascii="Times New Roman" w:hAnsi="Times New Roman"/>
          <w:color w:val="000000"/>
          <w:sz w:val="28"/>
          <w:szCs w:val="28"/>
        </w:rPr>
        <w:t>. Заключается договор на оказание услуг по обращению с твердыми коммунальными отходами с региональным оператором по обращению с твердыми коммунальными отходами.</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4</w:t>
      </w:r>
      <w:r w:rsidR="00671777">
        <w:rPr>
          <w:rFonts w:ascii="Times New Roman" w:eastAsia="Times New Roman" w:hAnsi="Times New Roman"/>
          <w:color w:val="000000"/>
          <w:sz w:val="28"/>
          <w:szCs w:val="28"/>
          <w:lang w:eastAsia="ru-RU"/>
        </w:rPr>
        <w:t>. Заключается договор энергоснабжения или купли-продажи (поставки) электрической энергии (мощности) с гарантирующим поставщиком.</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5</w:t>
      </w:r>
      <w:r w:rsidR="00671777">
        <w:rPr>
          <w:rFonts w:ascii="Times New Roman" w:eastAsia="Times New Roman" w:hAnsi="Times New Roman"/>
          <w:color w:val="000000"/>
          <w:sz w:val="28"/>
          <w:szCs w:val="28"/>
          <w:lang w:eastAsia="ru-RU"/>
        </w:rPr>
        <w:t>. Закупаемые товары (работы, услуги) могут быть поставлены (выполнены, оказаны) только конкретным поставщиком (исполнителем, подрядчиком), при условии, что на функционирующем рынке не существует равноценной замены закупаемых товаров (работ, услуг), при наличии соответствующего документального подтверждения.</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6</w:t>
      </w:r>
      <w:r w:rsidR="00671777">
        <w:rPr>
          <w:rFonts w:ascii="Times New Roman" w:eastAsia="Times New Roman" w:hAnsi="Times New Roman"/>
          <w:color w:val="000000"/>
          <w:sz w:val="28"/>
          <w:szCs w:val="28"/>
          <w:lang w:eastAsia="ru-RU"/>
        </w:rPr>
        <w:t>. Осуществление расчетов за коммунальные и прочие услуги, осуществляемые оператором расчетов, в том числе модельным.</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7</w:t>
      </w:r>
      <w:r w:rsidR="00671777">
        <w:rPr>
          <w:rFonts w:ascii="Times New Roman" w:eastAsia="Times New Roman" w:hAnsi="Times New Roman"/>
          <w:color w:val="000000"/>
          <w:sz w:val="28"/>
          <w:szCs w:val="28"/>
          <w:lang w:eastAsia="ru-RU"/>
        </w:rPr>
        <w:t xml:space="preserve">. Возникла потребность в определенных товарах, работах, услугах вследствие непреодолимой силы, чрезвычайной ситуации, аварийной ситуации, которая повлекла или может повлечь угрозу жизни и здоровью людей и (или) повреждение (уничтожение) имущества третьих лиц, а также необходимости безопасной эксплуатации (восстановления) опасных производственных объектов или срочного медицинского вмешательства, в связи с чем применение иных способов осуществления закупок, требующих затрат времени, нецелесообразно. Заказчик вправе заключить в соответствии </w:t>
      </w:r>
      <w:r w:rsidR="00671777">
        <w:rPr>
          <w:rFonts w:ascii="Times New Roman" w:eastAsia="Times New Roman" w:hAnsi="Times New Roman"/>
          <w:color w:val="000000"/>
          <w:sz w:val="28"/>
          <w:szCs w:val="28"/>
          <w:lang w:eastAsia="ru-RU"/>
        </w:rPr>
        <w:lastRenderedPageBreak/>
        <w:t>с настоящим пунктом договор на поставку товаров, выполнение работ, оказание услуг в количестве, объеме, необходимых для ликвидации последствий непреодолимой силы, чрезвычайной ситуации, аварийной ситуации, которая повлекла или может повлечь угрозу жизни и здоровью людей и (или) повреждение (уничтожение) имущества третьих лиц, а также для безопасной эксплуатации (восстановления) опасных производственных объектов или оказания срочной медицинской помощи.</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8</w:t>
      </w:r>
      <w:r w:rsidR="00671777">
        <w:rPr>
          <w:rFonts w:ascii="Times New Roman" w:eastAsia="Times New Roman" w:hAnsi="Times New Roman"/>
          <w:color w:val="000000"/>
          <w:sz w:val="28"/>
          <w:szCs w:val="28"/>
          <w:lang w:eastAsia="ru-RU"/>
        </w:rPr>
        <w:t xml:space="preserve">.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w:t>
      </w:r>
      <w:r w:rsidR="00F01342">
        <w:rPr>
          <w:rFonts w:ascii="Times New Roman" w:eastAsia="Times New Roman" w:hAnsi="Times New Roman"/>
          <w:color w:val="000000"/>
          <w:sz w:val="28"/>
          <w:szCs w:val="28"/>
          <w:lang w:eastAsia="ru-RU"/>
        </w:rPr>
        <w:t xml:space="preserve">им </w:t>
      </w:r>
      <w:r w:rsidR="00671777">
        <w:rPr>
          <w:rFonts w:ascii="Times New Roman" w:eastAsia="Times New Roman" w:hAnsi="Times New Roman"/>
          <w:color w:val="000000"/>
          <w:sz w:val="28"/>
          <w:szCs w:val="28"/>
          <w:lang w:eastAsia="ru-RU"/>
        </w:rPr>
        <w:t xml:space="preserve"> муницип</w:t>
      </w:r>
      <w:r w:rsidR="00F01342">
        <w:rPr>
          <w:rFonts w:ascii="Times New Roman" w:eastAsia="Times New Roman" w:hAnsi="Times New Roman"/>
          <w:color w:val="000000"/>
          <w:sz w:val="28"/>
          <w:szCs w:val="28"/>
          <w:lang w:eastAsia="ru-RU"/>
        </w:rPr>
        <w:t xml:space="preserve">альными учреждениями, </w:t>
      </w:r>
      <w:r w:rsidR="00671777">
        <w:rPr>
          <w:rFonts w:ascii="Times New Roman" w:eastAsia="Times New Roman" w:hAnsi="Times New Roman"/>
          <w:color w:val="000000"/>
          <w:sz w:val="28"/>
          <w:szCs w:val="28"/>
          <w:lang w:eastAsia="ru-RU"/>
        </w:rPr>
        <w:t xml:space="preserve"> муниципальными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нормативными правовыми актами муниципального образования.</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9</w:t>
      </w:r>
      <w:r w:rsidR="00671777">
        <w:rPr>
          <w:rFonts w:ascii="Times New Roman" w:eastAsia="Times New Roman" w:hAnsi="Times New Roman"/>
          <w:color w:val="000000"/>
          <w:sz w:val="28"/>
          <w:szCs w:val="28"/>
          <w:lang w:eastAsia="ru-RU"/>
        </w:rPr>
        <w:t xml:space="preserve">. Возникла необходимость в выполнении работ по мобилизационной подготовке. </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.1.1</w:t>
      </w:r>
      <w:r>
        <w:rPr>
          <w:rFonts w:ascii="Times New Roman" w:eastAsia="Times New Roman" w:hAnsi="Times New Roman"/>
          <w:color w:val="000000"/>
          <w:sz w:val="28"/>
          <w:szCs w:val="28"/>
          <w:lang w:eastAsia="ru-RU"/>
        </w:rPr>
        <w:t>0</w:t>
      </w:r>
      <w:r w:rsidR="00671777">
        <w:rPr>
          <w:rFonts w:ascii="Times New Roman" w:eastAsia="Times New Roman" w:hAnsi="Times New Roman"/>
          <w:color w:val="000000"/>
          <w:sz w:val="28"/>
          <w:szCs w:val="28"/>
          <w:lang w:eastAsia="ru-RU"/>
        </w:rPr>
        <w:t>. Осуществляется заключение договоров, направленных на выполнение срочных мероприятий по результатам экспертиз промышленной безопасности.</w:t>
      </w:r>
    </w:p>
    <w:p w:rsidR="00DB6065" w:rsidRDefault="00B1495D">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59</w:t>
      </w:r>
      <w:r w:rsidR="00671777">
        <w:rPr>
          <w:rFonts w:ascii="Times New Roman" w:hAnsi="Times New Roman"/>
          <w:color w:val="000000"/>
          <w:sz w:val="28"/>
          <w:szCs w:val="28"/>
        </w:rPr>
        <w:t>.1.1</w:t>
      </w:r>
      <w:r>
        <w:rPr>
          <w:rFonts w:ascii="Times New Roman" w:hAnsi="Times New Roman"/>
          <w:color w:val="000000"/>
          <w:sz w:val="28"/>
          <w:szCs w:val="28"/>
        </w:rPr>
        <w:t>1</w:t>
      </w:r>
      <w:r w:rsidR="00671777">
        <w:rPr>
          <w:rFonts w:ascii="Times New Roman" w:hAnsi="Times New Roman"/>
          <w:color w:val="000000"/>
          <w:sz w:val="28"/>
          <w:szCs w:val="28"/>
        </w:rPr>
        <w:t xml:space="preserve">. Осуществляется </w:t>
      </w:r>
      <w:r w:rsidR="00671777">
        <w:rPr>
          <w:rFonts w:ascii="Times New Roman" w:eastAsia="Times New Roman" w:hAnsi="Times New Roman"/>
          <w:color w:val="000000"/>
          <w:sz w:val="28"/>
          <w:szCs w:val="28"/>
          <w:lang w:eastAsia="ru-RU"/>
        </w:rPr>
        <w:t>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заказчика, прав на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.1.1</w:t>
      </w:r>
      <w:r>
        <w:rPr>
          <w:rFonts w:ascii="Times New Roman" w:eastAsia="Times New Roman" w:hAnsi="Times New Roman"/>
          <w:color w:val="000000"/>
          <w:sz w:val="28"/>
          <w:szCs w:val="28"/>
          <w:lang w:eastAsia="ru-RU"/>
        </w:rPr>
        <w:t>2</w:t>
      </w:r>
      <w:r w:rsidR="00671777">
        <w:rPr>
          <w:rFonts w:ascii="Times New Roman" w:eastAsia="Times New Roman" w:hAnsi="Times New Roman"/>
          <w:color w:val="000000"/>
          <w:sz w:val="28"/>
          <w:szCs w:val="28"/>
          <w:lang w:eastAsia="ru-RU"/>
        </w:rPr>
        <w:t>. Осуществляется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.1.1</w:t>
      </w:r>
      <w:r>
        <w:rPr>
          <w:rFonts w:ascii="Times New Roman" w:eastAsia="Times New Roman" w:hAnsi="Times New Roman"/>
          <w:color w:val="000000"/>
          <w:sz w:val="28"/>
          <w:szCs w:val="28"/>
          <w:lang w:eastAsia="ru-RU"/>
        </w:rPr>
        <w:t>3</w:t>
      </w:r>
      <w:r w:rsidR="00671777">
        <w:rPr>
          <w:rFonts w:ascii="Times New Roman" w:eastAsia="Times New Roman" w:hAnsi="Times New Roman"/>
          <w:color w:val="000000"/>
          <w:sz w:val="28"/>
          <w:szCs w:val="28"/>
          <w:lang w:eastAsia="ru-RU"/>
        </w:rPr>
        <w:t>. Возникла необходимость заключения лицензионного соглашения с аккредитованными организациями по охране авторского и смежных прав на коллективной основе, предусматривающего выплату лицензионного вознаграждения за использование произведений литературы и искусства, исполнений и фонограмм.</w:t>
      </w:r>
    </w:p>
    <w:p w:rsidR="00DB6065" w:rsidRDefault="00B1495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59</w:t>
      </w:r>
      <w:r w:rsidR="00671777">
        <w:rPr>
          <w:rFonts w:ascii="Times New Roman" w:hAnsi="Times New Roman"/>
          <w:color w:val="000000"/>
          <w:sz w:val="28"/>
          <w:szCs w:val="28"/>
        </w:rPr>
        <w:t>.1.1</w:t>
      </w:r>
      <w:r>
        <w:rPr>
          <w:rFonts w:ascii="Times New Roman" w:hAnsi="Times New Roman"/>
          <w:color w:val="000000"/>
          <w:sz w:val="28"/>
          <w:szCs w:val="28"/>
        </w:rPr>
        <w:t>4</w:t>
      </w:r>
      <w:r w:rsidR="00671777">
        <w:rPr>
          <w:rFonts w:ascii="Times New Roman" w:hAnsi="Times New Roman"/>
          <w:color w:val="000000"/>
          <w:sz w:val="28"/>
          <w:szCs w:val="28"/>
        </w:rPr>
        <w:t xml:space="preserve">. Осуществляется закупка услуг, связанных с распространением билетов (абонементов): заключаются агентские договоры, договоры на реализацию (данный пункт применяется,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 зоопарк, планетарий, парк культуры </w:t>
      </w:r>
      <w:r w:rsidR="00671777">
        <w:rPr>
          <w:rFonts w:ascii="Times New Roman" w:hAnsi="Times New Roman"/>
          <w:color w:val="000000"/>
          <w:sz w:val="28"/>
          <w:szCs w:val="28"/>
        </w:rPr>
        <w:lastRenderedPageBreak/>
        <w:t>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.1.1</w:t>
      </w:r>
      <w:r>
        <w:rPr>
          <w:rFonts w:ascii="Times New Roman" w:eastAsia="Times New Roman" w:hAnsi="Times New Roman"/>
          <w:color w:val="000000"/>
          <w:sz w:val="28"/>
          <w:szCs w:val="28"/>
          <w:lang w:eastAsia="ru-RU"/>
        </w:rPr>
        <w:t>5</w:t>
      </w:r>
      <w:r w:rsidR="00671777">
        <w:rPr>
          <w:rFonts w:ascii="Times New Roman" w:eastAsia="Times New Roman" w:hAnsi="Times New Roman"/>
          <w:color w:val="000000"/>
          <w:sz w:val="28"/>
          <w:szCs w:val="28"/>
          <w:lang w:eastAsia="ru-RU"/>
        </w:rPr>
        <w:t>. Осуществляется закупка у автора, правообладателя и (или) его представителей прав на результат интеллектуальной деятельности и (или) на средство индивидуализации, в том числе прав на доменные имена.</w:t>
      </w:r>
    </w:p>
    <w:p w:rsidR="00DB6065" w:rsidRDefault="00B1495D">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59</w:t>
      </w:r>
      <w:r w:rsidR="00671777">
        <w:rPr>
          <w:rFonts w:ascii="Times New Roman" w:hAnsi="Times New Roman"/>
          <w:color w:val="000000"/>
          <w:sz w:val="28"/>
          <w:szCs w:val="28"/>
        </w:rPr>
        <w:t>.1.</w:t>
      </w:r>
      <w:r w:rsidR="000507D5">
        <w:rPr>
          <w:rFonts w:ascii="Times New Roman" w:hAnsi="Times New Roman"/>
          <w:color w:val="000000"/>
          <w:sz w:val="28"/>
          <w:szCs w:val="28"/>
        </w:rPr>
        <w:t>1</w:t>
      </w:r>
      <w:r>
        <w:rPr>
          <w:rFonts w:ascii="Times New Roman" w:hAnsi="Times New Roman"/>
          <w:color w:val="000000"/>
          <w:sz w:val="28"/>
          <w:szCs w:val="28"/>
        </w:rPr>
        <w:t>6</w:t>
      </w:r>
      <w:r w:rsidR="00671777">
        <w:rPr>
          <w:rFonts w:ascii="Times New Roman" w:hAnsi="Times New Roman"/>
          <w:color w:val="000000"/>
          <w:sz w:val="28"/>
          <w:szCs w:val="28"/>
        </w:rPr>
        <w:t>. Заключается договор либо приобретаются билеты и абонементы на посещение зоопарка, театра, кинотеатра, концерта, цирка, музея, выставки, театрально-зрелищных, культурно-просветительских и зрелищно-развлекательных мероприятий или спортивного мероприятия, экскурсионных билетов и путевок.</w:t>
      </w:r>
    </w:p>
    <w:p w:rsidR="00DB6065" w:rsidRDefault="00B1495D">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59</w:t>
      </w:r>
      <w:r w:rsidR="00671777">
        <w:rPr>
          <w:rFonts w:ascii="Times New Roman" w:hAnsi="Times New Roman"/>
          <w:color w:val="000000"/>
          <w:sz w:val="28"/>
          <w:szCs w:val="28"/>
        </w:rPr>
        <w:t>.1.</w:t>
      </w:r>
      <w:r w:rsidR="000507D5">
        <w:rPr>
          <w:rFonts w:ascii="Times New Roman" w:hAnsi="Times New Roman"/>
          <w:color w:val="000000"/>
          <w:sz w:val="28"/>
          <w:szCs w:val="28"/>
        </w:rPr>
        <w:t>1</w:t>
      </w:r>
      <w:r>
        <w:rPr>
          <w:rFonts w:ascii="Times New Roman" w:hAnsi="Times New Roman"/>
          <w:color w:val="000000"/>
          <w:sz w:val="28"/>
          <w:szCs w:val="28"/>
        </w:rPr>
        <w:t>7</w:t>
      </w:r>
      <w:r w:rsidR="00671777">
        <w:rPr>
          <w:rFonts w:ascii="Times New Roman" w:hAnsi="Times New Roman"/>
          <w:color w:val="000000"/>
          <w:sz w:val="28"/>
          <w:szCs w:val="28"/>
        </w:rPr>
        <w:t>.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18</w:t>
      </w:r>
      <w:r w:rsidR="00671777">
        <w:rPr>
          <w:rFonts w:ascii="Times New Roman" w:eastAsia="Times New Roman" w:hAnsi="Times New Roman"/>
          <w:color w:val="000000"/>
          <w:sz w:val="28"/>
          <w:szCs w:val="28"/>
          <w:lang w:eastAsia="ru-RU"/>
        </w:rPr>
        <w:t>. Осуществляется закупка услуг, связанных с организацией участия в выставках, форумах, фестивалях, семинарах, тренингах, конференциях, совещаниях, спортивных мероприятиях, спортивно-тренировочных сборах, конкурсах по отраслевой специфике Заказчика.</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19</w:t>
      </w:r>
      <w:r w:rsidR="00671777">
        <w:rPr>
          <w:rFonts w:ascii="Times New Roman" w:eastAsia="Times New Roman" w:hAnsi="Times New Roman"/>
          <w:color w:val="000000"/>
          <w:sz w:val="28"/>
          <w:szCs w:val="28"/>
          <w:lang w:eastAsia="ru-RU"/>
        </w:rPr>
        <w:t>. Осуществляется закупка услуг, связанных с обеспечением визитов делегаций (гостиничное, транспортное обслуживание, обеспечение питания, услуги связи, услуги по письменному и устному переводу) по отраслевой специфике Заказчика.</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.1.2</w:t>
      </w:r>
      <w:r>
        <w:rPr>
          <w:rFonts w:ascii="Times New Roman" w:eastAsia="Times New Roman" w:hAnsi="Times New Roman"/>
          <w:color w:val="000000"/>
          <w:sz w:val="28"/>
          <w:szCs w:val="28"/>
          <w:lang w:eastAsia="ru-RU"/>
        </w:rPr>
        <w:t>0</w:t>
      </w:r>
      <w:r w:rsidR="00671777">
        <w:rPr>
          <w:rFonts w:ascii="Times New Roman" w:eastAsia="Times New Roman" w:hAnsi="Times New Roman"/>
          <w:color w:val="000000"/>
          <w:sz w:val="28"/>
          <w:szCs w:val="28"/>
          <w:lang w:eastAsia="ru-RU"/>
        </w:rPr>
        <w:t>. Осуществляется закупка преподавательских, тренерских услуг, услуг экспертов</w:t>
      </w:r>
      <w:r w:rsidR="000507D5">
        <w:rPr>
          <w:rFonts w:ascii="Times New Roman" w:eastAsia="Times New Roman" w:hAnsi="Times New Roman"/>
          <w:color w:val="000000"/>
          <w:sz w:val="28"/>
          <w:szCs w:val="28"/>
          <w:lang w:eastAsia="ru-RU"/>
        </w:rPr>
        <w:t xml:space="preserve">, </w:t>
      </w:r>
      <w:r w:rsidR="00671777">
        <w:rPr>
          <w:rFonts w:ascii="Times New Roman" w:eastAsia="Times New Roman" w:hAnsi="Times New Roman"/>
          <w:color w:val="000000"/>
          <w:sz w:val="28"/>
          <w:szCs w:val="28"/>
          <w:lang w:eastAsia="ru-RU"/>
        </w:rPr>
        <w:t xml:space="preserve"> оказываемых физическими лицами.</w:t>
      </w:r>
    </w:p>
    <w:p w:rsidR="00DB6065" w:rsidRDefault="00B1495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.1.2</w:t>
      </w:r>
      <w:r>
        <w:rPr>
          <w:rFonts w:ascii="Times New Roman" w:eastAsia="Times New Roman" w:hAnsi="Times New Roman"/>
          <w:color w:val="000000"/>
          <w:sz w:val="28"/>
          <w:szCs w:val="28"/>
          <w:lang w:eastAsia="ru-RU"/>
        </w:rPr>
        <w:t>1</w:t>
      </w:r>
      <w:r w:rsidR="00671777">
        <w:rPr>
          <w:rFonts w:ascii="Times New Roman" w:eastAsia="Times New Roman" w:hAnsi="Times New Roman"/>
          <w:color w:val="000000"/>
          <w:sz w:val="28"/>
          <w:szCs w:val="28"/>
          <w:lang w:eastAsia="ru-RU"/>
        </w:rPr>
        <w:t>. Осуществляется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DB6065" w:rsidRDefault="00D1154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.1.2</w:t>
      </w:r>
      <w:r>
        <w:rPr>
          <w:rFonts w:ascii="Times New Roman" w:eastAsia="Times New Roman" w:hAnsi="Times New Roman"/>
          <w:color w:val="000000"/>
          <w:sz w:val="28"/>
          <w:szCs w:val="28"/>
          <w:lang w:eastAsia="ru-RU"/>
        </w:rPr>
        <w:t>2</w:t>
      </w:r>
      <w:r w:rsidR="00671777">
        <w:rPr>
          <w:rFonts w:ascii="Times New Roman" w:eastAsia="Times New Roman" w:hAnsi="Times New Roman"/>
          <w:color w:val="000000"/>
          <w:sz w:val="28"/>
          <w:szCs w:val="28"/>
          <w:lang w:eastAsia="ru-RU"/>
        </w:rPr>
        <w:t>. Осуществляется аренда недвижимого имущества.</w:t>
      </w:r>
    </w:p>
    <w:p w:rsidR="00DB6065" w:rsidRDefault="00D1154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.1.2</w:t>
      </w:r>
      <w:r>
        <w:rPr>
          <w:rFonts w:ascii="Times New Roman" w:eastAsia="Times New Roman" w:hAnsi="Times New Roman"/>
          <w:color w:val="000000"/>
          <w:sz w:val="28"/>
          <w:szCs w:val="28"/>
          <w:lang w:eastAsia="ru-RU"/>
        </w:rPr>
        <w:t>3</w:t>
      </w:r>
      <w:r w:rsidR="00671777">
        <w:rPr>
          <w:rFonts w:ascii="Times New Roman" w:eastAsia="Times New Roman" w:hAnsi="Times New Roman"/>
          <w:color w:val="000000"/>
          <w:sz w:val="28"/>
          <w:szCs w:val="28"/>
          <w:lang w:eastAsia="ru-RU"/>
        </w:rPr>
        <w:t>. Возникла необходимость в закупке товаров, работ, услуг для исполнения обязательств по гражданско-правовым договорам (кроме обязательств по договорам управления многоквартирным домом), по которым Заказчик является поставщиком (исполнителем, подрядчиком).</w:t>
      </w:r>
    </w:p>
    <w:p w:rsidR="00DB6065" w:rsidRDefault="00D1154D">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.1.</w:t>
      </w:r>
      <w:r w:rsidR="000507D5">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4</w:t>
      </w:r>
      <w:r w:rsidR="00671777">
        <w:rPr>
          <w:rFonts w:ascii="Times New Roman" w:eastAsia="Times New Roman" w:hAnsi="Times New Roman"/>
          <w:color w:val="000000"/>
          <w:sz w:val="28"/>
          <w:szCs w:val="28"/>
          <w:lang w:eastAsia="ru-RU"/>
        </w:rPr>
        <w:t>. В случаях, предусмотренных пунктами 2</w:t>
      </w:r>
      <w:r>
        <w:rPr>
          <w:rFonts w:ascii="Times New Roman" w:eastAsia="Times New Roman" w:hAnsi="Times New Roman"/>
          <w:color w:val="000000"/>
          <w:sz w:val="28"/>
          <w:szCs w:val="28"/>
          <w:lang w:eastAsia="ru-RU"/>
        </w:rPr>
        <w:t>4</w:t>
      </w:r>
      <w:r w:rsidR="00671777">
        <w:rPr>
          <w:rFonts w:ascii="Times New Roman" w:eastAsia="Times New Roman" w:hAnsi="Times New Roman"/>
          <w:color w:val="000000"/>
          <w:sz w:val="28"/>
          <w:szCs w:val="28"/>
          <w:lang w:eastAsia="ru-RU"/>
        </w:rPr>
        <w:t>.1, 2</w:t>
      </w:r>
      <w:r>
        <w:rPr>
          <w:rFonts w:ascii="Times New Roman" w:eastAsia="Times New Roman" w:hAnsi="Times New Roman"/>
          <w:color w:val="000000"/>
          <w:sz w:val="28"/>
          <w:szCs w:val="28"/>
          <w:lang w:eastAsia="ru-RU"/>
        </w:rPr>
        <w:t>4</w:t>
      </w:r>
      <w:r w:rsidR="00671777">
        <w:rPr>
          <w:rFonts w:ascii="Times New Roman" w:eastAsia="Times New Roman" w:hAnsi="Times New Roman"/>
          <w:color w:val="000000"/>
          <w:sz w:val="28"/>
          <w:szCs w:val="28"/>
          <w:lang w:eastAsia="ru-RU"/>
        </w:rPr>
        <w:t>.2, 3</w:t>
      </w:r>
      <w:r>
        <w:rPr>
          <w:rFonts w:ascii="Times New Roman" w:eastAsia="Times New Roman" w:hAnsi="Times New Roman"/>
          <w:color w:val="000000"/>
          <w:sz w:val="28"/>
          <w:szCs w:val="28"/>
          <w:lang w:eastAsia="ru-RU"/>
        </w:rPr>
        <w:t>3</w:t>
      </w:r>
      <w:r w:rsidR="00671777">
        <w:rPr>
          <w:rFonts w:ascii="Times New Roman" w:eastAsia="Times New Roman" w:hAnsi="Times New Roman"/>
          <w:color w:val="000000"/>
          <w:sz w:val="28"/>
          <w:szCs w:val="28"/>
          <w:lang w:eastAsia="ru-RU"/>
        </w:rPr>
        <w:t>.1 - 3</w:t>
      </w:r>
      <w:r>
        <w:rPr>
          <w:rFonts w:ascii="Times New Roman" w:eastAsia="Times New Roman" w:hAnsi="Times New Roman"/>
          <w:color w:val="000000"/>
          <w:sz w:val="28"/>
          <w:szCs w:val="28"/>
          <w:lang w:eastAsia="ru-RU"/>
        </w:rPr>
        <w:t>3</w:t>
      </w:r>
      <w:r w:rsidR="00671777">
        <w:rPr>
          <w:rFonts w:ascii="Times New Roman" w:eastAsia="Times New Roman" w:hAnsi="Times New Roman"/>
          <w:color w:val="000000"/>
          <w:sz w:val="28"/>
          <w:szCs w:val="28"/>
          <w:lang w:eastAsia="ru-RU"/>
        </w:rPr>
        <w:t>.4, 4</w:t>
      </w:r>
      <w:r>
        <w:rPr>
          <w:rFonts w:ascii="Times New Roman" w:eastAsia="Times New Roman" w:hAnsi="Times New Roman"/>
          <w:color w:val="000000"/>
          <w:sz w:val="28"/>
          <w:szCs w:val="28"/>
          <w:lang w:eastAsia="ru-RU"/>
        </w:rPr>
        <w:t>2</w:t>
      </w:r>
      <w:r w:rsidR="00671777">
        <w:rPr>
          <w:rFonts w:ascii="Times New Roman" w:eastAsia="Times New Roman" w:hAnsi="Times New Roman"/>
          <w:color w:val="000000"/>
          <w:sz w:val="28"/>
          <w:szCs w:val="28"/>
          <w:lang w:eastAsia="ru-RU"/>
        </w:rPr>
        <w:t>.1 - 4</w:t>
      </w:r>
      <w:r>
        <w:rPr>
          <w:rFonts w:ascii="Times New Roman" w:eastAsia="Times New Roman" w:hAnsi="Times New Roman"/>
          <w:color w:val="000000"/>
          <w:sz w:val="28"/>
          <w:szCs w:val="28"/>
          <w:lang w:eastAsia="ru-RU"/>
        </w:rPr>
        <w:t>2</w:t>
      </w:r>
      <w:r w:rsidR="00671777">
        <w:rPr>
          <w:rFonts w:ascii="Times New Roman" w:eastAsia="Times New Roman" w:hAnsi="Times New Roman"/>
          <w:color w:val="000000"/>
          <w:sz w:val="28"/>
          <w:szCs w:val="28"/>
          <w:lang w:eastAsia="ru-RU"/>
        </w:rPr>
        <w:t>.5, 4</w:t>
      </w:r>
      <w:r>
        <w:rPr>
          <w:rFonts w:ascii="Times New Roman" w:eastAsia="Times New Roman" w:hAnsi="Times New Roman"/>
          <w:color w:val="000000"/>
          <w:sz w:val="28"/>
          <w:szCs w:val="28"/>
          <w:lang w:eastAsia="ru-RU"/>
        </w:rPr>
        <w:t>8</w:t>
      </w:r>
      <w:r w:rsidR="00671777">
        <w:rPr>
          <w:rFonts w:ascii="Times New Roman" w:eastAsia="Times New Roman" w:hAnsi="Times New Roman"/>
          <w:color w:val="000000"/>
          <w:sz w:val="28"/>
          <w:szCs w:val="28"/>
          <w:lang w:eastAsia="ru-RU"/>
        </w:rPr>
        <w:t>.1- 4</w:t>
      </w:r>
      <w:r>
        <w:rPr>
          <w:rFonts w:ascii="Times New Roman" w:eastAsia="Times New Roman" w:hAnsi="Times New Roman"/>
          <w:color w:val="000000"/>
          <w:sz w:val="28"/>
          <w:szCs w:val="28"/>
          <w:lang w:eastAsia="ru-RU"/>
        </w:rPr>
        <w:t>8</w:t>
      </w:r>
      <w:r w:rsidR="00671777">
        <w:rPr>
          <w:rFonts w:ascii="Times New Roman" w:eastAsia="Times New Roman" w:hAnsi="Times New Roman"/>
          <w:color w:val="000000"/>
          <w:sz w:val="28"/>
          <w:szCs w:val="28"/>
          <w:lang w:eastAsia="ru-RU"/>
        </w:rPr>
        <w:t>.2, 5</w:t>
      </w:r>
      <w:r>
        <w:rPr>
          <w:rFonts w:ascii="Times New Roman" w:eastAsia="Times New Roman" w:hAnsi="Times New Roman"/>
          <w:color w:val="000000"/>
          <w:sz w:val="28"/>
          <w:szCs w:val="28"/>
          <w:lang w:eastAsia="ru-RU"/>
        </w:rPr>
        <w:t>7</w:t>
      </w:r>
      <w:r w:rsidR="00671777">
        <w:rPr>
          <w:rFonts w:ascii="Times New Roman" w:eastAsia="Times New Roman" w:hAnsi="Times New Roman"/>
          <w:color w:val="000000"/>
          <w:sz w:val="28"/>
          <w:szCs w:val="28"/>
          <w:lang w:eastAsia="ru-RU"/>
        </w:rPr>
        <w:t>.1 - 5</w:t>
      </w:r>
      <w:r>
        <w:rPr>
          <w:rFonts w:ascii="Times New Roman" w:eastAsia="Times New Roman" w:hAnsi="Times New Roman"/>
          <w:color w:val="000000"/>
          <w:sz w:val="28"/>
          <w:szCs w:val="28"/>
          <w:lang w:eastAsia="ru-RU"/>
        </w:rPr>
        <w:t>7</w:t>
      </w:r>
      <w:r w:rsidR="00671777">
        <w:rPr>
          <w:rFonts w:ascii="Times New Roman" w:eastAsia="Times New Roman" w:hAnsi="Times New Roman"/>
          <w:color w:val="000000"/>
          <w:sz w:val="28"/>
          <w:szCs w:val="28"/>
          <w:lang w:eastAsia="ru-RU"/>
        </w:rPr>
        <w:t xml:space="preserve">.4 настоящего Положения. </w:t>
      </w:r>
    </w:p>
    <w:p w:rsidR="00DB6065" w:rsidRDefault="00D1154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59</w:t>
      </w:r>
      <w:r w:rsidR="00671777">
        <w:rPr>
          <w:rFonts w:ascii="Times New Roman" w:hAnsi="Times New Roman"/>
          <w:color w:val="000000"/>
          <w:sz w:val="28"/>
          <w:szCs w:val="28"/>
        </w:rPr>
        <w:t>.1.</w:t>
      </w:r>
      <w:r>
        <w:rPr>
          <w:rFonts w:ascii="Times New Roman" w:hAnsi="Times New Roman"/>
          <w:color w:val="000000"/>
          <w:sz w:val="28"/>
          <w:szCs w:val="28"/>
        </w:rPr>
        <w:t>25</w:t>
      </w:r>
      <w:r w:rsidR="00671777">
        <w:rPr>
          <w:rFonts w:ascii="Times New Roman" w:hAnsi="Times New Roman"/>
          <w:color w:val="000000"/>
          <w:sz w:val="28"/>
          <w:szCs w:val="28"/>
        </w:rPr>
        <w:t>. Заключается договор о сетевой форме реализации образовательных программ.</w:t>
      </w:r>
    </w:p>
    <w:p w:rsidR="00DB6065" w:rsidRDefault="00D1154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59</w:t>
      </w:r>
      <w:r w:rsidR="00671777">
        <w:rPr>
          <w:rFonts w:ascii="Times New Roman" w:hAnsi="Times New Roman"/>
          <w:sz w:val="28"/>
          <w:szCs w:val="28"/>
        </w:rPr>
        <w:t>.1.</w:t>
      </w:r>
      <w:r>
        <w:rPr>
          <w:rFonts w:ascii="Times New Roman" w:hAnsi="Times New Roman"/>
          <w:sz w:val="28"/>
          <w:szCs w:val="28"/>
        </w:rPr>
        <w:t>26</w:t>
      </w:r>
      <w:r w:rsidR="00671777">
        <w:rPr>
          <w:rFonts w:ascii="Times New Roman" w:hAnsi="Times New Roman"/>
          <w:sz w:val="28"/>
          <w:szCs w:val="28"/>
        </w:rPr>
        <w:t xml:space="preserve">. Закупка товаров, работ, услуг в целях реализации проекта инициативного бюджетирования в </w:t>
      </w:r>
      <w:r w:rsidR="000507D5">
        <w:rPr>
          <w:rFonts w:ascii="Times New Roman" w:hAnsi="Times New Roman"/>
          <w:sz w:val="28"/>
          <w:szCs w:val="28"/>
        </w:rPr>
        <w:t>Ивдельском городском округе</w:t>
      </w:r>
      <w:r w:rsidR="00671777">
        <w:rPr>
          <w:rFonts w:ascii="Times New Roman" w:hAnsi="Times New Roman"/>
          <w:sz w:val="28"/>
          <w:szCs w:val="28"/>
        </w:rPr>
        <w:t>, отобранного по итогам проведения конкурсного о</w:t>
      </w:r>
      <w:r w:rsidR="000507D5">
        <w:rPr>
          <w:rFonts w:ascii="Times New Roman" w:hAnsi="Times New Roman"/>
          <w:sz w:val="28"/>
          <w:szCs w:val="28"/>
        </w:rPr>
        <w:t>тбора</w:t>
      </w:r>
      <w:r w:rsidR="00671777">
        <w:rPr>
          <w:rFonts w:ascii="Times New Roman" w:hAnsi="Times New Roman"/>
          <w:sz w:val="28"/>
          <w:szCs w:val="28"/>
        </w:rPr>
        <w:t>.</w:t>
      </w:r>
    </w:p>
    <w:p w:rsidR="00DB6065" w:rsidRDefault="00671777" w:rsidP="00D1154D">
      <w:pPr>
        <w:autoSpaceDE w:val="0"/>
        <w:autoSpaceDN w:val="0"/>
        <w:adjustRightInd w:val="0"/>
        <w:spacing w:after="0" w:line="240" w:lineRule="auto"/>
        <w:jc w:val="both"/>
        <w:rPr>
          <w:rFonts w:ascii="Times New Roman" w:eastAsia="Times New Roman" w:hAnsi="Times New Roman"/>
          <w:color w:val="000000"/>
          <w:sz w:val="28"/>
          <w:szCs w:val="28"/>
          <w:lang w:eastAsia="ru-RU"/>
        </w:rPr>
      </w:pPr>
      <w:r>
        <w:rPr>
          <w:rFonts w:ascii="Times New Roman" w:hAnsi="Times New Roman"/>
          <w:color w:val="000000"/>
          <w:sz w:val="28"/>
          <w:szCs w:val="28"/>
        </w:rPr>
        <w:tab/>
      </w:r>
      <w:r w:rsidR="00D1154D">
        <w:rPr>
          <w:rFonts w:ascii="Times New Roman" w:eastAsia="Times New Roman" w:hAnsi="Times New Roman"/>
          <w:color w:val="000000"/>
          <w:sz w:val="28"/>
          <w:szCs w:val="28"/>
          <w:lang w:eastAsia="ru-RU"/>
        </w:rPr>
        <w:t>59</w:t>
      </w:r>
      <w:r>
        <w:rPr>
          <w:rFonts w:ascii="Times New Roman" w:eastAsia="Times New Roman" w:hAnsi="Times New Roman"/>
          <w:color w:val="000000"/>
          <w:sz w:val="28"/>
          <w:szCs w:val="28"/>
          <w:lang w:eastAsia="ru-RU"/>
        </w:rPr>
        <w:t xml:space="preserve">.2. При осуществлении закупки у единственного поставщика (исполнителя, подрядчика) </w:t>
      </w:r>
      <w:r>
        <w:rPr>
          <w:rFonts w:ascii="Times New Roman" w:eastAsia="Times New Roman" w:hAnsi="Times New Roman"/>
          <w:color w:val="000000"/>
          <w:sz w:val="28"/>
          <w:szCs w:val="28"/>
          <w:shd w:val="clear" w:color="auto" w:fill="FFFFFF"/>
          <w:lang w:eastAsia="ru-RU"/>
        </w:rPr>
        <w:t xml:space="preserve">заказчик обязан определить и обосновать цену договора. При осуществлении закупки у единственного поставщика </w:t>
      </w:r>
      <w:r>
        <w:rPr>
          <w:rFonts w:ascii="Times New Roman" w:eastAsia="Times New Roman" w:hAnsi="Times New Roman"/>
          <w:color w:val="000000"/>
          <w:sz w:val="28"/>
          <w:szCs w:val="28"/>
          <w:shd w:val="clear" w:color="auto" w:fill="FFFFFF"/>
          <w:lang w:eastAsia="ru-RU"/>
        </w:rPr>
        <w:lastRenderedPageBreak/>
        <w:t>(подрядчика, исполнителя) договор должен содержать обоснование цены договора.</w:t>
      </w:r>
    </w:p>
    <w:p w:rsidR="00DB6065" w:rsidRPr="004E6C3E" w:rsidRDefault="00703E36">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59</w:t>
      </w:r>
      <w:r w:rsidR="00671777">
        <w:rPr>
          <w:rFonts w:ascii="Times New Roman" w:eastAsia="Times New Roman" w:hAnsi="Times New Roman"/>
          <w:color w:val="000000"/>
          <w:sz w:val="28"/>
          <w:szCs w:val="28"/>
          <w:lang w:eastAsia="ru-RU"/>
        </w:rPr>
        <w:t>.</w:t>
      </w:r>
      <w:r w:rsidR="00705927">
        <w:rPr>
          <w:rFonts w:ascii="Times New Roman" w:eastAsia="Times New Roman" w:hAnsi="Times New Roman"/>
          <w:color w:val="000000"/>
          <w:sz w:val="28"/>
          <w:szCs w:val="28"/>
          <w:lang w:eastAsia="ru-RU"/>
        </w:rPr>
        <w:t>3</w:t>
      </w:r>
      <w:r w:rsidR="00671777">
        <w:rPr>
          <w:rFonts w:ascii="Times New Roman" w:eastAsia="Times New Roman" w:hAnsi="Times New Roman"/>
          <w:color w:val="000000"/>
          <w:sz w:val="28"/>
          <w:szCs w:val="28"/>
          <w:lang w:eastAsia="ru-RU"/>
        </w:rPr>
        <w:t xml:space="preserve">. При заключении договора с единственным поставщиком (исполнителем, подрядчиком) Заказчиком может быть установлена необходимость предоставления обеспечения исполнения договора и (или) гарантийных обязательств, при этом проект договора должен содержать требования к способам, суммам и порядку представления обеспечения, </w:t>
      </w:r>
      <w:r w:rsidR="00671777" w:rsidRPr="004E6C3E">
        <w:rPr>
          <w:rFonts w:ascii="Times New Roman" w:eastAsia="Times New Roman" w:hAnsi="Times New Roman"/>
          <w:color w:val="000000"/>
          <w:sz w:val="28"/>
          <w:szCs w:val="28"/>
          <w:lang w:eastAsia="ru-RU"/>
        </w:rPr>
        <w:t>требования, предъявляемые к гарантам, условия возврата и утраты обеспечения исполнения договора.</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B91D9D">
        <w:rPr>
          <w:rFonts w:ascii="Times New Roman" w:eastAsia="Times New Roman" w:hAnsi="Times New Roman"/>
          <w:color w:val="000000"/>
          <w:sz w:val="28"/>
          <w:szCs w:val="28"/>
          <w:lang w:eastAsia="ru-RU"/>
        </w:rPr>
        <w:t>59.4. Заключается договор на поставку товара (выполнение работ, оказание услуг) с единственным поставщиком (подрядчиком, исполнителем), который является субъектом малого и среднего предпринимательства на сумму не превышающую 2 000 000 (Два миллиона) рублей 00 коп. с учетом всех налогов, сборов и иных обязательных платежей.</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59.5. Осуществление закупки товаров, работ, услуг в том числе у субъектов малого и среднего предпринимательства, в том числе в электронном виде (электронном магазине любой коммерческой электронной торговой площадке в соответствии с Законом № 223-ФЗ по выбору Заказчика), стоимость которых не превышает 3 000 000 (три миллиона) рублей 00 коп. с учетом всех налогов, сборов и иных обязательных платежей. Исключение составляют, закупки, осуществляемые в электронной форме на электронной площадке участниками которых могут быть только СМСП в порядке, предусмотренном пунктом 20(1) Постановление №1352.</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59.6. Для осуществления закупок участниками которых могут быть только субъекты малого и среднего предпринимательства заказчик вправе провести неконкурентную закупку в электронной форме на электронной площадке участниками которых могут быть только СМСП в порядке, предусмотренном пунктом 20(1) Постановление №1352.</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 Для осуществления неконкурентной закупки в электронной форме на электронной площадке участниками которых могут быть только СМСП предусматривается следующее:</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осуществление закупки в электронной форме на электронной площадке, предусмотренной частью 10 статьи 3.4 Федерального закона № 223-ФЗ;</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б) цена договора, заключенного с применением такого способа закупки, не должна превышать 20 млн. рублей;</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в)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w:t>
      </w:r>
      <w:r w:rsidRPr="004E6C3E">
        <w:rPr>
          <w:rFonts w:ascii="Times New Roman" w:eastAsia="Times New Roman" w:hAnsi="Times New Roman"/>
          <w:color w:val="000000"/>
          <w:sz w:val="28"/>
          <w:szCs w:val="28"/>
          <w:lang w:eastAsia="ru-RU"/>
        </w:rPr>
        <w:lastRenderedPageBreak/>
        <w:t>поставке товара, выполнении работы, оказании услуги участников закупки из числа субъектов малого и среднего предпринимательства;</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е)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"д" настоящего пункта;</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е1) к критериям, указанным в пункте «е» относятся:</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цена исполнения договора, предлагаемая потенциальным поставщиком (подрядчиком, исполнителем);</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срок поставки товара (выполняемой работы, оказываемой услуги) соответствует требованиям заказчика, указанный в информации о закупаемом товаре, работе, услуге;</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срок гарантии на товар (выполняемую работу, оказываемую услугу) соответствует требованиям заказчика, указанный в информации о закупаемом товаре, работе, услуге;</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соответствие функциональных характеристик (потребительских свойств), технических и качественных характеристик, а также эксплуатационных характеристик (при необходимости) предмета закупки, установленные заказчиком;</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а также иным требованиям к товарам (работам, услугам), участнику закупки из числа СМСП, установленным в информации о закупаемом товаре, работе, услуге.</w:t>
      </w:r>
    </w:p>
    <w:p w:rsidR="00002723" w:rsidRPr="004E6C3E" w:rsidRDefault="00002723" w:rsidP="0000272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ж)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p>
    <w:p w:rsidR="00DB6065" w:rsidRPr="004E6C3E" w:rsidRDefault="00DB6065">
      <w:pPr>
        <w:spacing w:after="0" w:line="240" w:lineRule="auto"/>
        <w:ind w:firstLine="709"/>
        <w:contextualSpacing/>
        <w:jc w:val="both"/>
        <w:rPr>
          <w:rFonts w:ascii="Times New Roman" w:hAnsi="Times New Roman"/>
          <w:color w:val="000000"/>
          <w:sz w:val="28"/>
          <w:szCs w:val="28"/>
        </w:rPr>
      </w:pPr>
    </w:p>
    <w:p w:rsidR="00DB6065" w:rsidRPr="004E6C3E"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r w:rsidRPr="004E6C3E">
        <w:rPr>
          <w:rFonts w:ascii="Times New Roman" w:eastAsia="Times New Roman" w:hAnsi="Times New Roman"/>
          <w:b/>
          <w:color w:val="000000"/>
          <w:sz w:val="28"/>
          <w:szCs w:val="28"/>
          <w:lang w:eastAsia="ru-RU"/>
        </w:rPr>
        <w:t>6</w:t>
      </w:r>
      <w:r w:rsidR="000961E1" w:rsidRPr="004E6C3E">
        <w:rPr>
          <w:rFonts w:ascii="Times New Roman" w:eastAsia="Times New Roman" w:hAnsi="Times New Roman"/>
          <w:b/>
          <w:color w:val="000000"/>
          <w:sz w:val="28"/>
          <w:szCs w:val="28"/>
          <w:lang w:eastAsia="ru-RU"/>
        </w:rPr>
        <w:t>0</w:t>
      </w:r>
      <w:r w:rsidRPr="004E6C3E">
        <w:rPr>
          <w:rFonts w:ascii="Times New Roman" w:eastAsia="Times New Roman" w:hAnsi="Times New Roman"/>
          <w:b/>
          <w:color w:val="000000"/>
          <w:sz w:val="28"/>
          <w:szCs w:val="28"/>
          <w:lang w:eastAsia="ru-RU"/>
        </w:rPr>
        <w:t>. Обеспечение исполнения договора</w:t>
      </w:r>
    </w:p>
    <w:p w:rsidR="00DB6065" w:rsidRPr="004E6C3E"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r w:rsidRPr="004E6C3E">
        <w:rPr>
          <w:rFonts w:ascii="Times New Roman" w:eastAsia="Times New Roman" w:hAnsi="Times New Roman"/>
          <w:b/>
          <w:color w:val="000000"/>
          <w:sz w:val="28"/>
          <w:szCs w:val="28"/>
          <w:lang w:eastAsia="ru-RU"/>
        </w:rPr>
        <w:t>и гарантийных обязательств</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0</w:t>
      </w:r>
      <w:r w:rsidRPr="004E6C3E">
        <w:rPr>
          <w:rFonts w:ascii="Times New Roman" w:eastAsia="Times New Roman" w:hAnsi="Times New Roman"/>
          <w:color w:val="000000"/>
          <w:sz w:val="28"/>
          <w:szCs w:val="28"/>
          <w:lang w:eastAsia="ru-RU"/>
        </w:rPr>
        <w:t xml:space="preserve">.1. Заказчик вправе, за исключением случая, установленного </w:t>
      </w:r>
      <w:hyperlink r:id="rId44" w:anchor="P1330" w:history="1">
        <w:r w:rsidRPr="004E6C3E">
          <w:rPr>
            <w:rFonts w:ascii="Times New Roman" w:eastAsia="Times New Roman" w:hAnsi="Times New Roman"/>
            <w:color w:val="000000"/>
            <w:sz w:val="28"/>
            <w:szCs w:val="28"/>
            <w:lang w:eastAsia="ru-RU"/>
          </w:rPr>
          <w:t>пунктом 6</w:t>
        </w:r>
        <w:r w:rsidR="000961E1" w:rsidRPr="004E6C3E">
          <w:rPr>
            <w:rFonts w:ascii="Times New Roman" w:eastAsia="Times New Roman" w:hAnsi="Times New Roman"/>
            <w:color w:val="000000"/>
            <w:sz w:val="28"/>
            <w:szCs w:val="28"/>
            <w:lang w:eastAsia="ru-RU"/>
          </w:rPr>
          <w:t>0</w:t>
        </w:r>
        <w:r w:rsidRPr="004E6C3E">
          <w:rPr>
            <w:rFonts w:ascii="Times New Roman" w:eastAsia="Times New Roman" w:hAnsi="Times New Roman"/>
            <w:color w:val="000000"/>
            <w:sz w:val="28"/>
            <w:szCs w:val="28"/>
            <w:lang w:eastAsia="ru-RU"/>
          </w:rPr>
          <w:t>.2</w:t>
        </w:r>
      </w:hyperlink>
      <w:r w:rsidRPr="004E6C3E">
        <w:rPr>
          <w:rFonts w:ascii="Times New Roman" w:eastAsia="Times New Roman" w:hAnsi="Times New Roman"/>
          <w:color w:val="000000"/>
          <w:sz w:val="28"/>
          <w:szCs w:val="28"/>
          <w:lang w:eastAsia="ru-RU"/>
        </w:rPr>
        <w:t xml:space="preserve"> настоящего Положения, установить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требование об обеспечении исполнения договора, заключаемого по результатам проведения закупки, размер которого может быть в пределах от 5 до 30 процентов начальной (максимальной) цены договора, цены договора, заключаемого с единственным поставщиком (подрядчиком, исполнителем). </w:t>
      </w:r>
      <w:bookmarkStart w:id="29" w:name="P1330"/>
      <w:bookmarkEnd w:id="29"/>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0</w:t>
      </w:r>
      <w:r w:rsidRPr="004E6C3E">
        <w:rPr>
          <w:rFonts w:ascii="Times New Roman" w:eastAsia="Times New Roman" w:hAnsi="Times New Roman"/>
          <w:color w:val="000000"/>
          <w:sz w:val="28"/>
          <w:szCs w:val="28"/>
          <w:lang w:eastAsia="ru-RU"/>
        </w:rPr>
        <w:t xml:space="preserve">.2. В случае если договором предусмотрена выплата аванса, Заказчик при осуществлении закупки обязан установить в документации о конкурентной закупке, извещении о проведении запроса котировок в </w:t>
      </w:r>
      <w:r w:rsidRPr="004E6C3E">
        <w:rPr>
          <w:rFonts w:ascii="Times New Roman" w:eastAsia="Times New Roman" w:hAnsi="Times New Roman"/>
          <w:color w:val="000000"/>
          <w:sz w:val="28"/>
          <w:szCs w:val="28"/>
          <w:lang w:eastAsia="ru-RU"/>
        </w:rPr>
        <w:lastRenderedPageBreak/>
        <w:t xml:space="preserve">электронной форме, договоре (при заключении договора с единственным поставщиком (исполнителем, подрядчиком)) требование об обеспечении исполнения договора в пределах от 5 до 30 процентов начальной (максимальной) цены договора, цены договора, заключаемого с единственным поставщиком (подрядчиком, исполнителем) но не менее чем в размере аванса. В случае если аванс превышает 30 процентов начальной (максимальной) цены договора, цены договора, заключаемого с единственным поставщиком (подрядчиком, исполнителем) размер обеспечения исполнения договора устанавливается в размере аванса. Данное правило может не применяться при осуществлении закупок с начальной (максимальной) ценой договора, ценой договора, заключаемого с единственным поставщиком (подрядчиком, исполнителем) </w:t>
      </w:r>
      <w:r w:rsidRPr="00B91D9D">
        <w:rPr>
          <w:rFonts w:ascii="Times New Roman" w:eastAsia="Times New Roman" w:hAnsi="Times New Roman"/>
          <w:color w:val="000000"/>
          <w:sz w:val="28"/>
          <w:szCs w:val="28"/>
          <w:lang w:eastAsia="ru-RU"/>
        </w:rPr>
        <w:t xml:space="preserve">до </w:t>
      </w:r>
      <w:r w:rsidR="000961E1" w:rsidRPr="00B91D9D">
        <w:rPr>
          <w:rFonts w:ascii="Times New Roman" w:eastAsia="Times New Roman" w:hAnsi="Times New Roman"/>
          <w:color w:val="000000"/>
          <w:sz w:val="28"/>
          <w:szCs w:val="28"/>
          <w:lang w:eastAsia="ru-RU"/>
        </w:rPr>
        <w:t>1</w:t>
      </w:r>
      <w:r w:rsidR="00002723" w:rsidRPr="00B91D9D">
        <w:rPr>
          <w:rFonts w:ascii="Times New Roman" w:eastAsia="Times New Roman" w:hAnsi="Times New Roman"/>
          <w:color w:val="000000"/>
          <w:sz w:val="28"/>
          <w:szCs w:val="28"/>
          <w:lang w:eastAsia="ru-RU"/>
        </w:rPr>
        <w:t> </w:t>
      </w:r>
      <w:r w:rsidR="000961E1" w:rsidRPr="00B91D9D">
        <w:rPr>
          <w:rFonts w:ascii="Times New Roman" w:eastAsia="Times New Roman" w:hAnsi="Times New Roman"/>
          <w:color w:val="000000"/>
          <w:sz w:val="28"/>
          <w:szCs w:val="28"/>
          <w:lang w:eastAsia="ru-RU"/>
        </w:rPr>
        <w:t>000</w:t>
      </w:r>
      <w:r w:rsidR="00002723" w:rsidRPr="00B91D9D">
        <w:rPr>
          <w:rFonts w:ascii="Times New Roman" w:eastAsia="Times New Roman" w:hAnsi="Times New Roman"/>
          <w:color w:val="000000"/>
          <w:sz w:val="28"/>
          <w:szCs w:val="28"/>
          <w:lang w:eastAsia="ru-RU"/>
        </w:rPr>
        <w:t> </w:t>
      </w:r>
      <w:r w:rsidR="000961E1" w:rsidRPr="00B91D9D">
        <w:rPr>
          <w:rFonts w:ascii="Times New Roman" w:eastAsia="Times New Roman" w:hAnsi="Times New Roman"/>
          <w:color w:val="000000"/>
          <w:sz w:val="28"/>
          <w:szCs w:val="28"/>
          <w:lang w:eastAsia="ru-RU"/>
        </w:rPr>
        <w:t>000</w:t>
      </w:r>
      <w:r w:rsidR="000961E1" w:rsidRPr="004E6C3E">
        <w:rPr>
          <w:rFonts w:ascii="Times New Roman" w:eastAsia="Times New Roman" w:hAnsi="Times New Roman"/>
          <w:color w:val="000000"/>
          <w:sz w:val="28"/>
          <w:szCs w:val="28"/>
          <w:lang w:eastAsia="ru-RU"/>
        </w:rPr>
        <w:t xml:space="preserve"> </w:t>
      </w:r>
      <w:r w:rsidRPr="004E6C3E">
        <w:rPr>
          <w:rFonts w:ascii="Times New Roman" w:eastAsia="Times New Roman" w:hAnsi="Times New Roman"/>
          <w:color w:val="000000"/>
          <w:sz w:val="28"/>
          <w:szCs w:val="28"/>
          <w:lang w:eastAsia="ru-RU"/>
        </w:rPr>
        <w:t xml:space="preserve"> рублей.</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0</w:t>
      </w:r>
      <w:r w:rsidRPr="004E6C3E">
        <w:rPr>
          <w:rFonts w:ascii="Times New Roman" w:eastAsia="Times New Roman" w:hAnsi="Times New Roman"/>
          <w:color w:val="000000"/>
          <w:sz w:val="28"/>
          <w:szCs w:val="28"/>
          <w:lang w:eastAsia="ru-RU"/>
        </w:rPr>
        <w:t>.3. Обеспечение исполнения договора может быть представлено в виде независимой гарантии или путем внесения денежных средств на счет Заказчика. При этом независимая гарантия должна содержать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документацией о конкурентной закупке срока исполнения обязательств по договору поставщиком (исполнителем, подрядчиком). Способ обеспечения исполнения договора определяется участником закупки самостоятельно.</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требованиям, установленным</w:t>
      </w:r>
      <w:r w:rsidRPr="004E6C3E">
        <w:rPr>
          <w:rFonts w:ascii="Times New Roman" w:hAnsi="Times New Roman"/>
          <w:color w:val="000000"/>
          <w:sz w:val="28"/>
          <w:szCs w:val="28"/>
        </w:rPr>
        <w:t xml:space="preserve"> статьей 3.4 Федерального закона</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0</w:t>
      </w:r>
      <w:r w:rsidRPr="004E6C3E">
        <w:rPr>
          <w:rFonts w:ascii="Times New Roman" w:eastAsia="Times New Roman" w:hAnsi="Times New Roman"/>
          <w:color w:val="000000"/>
          <w:sz w:val="28"/>
          <w:szCs w:val="28"/>
          <w:lang w:eastAsia="ru-RU"/>
        </w:rPr>
        <w:t>.4. При наличии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требования об обеспечении исполнения договора соответствующее обеспечение должно быть предоставлено участником закупки до заключения договора, за исключением случая, предусмотренного настоящим разделом Положения.</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Если при проведении конкурентной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закупке, извещении о проведении запроса котировок в электронной форме, но не менее чем в размере аванса (если договором предусмотрена выплата аванса).</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В случае если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установлено требование о предоставлении обеспечения </w:t>
      </w:r>
      <w:r w:rsidRPr="004E6C3E">
        <w:rPr>
          <w:rFonts w:ascii="Times New Roman" w:eastAsia="Times New Roman" w:hAnsi="Times New Roman"/>
          <w:color w:val="000000"/>
          <w:sz w:val="28"/>
          <w:szCs w:val="28"/>
          <w:lang w:eastAsia="ru-RU"/>
        </w:rPr>
        <w:lastRenderedPageBreak/>
        <w:t>исполнения договора до заключения договора и в срок, установленный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участник закупки не предоставил обеспечение исполнения договора, такой участник признается уклонившимся от заключения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0</w:t>
      </w:r>
      <w:r w:rsidRPr="004E6C3E">
        <w:rPr>
          <w:rFonts w:ascii="Times New Roman" w:eastAsia="Times New Roman" w:hAnsi="Times New Roman"/>
          <w:color w:val="000000"/>
          <w:sz w:val="28"/>
          <w:szCs w:val="28"/>
          <w:lang w:eastAsia="ru-RU"/>
        </w:rPr>
        <w:t>.5. Заказчик в документации</w:t>
      </w:r>
      <w:r>
        <w:rPr>
          <w:rFonts w:ascii="Times New Roman" w:eastAsia="Times New Roman" w:hAnsi="Times New Roman"/>
          <w:color w:val="000000"/>
          <w:sz w:val="28"/>
          <w:szCs w:val="28"/>
          <w:lang w:eastAsia="ru-RU"/>
        </w:rPr>
        <w:t xml:space="preserve">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вправе также установить требование об обеспечении исполнения гарантийных обязательств, предусмотренных договором.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0961E1">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.6. Обеспечение исполнения гарантийных обязательств, если это предусмотрено условиями договора, содержащимися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может предоставляться после подписания сторонами по договору документа, подтверждающего выполнение поставщиком (исполнителем, подрядчиком) основных обязательств по договору (акта приема-передачи товара, работ, услуг, акта ввода объекта в эксплуатацию).</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установления требования о предоставлении обеспечения гарантийных обязательств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такая документация, извещение, договор должны содержать:</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размер обеспечения гарантийных обязательств;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этом проектом договора и договором, заключаемым по результатам закупки, должен быть предусмотрен порядок (перечень), срок гарантийных обязательств поставщика (исполнителя, подрядчика), обязанность поставщика (исполнителя, подрядчика) предоставить обеспечение гарантийных обязательств, срок его предоставления и ответственность поставщика (исполнителя, подрядчика) за непредоставление (несвоевременное предоставление) такого обеспечения.</w:t>
      </w:r>
    </w:p>
    <w:p w:rsidR="00DB6065" w:rsidRDefault="00DB6065">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p>
    <w:p w:rsidR="00DB6065" w:rsidRPr="004E6C3E"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r w:rsidRPr="004E6C3E">
        <w:rPr>
          <w:rFonts w:ascii="Times New Roman" w:eastAsia="Times New Roman" w:hAnsi="Times New Roman"/>
          <w:b/>
          <w:color w:val="000000"/>
          <w:sz w:val="28"/>
          <w:szCs w:val="28"/>
          <w:lang w:eastAsia="ru-RU"/>
        </w:rPr>
        <w:t>6</w:t>
      </w:r>
      <w:r w:rsidR="000961E1" w:rsidRPr="004E6C3E">
        <w:rPr>
          <w:rFonts w:ascii="Times New Roman" w:eastAsia="Times New Roman" w:hAnsi="Times New Roman"/>
          <w:b/>
          <w:color w:val="000000"/>
          <w:sz w:val="28"/>
          <w:szCs w:val="28"/>
          <w:lang w:eastAsia="ru-RU"/>
        </w:rPr>
        <w:t>1</w:t>
      </w:r>
      <w:r w:rsidRPr="004E6C3E">
        <w:rPr>
          <w:rFonts w:ascii="Times New Roman" w:eastAsia="Times New Roman" w:hAnsi="Times New Roman"/>
          <w:b/>
          <w:color w:val="000000"/>
          <w:sz w:val="28"/>
          <w:szCs w:val="28"/>
          <w:lang w:eastAsia="ru-RU"/>
        </w:rPr>
        <w:t xml:space="preserve">. </w:t>
      </w:r>
      <w:r w:rsidR="00002723" w:rsidRPr="004E6C3E">
        <w:rPr>
          <w:rFonts w:ascii="Times New Roman" w:eastAsia="Times New Roman" w:hAnsi="Times New Roman"/>
          <w:b/>
          <w:color w:val="000000"/>
          <w:sz w:val="28"/>
          <w:szCs w:val="28"/>
          <w:lang w:eastAsia="ru-RU"/>
        </w:rPr>
        <w:t>Особенности осуществления конкурентной закупки в электронной форме конкурентной закупки, участниками которой могут быть только субъекты малого и среднего предпринимательства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61.1.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w:t>
      </w:r>
      <w:r w:rsidRPr="004E6C3E">
        <w:rPr>
          <w:rFonts w:ascii="Times New Roman" w:eastAsia="Times New Roman" w:hAnsi="Times New Roman"/>
          <w:color w:val="000000"/>
          <w:sz w:val="28"/>
          <w:szCs w:val="28"/>
          <w:lang w:eastAsia="ru-RU"/>
        </w:rPr>
        <w:lastRenderedPageBreak/>
        <w:t>соответствии со статьями 3.2 и 3.3 Федерального закона № 223-ФЗ и с учетом требований, предусмотренных настоящей статьей.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конкурса в электронной форме в следующие сроки: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аукциона в электронной форме в следующие сроки: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w:t>
      </w:r>
      <w:r w:rsidRPr="004E6C3E">
        <w:rPr>
          <w:rFonts w:ascii="Times New Roman" w:eastAsia="Times New Roman" w:hAnsi="Times New Roman"/>
          <w:color w:val="000000"/>
          <w:sz w:val="28"/>
          <w:szCs w:val="28"/>
          <w:lang w:eastAsia="ru-RU"/>
        </w:rPr>
        <w:lastRenderedPageBreak/>
        <w:t>закупке, проекте договора требуемых характеристик (потребительских свойств) закупаемых товаров, работ, услуг;</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рассмотрение и оценка заказчиком поданных участниками конкурса в электронной форме заявок на участие в таком конкурсе;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 сопоставление дополнительных ценовых предложений участников конкурса в электронной форме о снижении цены договора.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61.5. При включении в конкурс в электронной форме этапов, указанных в части 4 настоящей статьи, должны соблюдаться следующие правила: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каждый этап конкурса в электронной форме может быть включен в него однократно;</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не допускается одновременное включение в конкурс в электронной форме этапов, предусмотренных пунктами 1 и 2 части 4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в документации о конкурентной закупке должны быть установлены сроки проведения каждого этапа конкурса в электронной форме;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 если конкурс в электронной форме включает в себя этапы, предусмотренные пунктом 1 или 2 части 4 статьи 3.4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lastRenderedPageBreak/>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4 статьи 3.4 Федерального закона № 223-ФЗ,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Федерального закона № 223-ФЗ,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Федеральным законом для подачи заявки;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9) если конкурс в электронной форме включает этап, предусмотренный пунктом 5 части 4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61.6. Аукцион в электронной форме включает в себя порядок подачи его участниками предложений о цене договора с учетом следующих требований: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lastRenderedPageBreak/>
        <w:t>1) "шаг аукциона" составляет от 0,5 процента до пяти процентов начальной (максимальной) цены договора;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снижение текущего минимального предложения о цене договора осуществляется на величину в пределах "шага аукциона";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61.6.1. В течение одного часа после окончания срока подачи в соответствии с пунктом 10 части 5 статьи 3.4 Федерального закона № 223-ФЗ дополнительных ценовых предложений, а также в течение одного часа после окончания подачи в соответствии с частью 6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61.6.2.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61.7.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требования к проведению такой конкурентной закупки в соответствии с настоящим Федеральным законом;</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w:t>
      </w:r>
      <w:r w:rsidRPr="004E6C3E">
        <w:rPr>
          <w:rFonts w:ascii="Times New Roman" w:eastAsia="Times New Roman" w:hAnsi="Times New Roman"/>
          <w:color w:val="000000"/>
          <w:sz w:val="28"/>
          <w:szCs w:val="28"/>
          <w:lang w:eastAsia="ru-RU"/>
        </w:rPr>
        <w:lastRenderedPageBreak/>
        <w:t>установлено заказчиком в извещении об осуществлении такой закупки, документации о конкурентной закупке);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 порядок утраты юридическим лицом статуса оператора электронной площадки для целей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Федерального закона № 223-ФЗ. Оператор электронной площадки в порядке, предусмотренном пунктом 5 части 10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Федерального закона № 223-ФЗ, а также в случае его обращения об исключении из этого перечня.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61.9.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61.10.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61.11.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w:t>
      </w:r>
      <w:r w:rsidRPr="004E6C3E">
        <w:rPr>
          <w:rFonts w:ascii="Times New Roman" w:eastAsia="Times New Roman" w:hAnsi="Times New Roman"/>
          <w:color w:val="000000"/>
          <w:sz w:val="28"/>
          <w:szCs w:val="28"/>
          <w:lang w:eastAsia="ru-RU"/>
        </w:rPr>
        <w:lastRenderedPageBreak/>
        <w:t>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61.12.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61.13.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61.14.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61.15. В документации о конкурентной закупке заказчик вправе установить обязанность представления следующих информации и документов:</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lastRenderedPageBreak/>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индивидуальным предпринимателем, если участником такой закупки является индивидуальный предприниматель;</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части 19.1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б) независимая гарантия или ее копия, если в качестве обеспечения заявки на участие в конкурентной закупке с участием субъектов малого и </w:t>
      </w:r>
      <w:r w:rsidRPr="004E6C3E">
        <w:rPr>
          <w:rFonts w:ascii="Times New Roman" w:eastAsia="Times New Roman" w:hAnsi="Times New Roman"/>
          <w:color w:val="000000"/>
          <w:sz w:val="28"/>
          <w:szCs w:val="28"/>
          <w:lang w:eastAsia="ru-RU"/>
        </w:rPr>
        <w:lastRenderedPageBreak/>
        <w:t>среднего предпринимательства участником такой закупки предоставляется независимая гарантия;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Pr="004E6C3E">
        <w:rPr>
          <w:rFonts w:ascii="Times New Roman" w:eastAsia="Times New Roman" w:hAnsi="Times New Roman"/>
          <w:color w:val="000000"/>
          <w:sz w:val="28"/>
          <w:szCs w:val="28"/>
          <w:lang w:eastAsia="ru-RU"/>
        </w:rPr>
        <w:lastRenderedPageBreak/>
        <w:t>услуги, являющихся предметом осуществляемой закупки, и административного наказания в виде дисквалификации;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13) предложение о цене договора (единицы товара, работы, услуги), за исключением проведения аукциона в электронной форме.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lastRenderedPageBreak/>
        <w:t>61.16.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61.17.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61.18.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19.2 статьи 3.4 Федерального закона № 223-ФЗ, не допускается.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61.20.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Федерального закона № 223-ФЗ. Вторая часть данной заявки должна содержать информацию и документы, предусмотренные пунктами 1 - 9, 11 и 12 части 19.1 статьи 3.4 Федерального закона № 223-ФЗ.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w:t>
      </w:r>
      <w:r w:rsidRPr="004E6C3E">
        <w:rPr>
          <w:rFonts w:ascii="Times New Roman" w:eastAsia="Times New Roman" w:hAnsi="Times New Roman"/>
          <w:color w:val="000000"/>
          <w:sz w:val="28"/>
          <w:szCs w:val="28"/>
          <w:lang w:eastAsia="ru-RU"/>
        </w:rPr>
        <w:lastRenderedPageBreak/>
        <w:t>их представления в соответствии с частью 19.1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61.21.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61.22.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61.23.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61.24. Оператор электронной площадки в следующем порядке направляет заказчику:</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Федерального закона № 223-ФЗ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lastRenderedPageBreak/>
        <w:t>б) проведения процедуры подачи участниками аукциона в электронной форме предложений о цене договора с учетом требований части 7 статьи 3.4 Федерального закона № 223-ФЗ (при проведении аукциона в электронной форме);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 протокол, предусмотренный частью 7.1 статьи 3.4 Федерального закона № 223-ФЗ (в случае, если конкурс в электронной форме включает этап, предусмотренный пунктом 5 части 4 статьи 3.4 Федерального закона №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61.25. 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61.26.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61.27.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61.28. Заказчик составляет итоговый протокол в соответствии с требованиями части 14 статьи 3.2 Федерального закона № 223-ФЗ и размещает его на электронной площадке и в единой информационной системе.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61.29.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w:t>
      </w:r>
      <w:r w:rsidRPr="004E6C3E">
        <w:rPr>
          <w:rFonts w:ascii="Times New Roman" w:eastAsia="Times New Roman" w:hAnsi="Times New Roman"/>
          <w:color w:val="000000"/>
          <w:sz w:val="28"/>
          <w:szCs w:val="28"/>
          <w:lang w:eastAsia="ru-RU"/>
        </w:rPr>
        <w:lastRenderedPageBreak/>
        <w:t>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61.30.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61.31.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61.32.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независимая гарантия не может быть отозвана выдавшим ее гарантом;</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 независимая гарантия должна содержать:</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б) перечень документов, подлежащих представлению заказчиком гаранту одновременно с требованием об уплате денежной суммы по </w:t>
      </w:r>
      <w:r w:rsidRPr="004E6C3E">
        <w:rPr>
          <w:rFonts w:ascii="Times New Roman" w:eastAsia="Times New Roman" w:hAnsi="Times New Roman"/>
          <w:color w:val="000000"/>
          <w:sz w:val="28"/>
          <w:szCs w:val="28"/>
          <w:lang w:eastAsia="ru-RU"/>
        </w:rPr>
        <w:lastRenderedPageBreak/>
        <w:t>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61.33.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61.34.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61.35.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 223-ФЗ. При этом такая независимая гарантия:</w:t>
      </w:r>
    </w:p>
    <w:p w:rsidR="00002723" w:rsidRPr="004E6C3E" w:rsidRDefault="00002723" w:rsidP="00002723">
      <w:pPr>
        <w:autoSpaceDE w:val="0"/>
        <w:autoSpaceDN w:val="0"/>
        <w:adjustRightInd w:val="0"/>
        <w:spacing w:after="0" w:line="240" w:lineRule="auto"/>
        <w:ind w:firstLine="708"/>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DB6065" w:rsidRPr="004E6C3E" w:rsidRDefault="00002723" w:rsidP="00002723">
      <w:pPr>
        <w:autoSpaceDE w:val="0"/>
        <w:autoSpaceDN w:val="0"/>
        <w:adjustRightInd w:val="0"/>
        <w:spacing w:after="0" w:line="240" w:lineRule="auto"/>
        <w:ind w:firstLine="708"/>
        <w:jc w:val="both"/>
        <w:rPr>
          <w:rFonts w:ascii="Times New Roman" w:hAnsi="Times New Roman"/>
          <w:sz w:val="28"/>
          <w:szCs w:val="28"/>
        </w:rPr>
      </w:pPr>
      <w:r w:rsidRPr="004E6C3E">
        <w:rPr>
          <w:rFonts w:ascii="Times New Roman" w:eastAsia="Times New Roman" w:hAnsi="Times New Roman"/>
          <w:color w:val="000000"/>
          <w:sz w:val="28"/>
          <w:szCs w:val="28"/>
          <w:lang w:eastAsia="ru-RU"/>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DB6065" w:rsidRPr="004E6C3E" w:rsidRDefault="00DB6065">
      <w:pPr>
        <w:spacing w:after="0" w:line="240" w:lineRule="auto"/>
        <w:ind w:firstLine="709"/>
        <w:contextualSpacing/>
        <w:jc w:val="both"/>
        <w:rPr>
          <w:rFonts w:ascii="Times New Roman" w:hAnsi="Times New Roman"/>
          <w:color w:val="000000"/>
          <w:sz w:val="28"/>
          <w:szCs w:val="28"/>
        </w:rPr>
      </w:pPr>
    </w:p>
    <w:p w:rsidR="00DB6065" w:rsidRPr="004E6C3E"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bookmarkStart w:id="30" w:name="_Toc472343741"/>
      <w:bookmarkStart w:id="31" w:name="_Toc517428361"/>
      <w:r w:rsidRPr="004E6C3E">
        <w:rPr>
          <w:rFonts w:ascii="Times New Roman" w:eastAsia="Times New Roman" w:hAnsi="Times New Roman"/>
          <w:b/>
          <w:color w:val="000000"/>
          <w:sz w:val="28"/>
          <w:szCs w:val="28"/>
          <w:lang w:eastAsia="ru-RU"/>
        </w:rPr>
        <w:t>6</w:t>
      </w:r>
      <w:r w:rsidR="000961E1" w:rsidRPr="004E6C3E">
        <w:rPr>
          <w:rFonts w:ascii="Times New Roman" w:eastAsia="Times New Roman" w:hAnsi="Times New Roman"/>
          <w:b/>
          <w:color w:val="000000"/>
          <w:sz w:val="28"/>
          <w:szCs w:val="28"/>
          <w:lang w:eastAsia="ru-RU"/>
        </w:rPr>
        <w:t>2</w:t>
      </w:r>
      <w:r w:rsidRPr="004E6C3E">
        <w:rPr>
          <w:rFonts w:ascii="Times New Roman" w:eastAsia="Times New Roman" w:hAnsi="Times New Roman"/>
          <w:b/>
          <w:color w:val="000000"/>
          <w:sz w:val="28"/>
          <w:szCs w:val="28"/>
          <w:lang w:eastAsia="ru-RU"/>
        </w:rPr>
        <w:t>. Общие положения о заключении договора</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2</w:t>
      </w:r>
      <w:r w:rsidRPr="004E6C3E">
        <w:rPr>
          <w:rFonts w:ascii="Times New Roman" w:eastAsia="Times New Roman" w:hAnsi="Times New Roman"/>
          <w:color w:val="000000"/>
          <w:sz w:val="28"/>
          <w:szCs w:val="28"/>
          <w:lang w:eastAsia="ru-RU"/>
        </w:rPr>
        <w:t>.1 Заключение договора по итогам закупки осуществляется в сроки и в порядке, предусмотренные настоящим Положением, документацией о конкурентной закупке (извещением о проведении запроса котировок в электронной форме), а именно:</w:t>
      </w:r>
    </w:p>
    <w:p w:rsidR="00DB6065" w:rsidRPr="004E6C3E" w:rsidRDefault="00671777">
      <w:pPr>
        <w:spacing w:after="0" w:line="240" w:lineRule="auto"/>
        <w:ind w:firstLine="709"/>
        <w:jc w:val="both"/>
        <w:rPr>
          <w:rFonts w:ascii="Times New Roman" w:hAnsi="Times New Roman"/>
          <w:color w:val="000000"/>
          <w:sz w:val="28"/>
          <w:szCs w:val="28"/>
          <w:lang w:eastAsia="ru-RU"/>
        </w:rPr>
      </w:pPr>
      <w:r w:rsidRPr="004E6C3E">
        <w:rPr>
          <w:rFonts w:ascii="Times New Roman" w:hAnsi="Times New Roman"/>
          <w:color w:val="000000"/>
          <w:sz w:val="28"/>
          <w:szCs w:val="28"/>
          <w:lang w:eastAsia="ru-RU"/>
        </w:rPr>
        <w:t>по результатам конкурентной закупки, в том числе, когда такая закупка признана несостоявшейся, договор заключается не ранее чем через 10 дней и не позднее чем через 20 дней с даты размещения в Единой информационной системе итогового протокола</w:t>
      </w:r>
      <w:bookmarkStart w:id="32" w:name="ч1бст91"/>
      <w:bookmarkEnd w:id="32"/>
      <w:r w:rsidRPr="004E6C3E">
        <w:rPr>
          <w:rFonts w:ascii="Times New Roman" w:hAnsi="Times New Roman"/>
          <w:color w:val="000000"/>
          <w:sz w:val="28"/>
          <w:szCs w:val="28"/>
        </w:rPr>
        <w:t>.</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2</w:t>
      </w:r>
      <w:r w:rsidRPr="004E6C3E">
        <w:rPr>
          <w:rFonts w:ascii="Times New Roman" w:eastAsia="Times New Roman" w:hAnsi="Times New Roman"/>
          <w:color w:val="000000"/>
          <w:sz w:val="28"/>
          <w:szCs w:val="28"/>
          <w:lang w:eastAsia="ru-RU"/>
        </w:rPr>
        <w:t xml:space="preserve">.2.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w:t>
      </w:r>
      <w:r w:rsidRPr="004E6C3E">
        <w:rPr>
          <w:rFonts w:ascii="Times New Roman" w:eastAsia="Times New Roman" w:hAnsi="Times New Roman"/>
          <w:color w:val="000000"/>
          <w:sz w:val="28"/>
          <w:szCs w:val="28"/>
          <w:lang w:eastAsia="ru-RU"/>
        </w:rPr>
        <w:lastRenderedPageBreak/>
        <w:t>Комиссии, оператора электронной площадки.</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000961E1" w:rsidRPr="004E6C3E">
        <w:rPr>
          <w:rFonts w:ascii="Times New Roman" w:eastAsia="Times New Roman" w:hAnsi="Times New Roman"/>
          <w:color w:val="000000"/>
          <w:sz w:val="28"/>
          <w:szCs w:val="28"/>
          <w:lang w:eastAsia="ru-RU"/>
        </w:rPr>
        <w:t>2</w:t>
      </w:r>
      <w:r w:rsidRPr="004E6C3E">
        <w:rPr>
          <w:rFonts w:ascii="Times New Roman" w:eastAsia="Times New Roman" w:hAnsi="Times New Roman"/>
          <w:color w:val="000000"/>
          <w:sz w:val="28"/>
          <w:szCs w:val="28"/>
          <w:lang w:eastAsia="ru-RU"/>
        </w:rPr>
        <w:t xml:space="preserve">.3. Договор по итогам проведения открытого конкурса, конкурентного отбора поставщиков, конкурентной закупки, </w:t>
      </w:r>
      <w:r w:rsidRPr="004E6C3E">
        <w:rPr>
          <w:rFonts w:ascii="Times New Roman" w:hAnsi="Times New Roman"/>
          <w:color w:val="000000"/>
          <w:sz w:val="28"/>
          <w:szCs w:val="28"/>
        </w:rPr>
        <w:t xml:space="preserve">осуществляемой закрытым способом, </w:t>
      </w:r>
      <w:r w:rsidRPr="004E6C3E">
        <w:rPr>
          <w:rFonts w:ascii="Times New Roman" w:eastAsia="Times New Roman" w:hAnsi="Times New Roman"/>
          <w:color w:val="000000"/>
          <w:sz w:val="28"/>
          <w:szCs w:val="28"/>
          <w:lang w:eastAsia="ru-RU"/>
        </w:rPr>
        <w:t>подписывается сторонами на бумажном носителе.</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Договор по итогам проведения открытого конкурса, конкурентного отбора поставщиков, конкурентной закупки, осуществляемой закрытым способом, заключается на условиях, которые предусмотрены проектом договора, документацией о такой конкурентной закупке, извещением об осуществлении такой конкурентной закупки или приглашением принять участие в такой закупке и заявкой участника такой закупки, с которым заключается договор, с учетом преддоговорных переговоров, предусмотренных разделом 6</w:t>
      </w:r>
      <w:r w:rsidR="000961E1" w:rsidRPr="004E6C3E">
        <w:rPr>
          <w:rFonts w:ascii="Times New Roman" w:eastAsia="Times New Roman" w:hAnsi="Times New Roman"/>
          <w:color w:val="000000"/>
          <w:sz w:val="28"/>
          <w:szCs w:val="28"/>
          <w:lang w:eastAsia="ru-RU"/>
        </w:rPr>
        <w:t>3</w:t>
      </w:r>
      <w:r w:rsidRPr="004E6C3E">
        <w:rPr>
          <w:rFonts w:ascii="Times New Roman" w:eastAsia="Times New Roman" w:hAnsi="Times New Roman"/>
          <w:color w:val="000000"/>
          <w:sz w:val="28"/>
          <w:szCs w:val="28"/>
          <w:lang w:eastAsia="ru-RU"/>
        </w:rPr>
        <w:t xml:space="preserve"> настоящего Положения (в случае их проведения).</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xml:space="preserve">Заказчик в течение 3 рабочих дней со дня подписания итогового протокола передает победителю закупки проект договора, который составляется путем включения условий исполнения договора, предложенных победителем закупки в заявке на участие в закупке, в проект договора, прилагаемый к такой документации. </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При заключении договора цена такого договора не может превышать начальную (максимальную) цену договора, указанную в извещении об осуществлении такой конкурентной закупки.</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Победитель обязан подписать договор и представить все экземпляры договора Заказчику в срок, предусмотренный документацией о такой конкурентной закупке. При этом победитель одновременно с договором обязан представить Заказчику документы, подтверждающие предоставление обеспечения исполнения договора и (или) гарантийных обязательств в размере, который предусмотрен такой документацией.</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Если при проведении конкурентной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закупки, но не менее чем в размере аванса (если договором предусмотрена выплата аванса).</w:t>
      </w:r>
    </w:p>
    <w:p w:rsidR="00DB6065" w:rsidRPr="004E6C3E"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В случае если победителем открытого конкурса, конкурентной закупки, осуществляемой закрытым способом (за исключением победителя, определенного в соответствии с абзацем 10 пункта 6</w:t>
      </w:r>
      <w:r w:rsidR="000961E1" w:rsidRPr="004E6C3E">
        <w:rPr>
          <w:rFonts w:ascii="Times New Roman" w:eastAsia="Times New Roman" w:hAnsi="Times New Roman"/>
          <w:color w:val="000000"/>
          <w:sz w:val="28"/>
          <w:szCs w:val="28"/>
          <w:lang w:eastAsia="ru-RU"/>
        </w:rPr>
        <w:t>2</w:t>
      </w:r>
      <w:r w:rsidRPr="004E6C3E">
        <w:rPr>
          <w:rFonts w:ascii="Times New Roman" w:eastAsia="Times New Roman" w:hAnsi="Times New Roman"/>
          <w:color w:val="000000"/>
          <w:sz w:val="28"/>
          <w:szCs w:val="28"/>
          <w:lang w:eastAsia="ru-RU"/>
        </w:rPr>
        <w:t>.3 настоящего Положения) не исполнены указанные требования, такой победитель признается уклонившимся от заключения договора.</w:t>
      </w:r>
    </w:p>
    <w:p w:rsidR="00DB6065" w:rsidRPr="004E6C3E" w:rsidRDefault="00671777">
      <w:pPr>
        <w:autoSpaceDE w:val="0"/>
        <w:autoSpaceDN w:val="0"/>
        <w:adjustRightInd w:val="0"/>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 xml:space="preserve">Заказчик не позднее 1 рабочего дня, следующего за днем признания победителя открытого конкурса, конкурентной закупки, осуществляемой закрытым способом, уклонившимся от заключения договора, составляет протокол о признании такого победителя уклонившимся от заключения договора, содержащий информацию о месте и времени его составления, о победителе открытого конкурса, конкурентной закупки, осуществляемой закрытым способом, признанном уклонившимся от заключения договора, о </w:t>
      </w:r>
      <w:r w:rsidRPr="004E6C3E">
        <w:rPr>
          <w:rFonts w:ascii="Times New Roman" w:hAnsi="Times New Roman"/>
          <w:color w:val="000000"/>
          <w:sz w:val="28"/>
          <w:szCs w:val="28"/>
        </w:rPr>
        <w:lastRenderedPageBreak/>
        <w:t xml:space="preserve">факте, являющемся основанием для такого признания, а также реквизиты документов, подтверждающих этот факт. </w:t>
      </w:r>
    </w:p>
    <w:p w:rsidR="00DB6065" w:rsidRPr="004E6C3E" w:rsidRDefault="00671777">
      <w:pPr>
        <w:autoSpaceDE w:val="0"/>
        <w:autoSpaceDN w:val="0"/>
        <w:adjustRightInd w:val="0"/>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Заказчик не позднее дня составления протокола о признании победителя отрытого конкурса уклонившимся от заключения договора размещает такой протокол на электронной площадке.</w:t>
      </w:r>
    </w:p>
    <w:p w:rsidR="00DB6065" w:rsidRPr="004E6C3E" w:rsidRDefault="00671777">
      <w:pPr>
        <w:autoSpaceDE w:val="0"/>
        <w:autoSpaceDN w:val="0"/>
        <w:adjustRightInd w:val="0"/>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В случае, если победитель открытого конкурса, конкурентной закупки, осуществляемой закрытым способом, признан уклонившимся от заключения договора, Заказчик вправе заключить договор с участником такой закупки, заявке которого присвоен второй номер. Такой участник признается победителем открытого конкурса, конкурентной закупки, осуществляемой закрытым способом, и в проект договора, составляемого в порядке, установленном абзацем 2 пункта 6</w:t>
      </w:r>
      <w:r w:rsidR="000961E1" w:rsidRPr="004E6C3E">
        <w:rPr>
          <w:rFonts w:ascii="Times New Roman" w:hAnsi="Times New Roman"/>
          <w:color w:val="000000"/>
          <w:sz w:val="28"/>
          <w:szCs w:val="28"/>
        </w:rPr>
        <w:t>2</w:t>
      </w:r>
      <w:r w:rsidRPr="004E6C3E">
        <w:rPr>
          <w:rFonts w:ascii="Times New Roman" w:hAnsi="Times New Roman"/>
          <w:color w:val="000000"/>
          <w:sz w:val="28"/>
          <w:szCs w:val="28"/>
        </w:rPr>
        <w:t xml:space="preserve">.3 настоящего Положения, Заказчиком включаются условия исполнения договора, предложенные этим участником. </w:t>
      </w:r>
    </w:p>
    <w:p w:rsidR="00DB6065" w:rsidRDefault="00671777">
      <w:pPr>
        <w:autoSpaceDE w:val="0"/>
        <w:autoSpaceDN w:val="0"/>
        <w:adjustRightInd w:val="0"/>
        <w:spacing w:after="0" w:line="240" w:lineRule="auto"/>
        <w:ind w:firstLine="709"/>
        <w:jc w:val="both"/>
        <w:rPr>
          <w:rFonts w:ascii="Times New Roman" w:hAnsi="Times New Roman"/>
          <w:color w:val="000000"/>
          <w:sz w:val="28"/>
          <w:szCs w:val="28"/>
        </w:rPr>
      </w:pPr>
      <w:r w:rsidRPr="004E6C3E">
        <w:rPr>
          <w:rFonts w:ascii="Times New Roman" w:hAnsi="Times New Roman"/>
          <w:color w:val="000000"/>
          <w:sz w:val="28"/>
          <w:szCs w:val="28"/>
        </w:rPr>
        <w:t xml:space="preserve">Заказчик в срок, не превышающий 3 рабочих дней с даты размещения </w:t>
      </w:r>
      <w:r w:rsidRPr="004E6C3E">
        <w:rPr>
          <w:rFonts w:ascii="Times New Roman" w:hAnsi="Times New Roman"/>
          <w:color w:val="000000"/>
          <w:sz w:val="28"/>
          <w:szCs w:val="28"/>
        </w:rPr>
        <w:br/>
        <w:t>на электронной площадке протокола о признании победителя открытого конкурса уклонившимся от заключения договора или с даты составления протокола о признании победителя конкурентной закупки, осуществляемой закрытым способом, уклонившимся от заключения договора направляет участнику открытого конкурса, конкурентной закупки, осуществляемой закрытым способом, признанному победителем в порядке, предусмотренном абзацем 10 пункта 6</w:t>
      </w:r>
      <w:r w:rsidR="000961E1" w:rsidRPr="004E6C3E">
        <w:rPr>
          <w:rFonts w:ascii="Times New Roman" w:hAnsi="Times New Roman"/>
          <w:color w:val="000000"/>
          <w:sz w:val="28"/>
          <w:szCs w:val="28"/>
        </w:rPr>
        <w:t>2</w:t>
      </w:r>
      <w:r w:rsidRPr="004E6C3E">
        <w:rPr>
          <w:rFonts w:ascii="Times New Roman" w:hAnsi="Times New Roman"/>
          <w:color w:val="000000"/>
          <w:sz w:val="28"/>
          <w:szCs w:val="28"/>
        </w:rPr>
        <w:t>.3 настоящего</w:t>
      </w:r>
      <w:r>
        <w:rPr>
          <w:rFonts w:ascii="Times New Roman" w:hAnsi="Times New Roman"/>
          <w:color w:val="000000"/>
          <w:sz w:val="28"/>
          <w:szCs w:val="28"/>
        </w:rPr>
        <w:t xml:space="preserve"> Положения, проект договора.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Участник открытого конкурса, конкурентной закупки, осуществляемой закрытым способом, признанный победителем конкурентной закупки в соответствии с абзацем 10 пункта 6</w:t>
      </w:r>
      <w:r w:rsidR="000961E1">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.3 настоящего Положения, вправе подписать договор и передать все его экземпляры Заказчику в порядке и в сроки, предусмотренные документацией о такой конкурентной закупке, или отказаться от заключения договора. Одновременно с подписанными экземплярами договора этот участник обязан предоставить обеспечение исполнения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0961E1">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.4. Заключение договора </w:t>
      </w:r>
      <w:r>
        <w:rPr>
          <w:rFonts w:ascii="Times New Roman" w:hAnsi="Times New Roman"/>
          <w:color w:val="000000"/>
          <w:sz w:val="28"/>
          <w:szCs w:val="28"/>
        </w:rPr>
        <w:t xml:space="preserve">по результатам конкурентной закупки в электронной форме </w:t>
      </w:r>
      <w:r>
        <w:rPr>
          <w:rFonts w:ascii="Times New Roman" w:eastAsia="Times New Roman" w:hAnsi="Times New Roman"/>
          <w:color w:val="000000"/>
          <w:sz w:val="28"/>
          <w:szCs w:val="28"/>
          <w:lang w:eastAsia="ru-RU"/>
        </w:rPr>
        <w:t>осуществляется в порядке, предусмотренном настоящим Положением, документацией о конкурентной закупке (извещением о проведении запроса котировок в электронной форме) и регламентом работы электронной площадки.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Договор по результатам конкурентной закупки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победителя конкурентной закупки в электронной форме, иного участника такой закупки, признаваемым победителем конкурентной закупки в электронной форме в случае, предусмотренном абзацем 14 пункта 6</w:t>
      </w:r>
      <w:r w:rsidR="000961E1">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.4 настоящего Положения, Заказчика.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Договор по результатам конкурентной закупки в электронной форме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 с учетом преддоговорных переговоров, </w:t>
      </w:r>
      <w:r>
        <w:rPr>
          <w:rFonts w:ascii="Times New Roman" w:eastAsia="Times New Roman" w:hAnsi="Times New Roman"/>
          <w:color w:val="000000"/>
          <w:sz w:val="28"/>
          <w:szCs w:val="28"/>
          <w:lang w:eastAsia="ru-RU"/>
        </w:rPr>
        <w:lastRenderedPageBreak/>
        <w:t>предусмотренных разделом 6</w:t>
      </w:r>
      <w:r w:rsidR="000961E1">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xml:space="preserve"> настоящего Положения (в случае их проведения).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течение 5 дней с даты размещения в Единой информационной системе указанных в пунктах 3</w:t>
      </w:r>
      <w:r w:rsidR="000961E1">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.9, 4</w:t>
      </w:r>
      <w:r w:rsidR="000961E1">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.9, 4</w:t>
      </w:r>
      <w:r w:rsidR="000961E1">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.6, 5</w:t>
      </w:r>
      <w:r w:rsidR="000961E1">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.9 настоящего Положения протоколов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конкурентной закупке (извещению о проведении запроса котировок в электронной форме), условий исполнения договора, указанных в заявке участника электронной процедуры.</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течение 5 дней с даты размещения Заказчиком на электронной площадке проекта договора победитель конкурентной закупки в электронной форме осуществляет одно из следующих действий: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подписывает усиленной квалифицированной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наличия разногласий по проекту договора, направленному Заказчиком,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(извещении о проведении запроса котировок в электронной форме) и своей заявке на участие в конкурентной закупке в электронной форме, с указанием соответствующих положений данных документов.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течение 3 рабочих дней с даты размещения победителем конкурентной закупки в электронной форме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в электронной форме.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течение 5 дней с даты размещения Заказчиком на электронной площадке проекта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течение 3 рабочих дней с даты размещения Заказчиком на электронной площадке документов, предусмотренных абзацем 8 пункта 6</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.4 настоящего Положения, победитель конкурентной закупки в электронной </w:t>
      </w:r>
      <w:r>
        <w:rPr>
          <w:rFonts w:ascii="Times New Roman" w:eastAsia="Times New Roman" w:hAnsi="Times New Roman"/>
          <w:color w:val="000000"/>
          <w:sz w:val="28"/>
          <w:szCs w:val="28"/>
          <w:lang w:eastAsia="ru-RU"/>
        </w:rPr>
        <w:lastRenderedPageBreak/>
        <w:t>форме размещает на электронной площадке проект договора, подписанный усиленной квалифицированной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Если при проведении конкурентной закупки в электронной форме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закупке, извещении о проведении запроса котировок в электронной форме, но не менее чем в размере аванса (если договором предусмотрена выплата аванса).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победителем конкурентной закупки в электронной форме, за исключением победителя, определенного в соответствии с абзацем 14 пункта 6</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.4 настоящего Положения, не исполнены указанные требования, такой победитель признается уклонившимся от заключения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течение 3 рабочих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победителя конкурентной закупки в электронной форме, и предоставления таким победителем соответствующего требованиям документации о конкурентной закупке (извещения о проведении запроса котировок в электронной форме) обеспечения исполнения договора и (или) гарантийных обязательств (</w:t>
      </w:r>
      <w:r>
        <w:rPr>
          <w:rFonts w:ascii="Times New Roman" w:hAnsi="Times New Roman"/>
          <w:sz w:val="28"/>
          <w:szCs w:val="28"/>
        </w:rPr>
        <w:t>но не ранее истечения срока, установленного пунктом 6</w:t>
      </w:r>
      <w:r w:rsidR="00174913">
        <w:rPr>
          <w:rFonts w:ascii="Times New Roman" w:hAnsi="Times New Roman"/>
          <w:sz w:val="28"/>
          <w:szCs w:val="28"/>
        </w:rPr>
        <w:t>2</w:t>
      </w:r>
      <w:r>
        <w:rPr>
          <w:rFonts w:ascii="Times New Roman" w:hAnsi="Times New Roman"/>
          <w:sz w:val="28"/>
          <w:szCs w:val="28"/>
        </w:rPr>
        <w:t xml:space="preserve">.1 настоящего Положения) </w:t>
      </w:r>
      <w:r>
        <w:rPr>
          <w:rFonts w:ascii="Times New Roman" w:eastAsia="Times New Roman" w:hAnsi="Times New Roman"/>
          <w:color w:val="000000"/>
          <w:sz w:val="28"/>
          <w:szCs w:val="28"/>
          <w:lang w:eastAsia="ru-RU"/>
        </w:rPr>
        <w:t>Заказчик обязан разместить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Заказчик не позднее 1 рабочего дня, следующего за днем признания победителя конкурентной закупки в электронной форме уклонившимся </w:t>
      </w:r>
      <w:r>
        <w:rPr>
          <w:rFonts w:ascii="Times New Roman" w:eastAsia="Times New Roman" w:hAnsi="Times New Roman"/>
          <w:color w:val="000000"/>
          <w:sz w:val="28"/>
          <w:szCs w:val="28"/>
          <w:lang w:eastAsia="ru-RU"/>
        </w:rPr>
        <w:br/>
        <w:t>от заключения договора, составляет и размещает на электронной площадке, в Единой информационной системе, на официальном сайте, за исключением случаев, предусмотренных Федеральным законом, протокол о признании такого победителя уклонившимся от заключения договора, содержащий информацию о месте и времени его составления, о победителе конкурентной закупки в электронной форме,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победитель конкурентной закупки в электронной форме признан уклонившимся от заключения договора, Заказчик вправе заключить договор с участником такой закупки, заявке которого присвоен второй номер. Такой участник признается победителем конкурентной закупки в электронной форме и в проект договора, составляемого в порядке, установленном абзацем 3 пункта 6</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.4 настоящего Положения, Заказчиком </w:t>
      </w:r>
      <w:r>
        <w:rPr>
          <w:rFonts w:ascii="Times New Roman" w:eastAsia="Times New Roman" w:hAnsi="Times New Roman"/>
          <w:color w:val="000000"/>
          <w:sz w:val="28"/>
          <w:szCs w:val="28"/>
          <w:lang w:eastAsia="ru-RU"/>
        </w:rPr>
        <w:lastRenderedPageBreak/>
        <w:t xml:space="preserve">включаются условия исполнения договора, предложенные этим участником. Заказчик направляет такому участнику проект договора в срок, не превышающий 5 дней с даты размещения </w:t>
      </w:r>
      <w:r>
        <w:rPr>
          <w:rFonts w:ascii="Times New Roman" w:hAnsi="Times New Roman"/>
          <w:sz w:val="28"/>
          <w:szCs w:val="28"/>
        </w:rPr>
        <w:t xml:space="preserve">в Единой </w:t>
      </w:r>
      <w:r>
        <w:rPr>
          <w:rFonts w:ascii="Times New Roman" w:eastAsia="Times New Roman" w:hAnsi="Times New Roman"/>
          <w:color w:val="000000"/>
          <w:sz w:val="28"/>
          <w:szCs w:val="28"/>
          <w:lang w:eastAsia="ru-RU"/>
        </w:rPr>
        <w:t xml:space="preserve">информационной системе протокола о признании победителя конкурентной закупки в электронной форме уклонившимся от заключения договора.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закупке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Участник конкурентной закупки в электронной форме, признанный победителем такой закупки в соответствии с абзацем 14 пункта 6</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.4 настоящего Положения, вправе подписать проект договора в порядке и сроки, которые предусмотрены разделом 63 настоящего Положения,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документацией о конкурентной закупке (извещением о проведении запроса котировок в электронной форме).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.5. </w:t>
      </w:r>
      <w:r>
        <w:rPr>
          <w:rFonts w:ascii="Times New Roman" w:hAnsi="Times New Roman"/>
          <w:sz w:val="28"/>
          <w:szCs w:val="28"/>
        </w:rPr>
        <w:t xml:space="preserve">В случае если Комиссией принято решение об отказе от заключения договора по основаниям, установленным </w:t>
      </w:r>
      <w:r>
        <w:rPr>
          <w:rFonts w:ascii="Times New Roman" w:hAnsi="Times New Roman"/>
          <w:color w:val="000000"/>
          <w:sz w:val="28"/>
          <w:szCs w:val="28"/>
        </w:rPr>
        <w:t>пунктом 3</w:t>
      </w:r>
      <w:r w:rsidR="00174913">
        <w:rPr>
          <w:rFonts w:ascii="Times New Roman" w:hAnsi="Times New Roman"/>
          <w:color w:val="000000"/>
          <w:sz w:val="28"/>
          <w:szCs w:val="28"/>
        </w:rPr>
        <w:t>1</w:t>
      </w:r>
      <w:r>
        <w:rPr>
          <w:rFonts w:ascii="Times New Roman" w:hAnsi="Times New Roman"/>
          <w:color w:val="000000"/>
          <w:sz w:val="28"/>
          <w:szCs w:val="28"/>
        </w:rPr>
        <w:t>.4, пунктом 3</w:t>
      </w:r>
      <w:r w:rsidR="00174913">
        <w:rPr>
          <w:rFonts w:ascii="Times New Roman" w:hAnsi="Times New Roman"/>
          <w:color w:val="000000"/>
          <w:sz w:val="28"/>
          <w:szCs w:val="28"/>
        </w:rPr>
        <w:t>7</w:t>
      </w:r>
      <w:r>
        <w:rPr>
          <w:rFonts w:ascii="Times New Roman" w:hAnsi="Times New Roman"/>
          <w:color w:val="000000"/>
          <w:sz w:val="28"/>
          <w:szCs w:val="28"/>
        </w:rPr>
        <w:t>.11, пунктом 5</w:t>
      </w:r>
      <w:r w:rsidR="00174913">
        <w:rPr>
          <w:rFonts w:ascii="Times New Roman" w:hAnsi="Times New Roman"/>
          <w:color w:val="000000"/>
          <w:sz w:val="28"/>
          <w:szCs w:val="28"/>
        </w:rPr>
        <w:t>5</w:t>
      </w:r>
      <w:r>
        <w:rPr>
          <w:rFonts w:ascii="Times New Roman" w:hAnsi="Times New Roman"/>
          <w:color w:val="000000"/>
          <w:sz w:val="28"/>
          <w:szCs w:val="28"/>
        </w:rPr>
        <w:t xml:space="preserve">.4, абзацем первым </w:t>
      </w:r>
      <w:r>
        <w:rPr>
          <w:rFonts w:ascii="Times New Roman" w:hAnsi="Times New Roman"/>
          <w:sz w:val="28"/>
          <w:szCs w:val="28"/>
        </w:rPr>
        <w:t>пункта 7</w:t>
      </w:r>
      <w:r w:rsidR="00174913">
        <w:rPr>
          <w:rFonts w:ascii="Times New Roman" w:hAnsi="Times New Roman"/>
          <w:sz w:val="28"/>
          <w:szCs w:val="28"/>
        </w:rPr>
        <w:t>6</w:t>
      </w:r>
      <w:r>
        <w:rPr>
          <w:rFonts w:ascii="Times New Roman" w:hAnsi="Times New Roman"/>
          <w:sz w:val="28"/>
          <w:szCs w:val="28"/>
        </w:rPr>
        <w:t xml:space="preserve">.9 настоящего Положения, Заказчик вправе заключить договор </w:t>
      </w:r>
      <w:r>
        <w:rPr>
          <w:rFonts w:ascii="Times New Roman" w:eastAsia="Times New Roman" w:hAnsi="Times New Roman"/>
          <w:color w:val="000000"/>
          <w:sz w:val="28"/>
          <w:szCs w:val="28"/>
          <w:lang w:eastAsia="ru-RU"/>
        </w:rPr>
        <w:t>с участником такой закупки, заявке которого присвоен второй номер</w:t>
      </w:r>
      <w:r>
        <w:rPr>
          <w:rFonts w:ascii="Times New Roman" w:hAnsi="Times New Roman"/>
          <w:sz w:val="28"/>
          <w:szCs w:val="28"/>
        </w:rPr>
        <w:t xml:space="preserve"> в порядке, установленном для заключения договора в случае уклонения победителя закупки от заключения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.6. В течение 3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пунктом 1 </w:t>
      </w:r>
      <w:hyperlink w:anchor="P551" w:history="1">
        <w:r>
          <w:rPr>
            <w:rFonts w:ascii="Times New Roman" w:eastAsia="Times New Roman" w:hAnsi="Times New Roman"/>
            <w:color w:val="000000"/>
            <w:sz w:val="28"/>
            <w:szCs w:val="28"/>
            <w:lang w:eastAsia="ru-RU"/>
          </w:rPr>
          <w:t>части 15 статьи 4</w:t>
        </w:r>
      </w:hyperlink>
      <w:r>
        <w:rPr>
          <w:rFonts w:ascii="Times New Roman" w:eastAsia="Times New Roman" w:hAnsi="Times New Roman"/>
          <w:color w:val="000000"/>
          <w:sz w:val="28"/>
          <w:szCs w:val="28"/>
          <w:lang w:eastAsia="ru-RU"/>
        </w:rPr>
        <w:t xml:space="preserve"> Федерального закона, Заказчики </w:t>
      </w:r>
      <w:hyperlink r:id="rId45" w:history="1">
        <w:r>
          <w:rPr>
            <w:rFonts w:ascii="Times New Roman" w:eastAsia="Times New Roman" w:hAnsi="Times New Roman"/>
            <w:color w:val="000000"/>
            <w:sz w:val="28"/>
            <w:szCs w:val="28"/>
            <w:lang w:eastAsia="ru-RU"/>
          </w:rPr>
          <w:t>вносят</w:t>
        </w:r>
      </w:hyperlink>
      <w:r>
        <w:rPr>
          <w:rFonts w:ascii="Times New Roman" w:eastAsia="Times New Roman" w:hAnsi="Times New Roman"/>
          <w:color w:val="000000"/>
          <w:sz w:val="28"/>
          <w:szCs w:val="28"/>
          <w:lang w:eastAsia="ru-RU"/>
        </w:rPr>
        <w:t xml:space="preserve"> информацию и документы, установленные Правительством Российской Федерации, в реестр договоров, заключенных заказчиками по результатам закупки (далее –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10 дней со дня исполнения (в том числе приемки поставленного товара, выполненной работы, оказанной услуги и (или) оплаты договора), изменения или расторжения договора.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В реестр договоров не вносятся сведения и документы, которые в соответствии с Федеральным </w:t>
      </w:r>
      <w:hyperlink r:id="rId46" w:history="1">
        <w:r>
          <w:rPr>
            <w:rFonts w:ascii="Times New Roman" w:hAnsi="Times New Roman"/>
            <w:color w:val="000000"/>
            <w:sz w:val="28"/>
            <w:szCs w:val="28"/>
          </w:rPr>
          <w:t>законом</w:t>
        </w:r>
      </w:hyperlink>
      <w:r>
        <w:rPr>
          <w:rFonts w:ascii="Times New Roman" w:hAnsi="Times New Roman"/>
          <w:color w:val="000000"/>
          <w:sz w:val="28"/>
          <w:szCs w:val="28"/>
        </w:rPr>
        <w:t xml:space="preserve"> не подлежат размещению в Единой информационной системе.</w:t>
      </w:r>
    </w:p>
    <w:p w:rsidR="00DB6065" w:rsidRDefault="00DB6065">
      <w:pPr>
        <w:widowControl w:val="0"/>
        <w:tabs>
          <w:tab w:val="left" w:pos="142"/>
          <w:tab w:val="left" w:pos="235"/>
          <w:tab w:val="left" w:pos="993"/>
        </w:tabs>
        <w:spacing w:after="0" w:line="240" w:lineRule="auto"/>
        <w:ind w:firstLine="567"/>
        <w:jc w:val="both"/>
        <w:rPr>
          <w:rFonts w:ascii="Times New Roman" w:hAnsi="Times New Roman"/>
          <w:color w:val="000000"/>
          <w:sz w:val="28"/>
          <w:szCs w:val="28"/>
          <w:lang w:eastAsia="ru-RU"/>
        </w:rPr>
      </w:pPr>
    </w:p>
    <w:p w:rsidR="00DB6065" w:rsidRPr="009A06F2" w:rsidRDefault="00671777">
      <w:pPr>
        <w:spacing w:after="0" w:line="240" w:lineRule="auto"/>
        <w:jc w:val="center"/>
        <w:outlineLvl w:val="0"/>
        <w:rPr>
          <w:rFonts w:ascii="Times New Roman" w:hAnsi="Times New Roman"/>
          <w:b/>
          <w:color w:val="000000"/>
          <w:sz w:val="28"/>
          <w:szCs w:val="28"/>
          <w:lang w:eastAsia="zh-CN"/>
        </w:rPr>
      </w:pPr>
      <w:bookmarkStart w:id="33" w:name="_Статья_9.3._Преддоговорные"/>
      <w:bookmarkEnd w:id="33"/>
      <w:r w:rsidRPr="009A06F2">
        <w:rPr>
          <w:rFonts w:ascii="Times New Roman" w:hAnsi="Times New Roman"/>
          <w:b/>
          <w:color w:val="000000"/>
          <w:sz w:val="28"/>
          <w:szCs w:val="28"/>
          <w:lang w:eastAsia="zh-CN"/>
        </w:rPr>
        <w:t>6</w:t>
      </w:r>
      <w:r w:rsidR="00174913">
        <w:rPr>
          <w:rFonts w:ascii="Times New Roman" w:hAnsi="Times New Roman"/>
          <w:b/>
          <w:color w:val="000000"/>
          <w:sz w:val="28"/>
          <w:szCs w:val="28"/>
          <w:lang w:eastAsia="zh-CN"/>
        </w:rPr>
        <w:t>3</w:t>
      </w:r>
      <w:r w:rsidRPr="009A06F2">
        <w:rPr>
          <w:rFonts w:ascii="Times New Roman" w:hAnsi="Times New Roman"/>
          <w:b/>
          <w:color w:val="000000"/>
          <w:sz w:val="28"/>
          <w:szCs w:val="28"/>
          <w:lang w:eastAsia="zh-CN"/>
        </w:rPr>
        <w:t>. Преддоговорные переговоры по результатам конкурентных закупок</w:t>
      </w:r>
    </w:p>
    <w:p w:rsidR="00DB6065" w:rsidRDefault="00671777">
      <w:pPr>
        <w:spacing w:after="0" w:line="240" w:lineRule="auto"/>
        <w:ind w:firstLine="709"/>
        <w:jc w:val="both"/>
        <w:rPr>
          <w:rFonts w:ascii="Times New Roman" w:hAnsi="Times New Roman"/>
          <w:color w:val="000000"/>
          <w:sz w:val="28"/>
          <w:szCs w:val="28"/>
        </w:rPr>
      </w:pPr>
      <w:bookmarkStart w:id="34" w:name="_Toc428265382"/>
      <w:bookmarkStart w:id="35" w:name="_Toc437524359"/>
      <w:r>
        <w:rPr>
          <w:rFonts w:ascii="Times New Roman" w:hAnsi="Times New Roman"/>
          <w:color w:val="000000"/>
          <w:sz w:val="28"/>
          <w:szCs w:val="28"/>
        </w:rPr>
        <w:t>6</w:t>
      </w:r>
      <w:r w:rsidR="00174913">
        <w:rPr>
          <w:rFonts w:ascii="Times New Roman" w:hAnsi="Times New Roman"/>
          <w:color w:val="000000"/>
          <w:sz w:val="28"/>
          <w:szCs w:val="28"/>
        </w:rPr>
        <w:t>3</w:t>
      </w:r>
      <w:r>
        <w:rPr>
          <w:rFonts w:ascii="Times New Roman" w:hAnsi="Times New Roman"/>
          <w:color w:val="000000"/>
          <w:sz w:val="28"/>
          <w:szCs w:val="28"/>
        </w:rPr>
        <w:t>.1. При заключении договора по результатам конкурентной закупки Заказчик вправе организовать и провести преддоговорные переговоры между Заказчиком и победителем, в отношении положений договора согласно пункту 6</w:t>
      </w:r>
      <w:r w:rsidR="00174913">
        <w:rPr>
          <w:rFonts w:ascii="Times New Roman" w:hAnsi="Times New Roman"/>
          <w:color w:val="000000"/>
          <w:sz w:val="28"/>
          <w:szCs w:val="28"/>
        </w:rPr>
        <w:t>3</w:t>
      </w:r>
      <w:r>
        <w:rPr>
          <w:rFonts w:ascii="Times New Roman" w:hAnsi="Times New Roman"/>
          <w:color w:val="000000"/>
          <w:sz w:val="28"/>
          <w:szCs w:val="28"/>
        </w:rPr>
        <w:t xml:space="preserve">.2 настоящего Положения и условий заявки победителя. </w:t>
      </w:r>
      <w:r>
        <w:rPr>
          <w:rFonts w:ascii="Times New Roman" w:hAnsi="Times New Roman"/>
          <w:color w:val="000000"/>
          <w:sz w:val="28"/>
          <w:szCs w:val="28"/>
        </w:rPr>
        <w:lastRenderedPageBreak/>
        <w:t>Преддоговорные переговоры проводятся в очной форме, в том числе с помощью средств аудио-, видеоконференцсвязи.</w:t>
      </w:r>
      <w:bookmarkEnd w:id="34"/>
      <w:bookmarkEnd w:id="35"/>
      <w:r>
        <w:rPr>
          <w:rFonts w:ascii="Times New Roman" w:hAnsi="Times New Roman"/>
          <w:color w:val="000000"/>
          <w:sz w:val="28"/>
          <w:szCs w:val="28"/>
        </w:rPr>
        <w:t xml:space="preserve"> </w:t>
      </w:r>
      <w:bookmarkStart w:id="36" w:name="_Toc428265383"/>
      <w:bookmarkStart w:id="37" w:name="_Toc437524360"/>
    </w:p>
    <w:p w:rsidR="00DB6065" w:rsidRDefault="00671777">
      <w:pPr>
        <w:spacing w:after="0" w:line="240" w:lineRule="auto"/>
        <w:ind w:firstLine="709"/>
        <w:jc w:val="both"/>
        <w:rPr>
          <w:rFonts w:ascii="Times New Roman" w:hAnsi="Times New Roman"/>
          <w:color w:val="000000"/>
          <w:sz w:val="28"/>
          <w:szCs w:val="28"/>
        </w:rPr>
      </w:pPr>
      <w:bookmarkStart w:id="38" w:name="ч2ст93"/>
      <w:bookmarkEnd w:id="38"/>
      <w:r>
        <w:rPr>
          <w:rFonts w:ascii="Times New Roman" w:hAnsi="Times New Roman"/>
          <w:color w:val="000000"/>
          <w:sz w:val="28"/>
          <w:szCs w:val="28"/>
        </w:rPr>
        <w:t>6</w:t>
      </w:r>
      <w:r w:rsidR="00174913">
        <w:rPr>
          <w:rFonts w:ascii="Times New Roman" w:hAnsi="Times New Roman"/>
          <w:color w:val="000000"/>
          <w:sz w:val="28"/>
          <w:szCs w:val="28"/>
        </w:rPr>
        <w:t>3</w:t>
      </w:r>
      <w:r>
        <w:rPr>
          <w:rFonts w:ascii="Times New Roman" w:hAnsi="Times New Roman"/>
          <w:color w:val="000000"/>
          <w:sz w:val="28"/>
          <w:szCs w:val="28"/>
        </w:rPr>
        <w:t>.2. Преддоговорные переговоры проводятся:</w:t>
      </w:r>
      <w:bookmarkEnd w:id="36"/>
      <w:bookmarkEnd w:id="37"/>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снижению цены договора без изменения остальных условий договора;</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увеличению количества товара, объема работы или услуги не более чем на 10 процентов и без увеличения единичных цен товаров (работ, услуг) с соответствующим изменением цены договора, но не превышающей начальную (максимальную) цену договора (если возможность таких изменений была предусмотрена документацией о закупке, извещением о проведении запроса котировок в электронной форме);</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сокращению сроков исполнения договора (его отдельных этапов) и (или) улучшению условий договора для Заказчика: отмена аванса, улучшение характеристик товаров (работ, услуг);</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уточнению сроков исполнения договора (его отдельных этапов), если подписание договора осуществляется с учетом положений пункта 63.2 настоящего Положения.</w:t>
      </w:r>
    </w:p>
    <w:p w:rsidR="00DB6065" w:rsidRDefault="00671777">
      <w:pPr>
        <w:spacing w:after="0" w:line="240" w:lineRule="auto"/>
        <w:ind w:firstLine="709"/>
        <w:jc w:val="both"/>
        <w:rPr>
          <w:rFonts w:ascii="Times New Roman" w:hAnsi="Times New Roman"/>
          <w:color w:val="000000"/>
          <w:sz w:val="28"/>
          <w:szCs w:val="28"/>
        </w:rPr>
      </w:pPr>
      <w:bookmarkStart w:id="39" w:name="_Toc428265384"/>
      <w:bookmarkStart w:id="40" w:name="_Toc437524361"/>
      <w:r>
        <w:rPr>
          <w:rFonts w:ascii="Times New Roman" w:hAnsi="Times New Roman"/>
          <w:color w:val="000000"/>
          <w:sz w:val="28"/>
          <w:szCs w:val="28"/>
        </w:rPr>
        <w:t>6</w:t>
      </w:r>
      <w:r w:rsidR="00174913">
        <w:rPr>
          <w:rFonts w:ascii="Times New Roman" w:hAnsi="Times New Roman"/>
          <w:color w:val="000000"/>
          <w:sz w:val="28"/>
          <w:szCs w:val="28"/>
        </w:rPr>
        <w:t>3</w:t>
      </w:r>
      <w:r>
        <w:rPr>
          <w:rFonts w:ascii="Times New Roman" w:hAnsi="Times New Roman"/>
          <w:color w:val="000000"/>
          <w:sz w:val="28"/>
          <w:szCs w:val="28"/>
        </w:rPr>
        <w:t>.3. Запрещаются иные преддоговорные переговоры, направленные на изменение условий заключаемого договора.</w:t>
      </w:r>
      <w:bookmarkStart w:id="41" w:name="_Toc437524362"/>
      <w:bookmarkStart w:id="42" w:name="_Toc428265385"/>
      <w:bookmarkEnd w:id="39"/>
      <w:bookmarkEnd w:id="40"/>
    </w:p>
    <w:p w:rsidR="00DB6065" w:rsidRDefault="00671777">
      <w:pPr>
        <w:spacing w:after="0" w:line="240" w:lineRule="auto"/>
        <w:ind w:firstLine="539"/>
        <w:jc w:val="both"/>
        <w:rPr>
          <w:rFonts w:ascii="Verdana" w:hAnsi="Verdana"/>
          <w:color w:val="000000"/>
          <w:sz w:val="21"/>
          <w:szCs w:val="21"/>
        </w:rPr>
      </w:pPr>
      <w:r>
        <w:rPr>
          <w:rFonts w:ascii="Times New Roman" w:hAnsi="Times New Roman"/>
          <w:color w:val="000000"/>
          <w:sz w:val="28"/>
          <w:szCs w:val="28"/>
        </w:rPr>
        <w:t>6</w:t>
      </w:r>
      <w:r w:rsidR="00174913">
        <w:rPr>
          <w:rFonts w:ascii="Times New Roman" w:hAnsi="Times New Roman"/>
          <w:color w:val="000000"/>
          <w:sz w:val="28"/>
          <w:szCs w:val="28"/>
        </w:rPr>
        <w:t>3</w:t>
      </w:r>
      <w:r>
        <w:rPr>
          <w:rFonts w:ascii="Times New Roman" w:hAnsi="Times New Roman"/>
          <w:color w:val="000000"/>
          <w:sz w:val="28"/>
          <w:szCs w:val="28"/>
        </w:rPr>
        <w:t xml:space="preserve">.4. В случае, если при заключении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Заказчик не позднее чем в течение 10 дней со дня внесения изменений в договор размещает информацию и документы, в отношении которых были внесены изменения, в реестре договоров. </w:t>
      </w:r>
    </w:p>
    <w:bookmarkEnd w:id="41"/>
    <w:bookmarkEnd w:id="42"/>
    <w:p w:rsidR="00DB6065" w:rsidRDefault="00DB6065">
      <w:pPr>
        <w:widowControl w:val="0"/>
        <w:autoSpaceDE w:val="0"/>
        <w:autoSpaceDN w:val="0"/>
        <w:spacing w:after="0" w:line="240" w:lineRule="auto"/>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6</w:t>
      </w:r>
      <w:r w:rsidR="00174913">
        <w:rPr>
          <w:rFonts w:ascii="Times New Roman" w:eastAsia="Times New Roman" w:hAnsi="Times New Roman"/>
          <w:b/>
          <w:color w:val="000000"/>
          <w:sz w:val="28"/>
          <w:szCs w:val="28"/>
          <w:lang w:eastAsia="ru-RU"/>
        </w:rPr>
        <w:t>4</w:t>
      </w:r>
      <w:r w:rsidRPr="009A06F2">
        <w:rPr>
          <w:rFonts w:ascii="Times New Roman" w:eastAsia="Times New Roman" w:hAnsi="Times New Roman"/>
          <w:b/>
          <w:color w:val="000000"/>
          <w:sz w:val="28"/>
          <w:szCs w:val="28"/>
          <w:lang w:eastAsia="ru-RU"/>
        </w:rPr>
        <w:t>. Исполнение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.1. Исполнение договора - комплекс мер, реализуемых после заключения договора и обеспечивающих достижение цели закупки, включая: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43" w:name="P1353"/>
      <w:bookmarkEnd w:id="43"/>
      <w:r>
        <w:rPr>
          <w:rFonts w:ascii="Times New Roman" w:eastAsia="Times New Roman" w:hAnsi="Times New Roman"/>
          <w:color w:val="000000"/>
          <w:sz w:val="28"/>
          <w:szCs w:val="28"/>
          <w:lang w:eastAsia="ru-RU"/>
        </w:rPr>
        <w:t>взаимодействие с поставщиком (исполнителем, подрядчиком) по вопросам исполнения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экспертизу представленных поставщиком (исполнителем, подрядчиком) результатов исполнения договора (его отдельных этапов) в соответствии с </w:t>
      </w:r>
      <w:hyperlink w:anchor="P1361" w:history="1">
        <w:r>
          <w:rPr>
            <w:rFonts w:ascii="Times New Roman" w:eastAsia="Times New Roman" w:hAnsi="Times New Roman"/>
            <w:color w:val="000000"/>
            <w:sz w:val="28"/>
            <w:szCs w:val="28"/>
            <w:lang w:eastAsia="ru-RU"/>
          </w:rPr>
          <w:t>пунктом 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.3</w:t>
        </w:r>
      </w:hyperlink>
      <w:r>
        <w:rPr>
          <w:rFonts w:ascii="Times New Roman" w:eastAsia="Times New Roman" w:hAnsi="Times New Roman"/>
          <w:color w:val="000000"/>
          <w:sz w:val="28"/>
          <w:szCs w:val="28"/>
          <w:lang w:eastAsia="ru-RU"/>
        </w:rPr>
        <w:t xml:space="preserve">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приемку результатов исполнения договора (его отдельных этапов) в соответствии с </w:t>
      </w:r>
      <w:hyperlink w:anchor="P1361" w:history="1">
        <w:r>
          <w:rPr>
            <w:rFonts w:ascii="Times New Roman" w:eastAsia="Times New Roman" w:hAnsi="Times New Roman"/>
            <w:color w:val="000000"/>
            <w:sz w:val="28"/>
            <w:szCs w:val="28"/>
            <w:lang w:eastAsia="ru-RU"/>
          </w:rPr>
          <w:t>пунктами 65.3</w:t>
        </w:r>
      </w:hyperlink>
      <w:r>
        <w:rPr>
          <w:rFonts w:ascii="Times New Roman" w:eastAsia="Times New Roman" w:hAnsi="Times New Roman"/>
          <w:color w:val="000000"/>
          <w:sz w:val="28"/>
          <w:szCs w:val="28"/>
          <w:lang w:eastAsia="ru-RU"/>
        </w:rPr>
        <w:t>-</w:t>
      </w:r>
      <w:hyperlink w:anchor="P1366" w:history="1">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.5</w:t>
        </w:r>
      </w:hyperlink>
      <w:r>
        <w:rPr>
          <w:rFonts w:ascii="Times New Roman" w:eastAsia="Times New Roman" w:hAnsi="Times New Roman"/>
          <w:color w:val="000000"/>
          <w:sz w:val="28"/>
          <w:szCs w:val="28"/>
          <w:lang w:eastAsia="ru-RU"/>
        </w:rPr>
        <w:t xml:space="preserve">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44" w:name="P1356"/>
      <w:bookmarkEnd w:id="44"/>
      <w:r>
        <w:rPr>
          <w:rFonts w:ascii="Times New Roman" w:eastAsia="Times New Roman" w:hAnsi="Times New Roman"/>
          <w:color w:val="000000"/>
          <w:sz w:val="28"/>
          <w:szCs w:val="28"/>
          <w:lang w:eastAsia="ru-RU"/>
        </w:rPr>
        <w:t>исполнение Заказчиком обязательства по оплате результатов исполнения договора (его отдельных этапов);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45" w:name="P1357"/>
      <w:bookmarkEnd w:id="45"/>
      <w:r>
        <w:rPr>
          <w:rFonts w:ascii="Times New Roman" w:eastAsia="Times New Roman" w:hAnsi="Times New Roman"/>
          <w:color w:val="000000"/>
          <w:sz w:val="28"/>
          <w:szCs w:val="28"/>
          <w:lang w:eastAsia="ru-RU"/>
        </w:rPr>
        <w:t>применение мер ответственности, предусмотренных договором;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46" w:name="P1358"/>
      <w:bookmarkEnd w:id="46"/>
      <w:r>
        <w:rPr>
          <w:rFonts w:ascii="Times New Roman" w:eastAsia="Times New Roman" w:hAnsi="Times New Roman"/>
          <w:color w:val="000000"/>
          <w:sz w:val="28"/>
          <w:szCs w:val="28"/>
          <w:lang w:eastAsia="ru-RU"/>
        </w:rPr>
        <w:t>подготовку отчетности по заключенным договорам.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Предусмотренный </w:t>
      </w:r>
      <w:hyperlink w:anchor="P1353" w:history="1">
        <w:r>
          <w:rPr>
            <w:rFonts w:ascii="Times New Roman" w:eastAsia="Times New Roman" w:hAnsi="Times New Roman"/>
            <w:color w:val="000000"/>
            <w:sz w:val="28"/>
            <w:szCs w:val="28"/>
            <w:lang w:eastAsia="ru-RU"/>
          </w:rPr>
          <w:t>абзацами вторым</w:t>
        </w:r>
      </w:hyperlink>
      <w:r>
        <w:rPr>
          <w:rFonts w:ascii="Times New Roman" w:eastAsia="Times New Roman" w:hAnsi="Times New Roman"/>
          <w:color w:val="000000"/>
          <w:sz w:val="28"/>
          <w:szCs w:val="28"/>
          <w:lang w:eastAsia="ru-RU"/>
        </w:rPr>
        <w:t xml:space="preserve"> - </w:t>
      </w:r>
      <w:hyperlink w:anchor="P1356" w:history="1">
        <w:r>
          <w:rPr>
            <w:rFonts w:ascii="Times New Roman" w:eastAsia="Times New Roman" w:hAnsi="Times New Roman"/>
            <w:color w:val="000000"/>
            <w:sz w:val="28"/>
            <w:szCs w:val="28"/>
            <w:lang w:eastAsia="ru-RU"/>
          </w:rPr>
          <w:t>пятым настоящего пункта</w:t>
        </w:r>
      </w:hyperlink>
      <w:r>
        <w:rPr>
          <w:rFonts w:ascii="Times New Roman" w:eastAsia="Times New Roman" w:hAnsi="Times New Roman"/>
          <w:color w:val="000000"/>
          <w:sz w:val="28"/>
          <w:szCs w:val="28"/>
          <w:lang w:eastAsia="ru-RU"/>
        </w:rPr>
        <w:t xml:space="preserve"> комплекс мер реализуется структурным подразделением Заказчика, являющимся инициатором закупки. Предусмотренный </w:t>
      </w:r>
      <w:hyperlink w:anchor="P1357" w:history="1">
        <w:r>
          <w:rPr>
            <w:rFonts w:ascii="Times New Roman" w:eastAsia="Times New Roman" w:hAnsi="Times New Roman"/>
            <w:color w:val="000000"/>
            <w:sz w:val="28"/>
            <w:szCs w:val="28"/>
            <w:lang w:eastAsia="ru-RU"/>
          </w:rPr>
          <w:t>абзацами шестым</w:t>
        </w:r>
      </w:hyperlink>
      <w:r>
        <w:rPr>
          <w:rFonts w:ascii="Times New Roman" w:eastAsia="Times New Roman" w:hAnsi="Times New Roman"/>
          <w:color w:val="000000"/>
          <w:sz w:val="28"/>
          <w:szCs w:val="28"/>
          <w:lang w:eastAsia="ru-RU"/>
        </w:rPr>
        <w:t xml:space="preserve">, </w:t>
      </w:r>
      <w:hyperlink w:anchor="P1358" w:history="1">
        <w:r>
          <w:rPr>
            <w:rFonts w:ascii="Times New Roman" w:eastAsia="Times New Roman" w:hAnsi="Times New Roman"/>
            <w:color w:val="000000"/>
            <w:sz w:val="28"/>
            <w:szCs w:val="28"/>
            <w:lang w:eastAsia="ru-RU"/>
          </w:rPr>
          <w:t xml:space="preserve">седьмым настоящего пункта </w:t>
        </w:r>
      </w:hyperlink>
      <w:r>
        <w:rPr>
          <w:rFonts w:ascii="Times New Roman" w:eastAsia="Times New Roman" w:hAnsi="Times New Roman"/>
          <w:color w:val="000000"/>
          <w:sz w:val="28"/>
          <w:szCs w:val="28"/>
          <w:lang w:eastAsia="ru-RU"/>
        </w:rPr>
        <w:t>комплекс мер реализуется структурным подразделением Заказчика, ответственным за заключение и ведение отчетности по заключенным договорам.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 xml:space="preserve">.2. Поставщик (исполнитель, подрядчик) в соответствии с условиями </w:t>
      </w:r>
      <w:r>
        <w:rPr>
          <w:rFonts w:ascii="Times New Roman" w:eastAsia="Times New Roman" w:hAnsi="Times New Roman"/>
          <w:color w:val="000000"/>
          <w:sz w:val="28"/>
          <w:szCs w:val="28"/>
          <w:lang w:eastAsia="ru-RU"/>
        </w:rPr>
        <w:lastRenderedPageBreak/>
        <w:t>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 и условиями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47" w:name="P1361"/>
      <w:bookmarkEnd w:id="47"/>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.3. Для приемки представленных результатов исполнения договора (его отдельных этапов), заключенного по результатам закупки, Заказчик проводит экспертизу результатов исполнения договора (его отдельных этапов).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проведения экспертизы устанавливается Заказчиком в договоре.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Экспертиза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(его отдельных этапов)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результатам. </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Результаты экспертизы оформляются в виде заключения, которое подписывается лицами, проводившими экспертизу. Заключение должно быть объективным, обоснованным и соответствовать законодательству Российской Федерации.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Заказчик вправе не отказывать в приемке результатов исполнения договора (его отдельных этапов) в случае выявления несоответствия этих результатов условиям договора, если выявленное несоответствие не препятствует приемке этих результатов и устранено поставщиком (исполнителем, подрядчиком).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.4.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48" w:name="P1366"/>
      <w:bookmarkEnd w:id="48"/>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.5. 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(исполнителю, подрядчику) письменный мотивированный отказ от подписания такого документа.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.6. Заказчик отказывает в приемке результатов исполнения договора (его отдельных этапов) в случае несоответствия представленных результатов (его отдельных этапов) условиям договора, за исключением случая, если выявленное несоответствие не препятствует приемке этих результатов и устранено поставщиком (исполнителем, подрядчиком).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65.7. </w:t>
      </w:r>
      <w:bookmarkStart w:id="49" w:name="_Hlk105508978"/>
      <w:r>
        <w:rPr>
          <w:rFonts w:ascii="Times New Roman" w:eastAsia="Times New Roman" w:hAnsi="Times New Roman"/>
          <w:color w:val="000000"/>
          <w:sz w:val="28"/>
          <w:szCs w:val="28"/>
          <w:lang w:eastAsia="ru-RU"/>
        </w:rPr>
        <w:t>С даты подписания документа о приемке у Заказчика возникает обязательство оплатить результаты исполнения договора (его отдельных этапов) в сроки, предусмотренные частью 5</w:t>
      </w:r>
      <w:r>
        <w:rPr>
          <w:rFonts w:ascii="Times New Roman" w:eastAsia="Times New Roman" w:hAnsi="Times New Roman"/>
          <w:color w:val="000000"/>
          <w:sz w:val="28"/>
          <w:szCs w:val="28"/>
          <w:vertAlign w:val="superscript"/>
          <w:lang w:eastAsia="ru-RU"/>
        </w:rPr>
        <w:t xml:space="preserve">3 </w:t>
      </w:r>
      <w:r>
        <w:rPr>
          <w:rFonts w:ascii="Times New Roman" w:eastAsia="Times New Roman" w:hAnsi="Times New Roman"/>
          <w:color w:val="000000"/>
          <w:sz w:val="28"/>
          <w:szCs w:val="28"/>
          <w:lang w:eastAsia="ru-RU"/>
        </w:rPr>
        <w:t>статьи 3 Федерального закона</w:t>
      </w:r>
      <w:bookmarkEnd w:id="49"/>
      <w:r>
        <w:rPr>
          <w:rFonts w:ascii="Times New Roman" w:eastAsia="Times New Roman" w:hAnsi="Times New Roman"/>
          <w:color w:val="000000"/>
          <w:sz w:val="28"/>
          <w:szCs w:val="28"/>
          <w:lang w:eastAsia="ru-RU"/>
        </w:rPr>
        <w:t>.</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6</w:t>
      </w:r>
      <w:r w:rsidR="00174913">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w:t>
      </w:r>
      <w:r>
        <w:rPr>
          <w:rFonts w:ascii="Times New Roman" w:hAnsi="Times New Roman"/>
          <w:color w:val="000000"/>
          <w:sz w:val="28"/>
          <w:szCs w:val="28"/>
        </w:rPr>
        <w:t>независящим от сторон договора обстоятельствам</w:t>
      </w:r>
      <w:r>
        <w:rPr>
          <w:rFonts w:ascii="Times New Roman" w:eastAsia="Times New Roman" w:hAnsi="Times New Roman"/>
          <w:color w:val="000000"/>
          <w:sz w:val="28"/>
          <w:szCs w:val="28"/>
          <w:lang w:eastAsia="ru-RU"/>
        </w:rPr>
        <w:t xml:space="preserve"> вследствие </w:t>
      </w:r>
      <w:r>
        <w:rPr>
          <w:rFonts w:ascii="Times New Roman" w:hAnsi="Times New Roman"/>
          <w:color w:val="000000"/>
          <w:sz w:val="28"/>
          <w:szCs w:val="28"/>
        </w:rPr>
        <w:t>распространения новой коронавирусной инфекции, вызванной 2019-</w:t>
      </w:r>
      <w:r>
        <w:rPr>
          <w:rFonts w:ascii="Times New Roman" w:hAnsi="Times New Roman"/>
          <w:color w:val="000000"/>
          <w:sz w:val="28"/>
          <w:szCs w:val="28"/>
          <w:lang w:val="en-US"/>
        </w:rPr>
        <w:t>NCOV</w:t>
      </w:r>
      <w:r>
        <w:rPr>
          <w:rFonts w:ascii="Times New Roman" w:hAnsi="Times New Roman"/>
          <w:sz w:val="28"/>
          <w:szCs w:val="28"/>
        </w:rPr>
        <w:t xml:space="preserve">, в связи с мобилизацией </w:t>
      </w:r>
      <w:r>
        <w:rPr>
          <w:rFonts w:ascii="Times New Roman" w:hAnsi="Times New Roman"/>
          <w:sz w:val="28"/>
          <w:szCs w:val="28"/>
        </w:rPr>
        <w:br/>
        <w:t>в Российской Федерации</w:t>
      </w:r>
      <w:r>
        <w:rPr>
          <w:rFonts w:ascii="Times New Roman" w:hAnsi="Times New Roman"/>
          <w:color w:val="000000"/>
          <w:sz w:val="28"/>
          <w:szCs w:val="28"/>
        </w:rPr>
        <w:t xml:space="preserve"> или </w:t>
      </w:r>
      <w:r>
        <w:rPr>
          <w:rFonts w:ascii="Times New Roman" w:hAnsi="Times New Roman"/>
          <w:sz w:val="28"/>
          <w:szCs w:val="28"/>
        </w:rPr>
        <w:t>в связи с введением ограничительных мер экономического характера в отношении Российской Федерации</w:t>
      </w:r>
      <w:r>
        <w:rPr>
          <w:rFonts w:ascii="Times New Roman" w:hAnsi="Times New Roman"/>
          <w:color w:val="000000"/>
          <w:sz w:val="28"/>
          <w:szCs w:val="28"/>
        </w:rPr>
        <w:t>.</w:t>
      </w:r>
    </w:p>
    <w:p w:rsidR="00DB6065" w:rsidRDefault="00DB6065">
      <w:pPr>
        <w:widowControl w:val="0"/>
        <w:autoSpaceDE w:val="0"/>
        <w:autoSpaceDN w:val="0"/>
        <w:spacing w:after="0" w:line="240" w:lineRule="auto"/>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0"/>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6</w:t>
      </w:r>
      <w:r w:rsidR="00174913">
        <w:rPr>
          <w:rFonts w:ascii="Times New Roman" w:eastAsia="Times New Roman" w:hAnsi="Times New Roman"/>
          <w:b/>
          <w:color w:val="000000"/>
          <w:sz w:val="28"/>
          <w:szCs w:val="28"/>
          <w:lang w:eastAsia="ru-RU"/>
        </w:rPr>
        <w:t>5</w:t>
      </w:r>
      <w:r w:rsidRPr="009A06F2">
        <w:rPr>
          <w:rFonts w:ascii="Times New Roman" w:eastAsia="Times New Roman" w:hAnsi="Times New Roman"/>
          <w:b/>
          <w:color w:val="000000"/>
          <w:sz w:val="28"/>
          <w:szCs w:val="28"/>
          <w:lang w:eastAsia="ru-RU"/>
        </w:rPr>
        <w:t>. Изменение и расторжение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.1. Изменение условий договора в ходе его исполнения допускается по соглашению сторон в следующих случаях:</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.1.1. Если возможность изменения условий договора была предусмотрена документацией о конкурентной закупке (извещением о проведении запроса котировок в электронной форме) и договором, а в случае осуществления закупки у единственного поставщика (исполнителя, подрядчика) договором: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 xml:space="preserve">если по предложению Заказчика увеличиваются (уменьшаются) количество товара, объем работы или услуги не более чем на 30 процентов от </w:t>
      </w:r>
      <w:r>
        <w:rPr>
          <w:rFonts w:ascii="Times New Roman" w:eastAsia="Times New Roman" w:hAnsi="Times New Roman"/>
          <w:color w:val="000000"/>
          <w:sz w:val="28"/>
          <w:szCs w:val="28"/>
          <w:lang w:eastAsia="ru-RU"/>
        </w:rPr>
        <w:t>установленных при заключении договора.</w:t>
      </w:r>
      <w:r>
        <w:rPr>
          <w:rFonts w:ascii="Times New Roman" w:hAnsi="Times New Roman"/>
          <w:sz w:val="28"/>
          <w:szCs w:val="28"/>
        </w:rPr>
        <w:t xml:space="preserve"> При осуществлении предусмотренного настоящим подпунктом изменения изменение цены договора осуществляется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30 процентов цены, установленной при заключении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установленной в договоре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договором количество такого товара.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 условии, что </w:t>
      </w:r>
      <w:r>
        <w:rPr>
          <w:rFonts w:ascii="Times New Roman" w:hAnsi="Times New Roman"/>
          <w:sz w:val="28"/>
          <w:szCs w:val="28"/>
        </w:rPr>
        <w:t>такие изменения не повлекут изменения существенных условий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.1.2. Изменение в соответствии с законодательством Российской Федерации регулируемых цен (тарифов) на товары, работы, услуги.</w:t>
      </w:r>
    </w:p>
    <w:p w:rsidR="00DB6065" w:rsidRDefault="00671777">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66.1.3. Если при исполнении договора в связи с распространением новой коронавирусной инфекции, вызванной 2019-</w:t>
      </w:r>
      <w:r>
        <w:rPr>
          <w:rFonts w:ascii="Times New Roman" w:hAnsi="Times New Roman"/>
          <w:color w:val="000000"/>
          <w:sz w:val="28"/>
          <w:szCs w:val="28"/>
          <w:lang w:val="en-US"/>
        </w:rPr>
        <w:t>NCOV</w:t>
      </w:r>
      <w:r>
        <w:rPr>
          <w:rFonts w:ascii="Times New Roman" w:hAnsi="Times New Roman"/>
          <w:color w:val="000000"/>
          <w:sz w:val="28"/>
          <w:szCs w:val="28"/>
        </w:rPr>
        <w:t xml:space="preserve">, возникли независящие от сторон договора обстоятельства, влекущие невозможность его исполнения. Предусмотренное настоящим подпунктом изменение осуществляется при наличии в письменной форме обоснования такого изменения и при условии, что такое изменение не приведет к увеличению </w:t>
      </w:r>
      <w:r>
        <w:rPr>
          <w:rFonts w:ascii="Times New Roman" w:hAnsi="Times New Roman"/>
          <w:color w:val="000000"/>
          <w:sz w:val="28"/>
          <w:szCs w:val="28"/>
        </w:rPr>
        <w:lastRenderedPageBreak/>
        <w:t>срока исполнения договора и (или) цены договора более чем на тридцать процентов.</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bookmarkStart w:id="50" w:name="dst1321"/>
      <w:bookmarkEnd w:id="50"/>
      <w:r>
        <w:rPr>
          <w:rFonts w:ascii="Times New Roman" w:hAnsi="Times New Roman"/>
          <w:color w:val="000000"/>
          <w:sz w:val="28"/>
          <w:szCs w:val="28"/>
        </w:rPr>
        <w:t>6</w:t>
      </w:r>
      <w:r w:rsidR="00174913">
        <w:rPr>
          <w:rFonts w:ascii="Times New Roman" w:hAnsi="Times New Roman"/>
          <w:color w:val="000000"/>
          <w:sz w:val="28"/>
          <w:szCs w:val="28"/>
        </w:rPr>
        <w:t>5</w:t>
      </w:r>
      <w:r>
        <w:rPr>
          <w:rFonts w:ascii="Times New Roman" w:hAnsi="Times New Roman"/>
          <w:color w:val="000000"/>
          <w:sz w:val="28"/>
          <w:szCs w:val="28"/>
        </w:rPr>
        <w:t>.1.4. Если обязательства по договору в связи с распространением новой коронавирусной инфекции, вызванной 2019-</w:t>
      </w:r>
      <w:r>
        <w:rPr>
          <w:rFonts w:ascii="Times New Roman" w:hAnsi="Times New Roman"/>
          <w:color w:val="000000"/>
          <w:sz w:val="28"/>
          <w:szCs w:val="28"/>
          <w:lang w:val="en-US"/>
        </w:rPr>
        <w:t>NCOV</w:t>
      </w:r>
      <w:r>
        <w:rPr>
          <w:rFonts w:ascii="Times New Roman" w:hAnsi="Times New Roman"/>
          <w:color w:val="000000"/>
          <w:sz w:val="28"/>
          <w:szCs w:val="28"/>
        </w:rPr>
        <w:t>, по независящим от сторон договора обстоятельствам, не исполнены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поставщику (исполнителю, подрядчику) денежных средств, внесенных в качестве обеспечения исполнения договора. При этом в случае, если обеспечение исполнения договора осуществлено путем предоставления независимой гарантии, независимая гарантия должна учитывать новый срок исполнения договора.</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w:t>
      </w:r>
      <w:r w:rsidR="00174913">
        <w:rPr>
          <w:rFonts w:ascii="Times New Roman" w:hAnsi="Times New Roman"/>
          <w:color w:val="000000"/>
          <w:sz w:val="28"/>
          <w:szCs w:val="28"/>
        </w:rPr>
        <w:t>5</w:t>
      </w:r>
      <w:r>
        <w:rPr>
          <w:rFonts w:ascii="Times New Roman" w:hAnsi="Times New Roman"/>
          <w:color w:val="000000"/>
          <w:sz w:val="28"/>
          <w:szCs w:val="28"/>
        </w:rPr>
        <w:t xml:space="preserve">.1.5. В случае заключения договора с единственным поставщиком (исполнителем, подрядчиком) в соответствии с подпунктом 60.1.4 пункта 60.1 настоящего Положения. </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w:t>
      </w:r>
      <w:r w:rsidR="00174913">
        <w:rPr>
          <w:rFonts w:ascii="Times New Roman" w:hAnsi="Times New Roman"/>
          <w:color w:val="000000"/>
          <w:sz w:val="28"/>
          <w:szCs w:val="28"/>
        </w:rPr>
        <w:t>5</w:t>
      </w:r>
      <w:r>
        <w:rPr>
          <w:rFonts w:ascii="Times New Roman" w:hAnsi="Times New Roman"/>
          <w:color w:val="000000"/>
          <w:sz w:val="28"/>
          <w:szCs w:val="28"/>
        </w:rPr>
        <w:t xml:space="preserve">.1.6. </w:t>
      </w:r>
      <w:r>
        <w:rPr>
          <w:rFonts w:ascii="Times New Roman" w:hAnsi="Times New Roman"/>
          <w:sz w:val="28"/>
          <w:szCs w:val="28"/>
        </w:rPr>
        <w:t xml:space="preserve">Изменения существенных условий договора, </w:t>
      </w:r>
      <w:r>
        <w:rPr>
          <w:rFonts w:ascii="Times New Roman" w:hAnsi="Times New Roman"/>
          <w:color w:val="000000"/>
          <w:sz w:val="28"/>
          <w:szCs w:val="28"/>
        </w:rPr>
        <w:t xml:space="preserve">заключенного </w:t>
      </w:r>
      <w:r>
        <w:rPr>
          <w:rFonts w:ascii="Times New Roman" w:hAnsi="Times New Roman"/>
          <w:color w:val="000000"/>
          <w:sz w:val="28"/>
          <w:szCs w:val="28"/>
        </w:rPr>
        <w:br/>
        <w:t>до 01.01.2024 года,</w:t>
      </w:r>
      <w:r>
        <w:rPr>
          <w:rFonts w:ascii="Times New Roman" w:hAnsi="Times New Roman"/>
          <w:sz w:val="28"/>
          <w:szCs w:val="28"/>
        </w:rPr>
        <w:t xml:space="preserve"> в случае </w:t>
      </w:r>
      <w:r>
        <w:rPr>
          <w:rFonts w:ascii="Times New Roman" w:hAnsi="Times New Roman"/>
          <w:color w:val="000000"/>
          <w:sz w:val="28"/>
          <w:szCs w:val="28"/>
        </w:rPr>
        <w:t>невозможности его исполнения в связи с</w:t>
      </w:r>
      <w:r>
        <w:rPr>
          <w:rFonts w:ascii="Times New Roman" w:hAnsi="Times New Roman"/>
          <w:sz w:val="28"/>
          <w:szCs w:val="28"/>
        </w:rPr>
        <w:t xml:space="preserve">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w:t>
      </w:r>
      <w:r>
        <w:rPr>
          <w:rFonts w:ascii="Times New Roman" w:hAnsi="Times New Roman"/>
          <w:color w:val="000000"/>
          <w:sz w:val="28"/>
          <w:szCs w:val="28"/>
        </w:rPr>
        <w:t xml:space="preserve"> Предусмотренное настоящим подпунктом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договору.</w:t>
      </w:r>
    </w:p>
    <w:p w:rsidR="00DB6065" w:rsidRDefault="00671777">
      <w:pPr>
        <w:shd w:val="clear" w:color="auto" w:fill="FFFFFF"/>
        <w:spacing w:after="0" w:line="240" w:lineRule="auto"/>
        <w:ind w:firstLine="540"/>
        <w:jc w:val="both"/>
        <w:rPr>
          <w:rFonts w:ascii="Times New Roman" w:hAnsi="Times New Roman"/>
          <w:sz w:val="28"/>
          <w:szCs w:val="28"/>
        </w:rPr>
      </w:pPr>
      <w:r>
        <w:rPr>
          <w:rFonts w:ascii="Times New Roman" w:hAnsi="Times New Roman"/>
          <w:sz w:val="28"/>
          <w:szCs w:val="28"/>
        </w:rPr>
        <w:t>6</w:t>
      </w:r>
      <w:r w:rsidR="00174913">
        <w:rPr>
          <w:rFonts w:ascii="Times New Roman" w:hAnsi="Times New Roman"/>
          <w:sz w:val="28"/>
          <w:szCs w:val="28"/>
        </w:rPr>
        <w:t>5</w:t>
      </w:r>
      <w:r>
        <w:rPr>
          <w:rFonts w:ascii="Times New Roman" w:hAnsi="Times New Roman"/>
          <w:sz w:val="28"/>
          <w:szCs w:val="28"/>
        </w:rPr>
        <w:t>.1.7. Если договор, предметом которых являются подготовка проектной документации и (или) выполнение инженерных изысканий и (или) строительство и (или) реконструкция и (или) капитальный ремонт объектов капитального строительства,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sz w:val="28"/>
          <w:szCs w:val="28"/>
        </w:rPr>
        <w:t>6</w:t>
      </w:r>
      <w:r w:rsidR="00174913">
        <w:rPr>
          <w:rFonts w:ascii="Times New Roman" w:hAnsi="Times New Roman"/>
          <w:sz w:val="28"/>
          <w:szCs w:val="28"/>
        </w:rPr>
        <w:t>5</w:t>
      </w:r>
      <w:r>
        <w:rPr>
          <w:rFonts w:ascii="Times New Roman" w:hAnsi="Times New Roman"/>
          <w:sz w:val="28"/>
          <w:szCs w:val="28"/>
        </w:rPr>
        <w:t xml:space="preserve">.1.8. Если при исполнении заключенного на срок не менее одного года договора, предметом которого являются подготовка проектной документации и (или) выполнение инженерных изысканий и (или) строительство и (или) реконструкция и (или) капитальный ремонт объектов капитального строительства,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 </w:t>
      </w:r>
      <w:r>
        <w:rPr>
          <w:rFonts w:ascii="Times New Roman" w:hAnsi="Times New Roman"/>
          <w:color w:val="000000"/>
          <w:sz w:val="28"/>
          <w:szCs w:val="28"/>
        </w:rPr>
        <w:t xml:space="preserve">Предусмотренное настоящим подпунктом изменение осуществляется при наличии в письменной форме обоснования такого изменения, подписанного </w:t>
      </w:r>
      <w:r>
        <w:rPr>
          <w:rFonts w:ascii="Times New Roman" w:hAnsi="Times New Roman"/>
          <w:color w:val="000000"/>
          <w:sz w:val="28"/>
          <w:szCs w:val="28"/>
        </w:rPr>
        <w:lastRenderedPageBreak/>
        <w:t xml:space="preserve">руководителем Заказчика, являющегося приложением к договору, </w:t>
      </w:r>
      <w:r>
        <w:rPr>
          <w:rFonts w:ascii="Times New Roman" w:hAnsi="Times New Roman"/>
          <w:sz w:val="28"/>
          <w:szCs w:val="28"/>
        </w:rPr>
        <w:t>и при условии, что такое изменение не приведет к увеличению срока исполнения договора и (или) цены договора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Российской Федерации положительного заключения экспертизы проектной документации в случае необходимости внесения в нее изменений.</w:t>
      </w:r>
    </w:p>
    <w:p w:rsidR="00DB6065" w:rsidRDefault="00671777">
      <w:pPr>
        <w:widowControl w:val="0"/>
        <w:autoSpaceDE w:val="0"/>
        <w:autoSpaceDN w:val="0"/>
        <w:spacing w:after="0" w:line="240" w:lineRule="auto"/>
        <w:ind w:firstLine="709"/>
        <w:jc w:val="both"/>
        <w:rPr>
          <w:rFonts w:ascii="Verdana" w:hAnsi="Verdana"/>
          <w:color w:val="000000"/>
          <w:sz w:val="21"/>
          <w:szCs w:val="21"/>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.2. </w:t>
      </w:r>
      <w:r>
        <w:rPr>
          <w:rFonts w:ascii="Times New Roman" w:hAnsi="Times New Roman"/>
          <w:color w:val="000000"/>
          <w:sz w:val="28"/>
          <w:szCs w:val="28"/>
        </w:rPr>
        <w:t xml:space="preserve">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Заказчик не позднее чем в течение 10 дней со дня внесения изменений в договор размещает информацию и документы, в отношении которых были внесены изменения, в реестре договоров. </w:t>
      </w:r>
    </w:p>
    <w:p w:rsidR="00DB6065" w:rsidRDefault="00671777">
      <w:pPr>
        <w:shd w:val="clear" w:color="auto" w:fill="FFFFFF"/>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.3. </w:t>
      </w:r>
      <w:r>
        <w:rPr>
          <w:rFonts w:ascii="Times New Roman" w:hAnsi="Times New Roman"/>
          <w:color w:val="000000"/>
          <w:sz w:val="28"/>
          <w:szCs w:val="28"/>
        </w:rPr>
        <w:t xml:space="preserve">В случае если по предложению Заказчика увеличиваются </w:t>
      </w:r>
      <w:r>
        <w:rPr>
          <w:rFonts w:ascii="Times New Roman" w:hAnsi="Times New Roman"/>
          <w:sz w:val="28"/>
          <w:szCs w:val="28"/>
        </w:rPr>
        <w:t xml:space="preserve">количество товара, объем работы или услуги не более чем на 10 процентов от </w:t>
      </w:r>
      <w:r>
        <w:rPr>
          <w:rFonts w:ascii="Times New Roman" w:eastAsia="Times New Roman" w:hAnsi="Times New Roman"/>
          <w:color w:val="000000"/>
          <w:sz w:val="28"/>
          <w:szCs w:val="28"/>
          <w:lang w:eastAsia="ru-RU"/>
        </w:rPr>
        <w:t>установленных при заключении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.4. При заключении дополнительного соглашения Заказчик должен соблюдать следующие принципы:</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изменение предмета договора не допускается;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изменения ведут к обоснованному улучшению условий договора для Заказчика по сравнению с текущими условиями договора и не ухудшают экономическую эффективность закупки;</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результате изменения условий договора, заключенного с единственным поставщиком (исполнителем, подрядчиком) по основаниям, установленным пункт</w:t>
      </w:r>
      <w:r w:rsidR="00174913">
        <w:rPr>
          <w:rFonts w:ascii="Times New Roman" w:hAnsi="Times New Roman"/>
          <w:color w:val="000000"/>
          <w:sz w:val="28"/>
          <w:szCs w:val="28"/>
        </w:rPr>
        <w:t>ом</w:t>
      </w:r>
      <w:r>
        <w:rPr>
          <w:rFonts w:ascii="Times New Roman" w:hAnsi="Times New Roman"/>
          <w:color w:val="000000"/>
          <w:sz w:val="28"/>
          <w:szCs w:val="28"/>
        </w:rPr>
        <w:t xml:space="preserve"> </w:t>
      </w:r>
      <w:r w:rsidR="00174913">
        <w:rPr>
          <w:rFonts w:ascii="Times New Roman" w:hAnsi="Times New Roman"/>
          <w:color w:val="000000"/>
          <w:sz w:val="28"/>
          <w:szCs w:val="28"/>
        </w:rPr>
        <w:t>59</w:t>
      </w:r>
      <w:r>
        <w:rPr>
          <w:rFonts w:ascii="Times New Roman" w:hAnsi="Times New Roman"/>
          <w:color w:val="000000"/>
          <w:sz w:val="28"/>
          <w:szCs w:val="28"/>
        </w:rPr>
        <w:t xml:space="preserve">.1 настоящего Положения, будут соблюдены соответственно условия, установленные </w:t>
      </w:r>
      <w:r w:rsidR="00174913">
        <w:rPr>
          <w:rFonts w:ascii="Times New Roman" w:hAnsi="Times New Roman"/>
          <w:color w:val="000000"/>
          <w:sz w:val="28"/>
          <w:szCs w:val="28"/>
        </w:rPr>
        <w:t xml:space="preserve">в </w:t>
      </w:r>
      <w:r>
        <w:rPr>
          <w:rFonts w:ascii="Times New Roman" w:hAnsi="Times New Roman"/>
          <w:color w:val="000000"/>
          <w:sz w:val="28"/>
          <w:szCs w:val="28"/>
        </w:rPr>
        <w:t xml:space="preserve">абзаце 1 пункта </w:t>
      </w:r>
      <w:r w:rsidR="00174913">
        <w:rPr>
          <w:rFonts w:ascii="Times New Roman" w:hAnsi="Times New Roman"/>
          <w:color w:val="000000"/>
          <w:sz w:val="28"/>
          <w:szCs w:val="28"/>
        </w:rPr>
        <w:t>59</w:t>
      </w:r>
      <w:r>
        <w:rPr>
          <w:rFonts w:ascii="Times New Roman" w:hAnsi="Times New Roman"/>
          <w:color w:val="000000"/>
          <w:sz w:val="28"/>
          <w:szCs w:val="28"/>
        </w:rPr>
        <w:t>.2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.5.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B6065" w:rsidRDefault="00671777">
      <w:pPr>
        <w:widowControl w:val="0"/>
        <w:autoSpaceDE w:val="0"/>
        <w:autoSpaceDN w:val="0"/>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.6. </w:t>
      </w:r>
      <w:r>
        <w:rPr>
          <w:rFonts w:ascii="Times New Roman" w:hAnsi="Times New Roman"/>
          <w:color w:val="000000"/>
          <w:sz w:val="28"/>
          <w:szCs w:val="28"/>
        </w:rPr>
        <w:t xml:space="preserve">Заказчик вправе принять решение об одностороннем отказе от исполнения договора по основаниям, предусмотренным Гражданским </w:t>
      </w:r>
      <w:hyperlink r:id="rId47" w:tooltip="&lt;div class=" w:history="1">
        <w:r>
          <w:rPr>
            <w:rFonts w:ascii="Times New Roman" w:hAnsi="Times New Roman"/>
            <w:color w:val="000000"/>
            <w:sz w:val="28"/>
            <w:szCs w:val="28"/>
          </w:rPr>
          <w:t>кодексом</w:t>
        </w:r>
      </w:hyperlink>
      <w:r>
        <w:rPr>
          <w:rFonts w:ascii="Times New Roman" w:hAnsi="Times New Roman"/>
          <w:color w:val="000000"/>
          <w:sz w:val="28"/>
          <w:szCs w:val="28"/>
        </w:rPr>
        <w:t xml:space="preserve">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.7. При расторжении договора в одностороннем порядке по вине поставщика (исполнителя, подрядчика) Заказчик вправе потребовать от поставщика (исполнителя, подрядчика) возмещения причиненных убытков.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.8.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самим договором, соглашением сторон.</w:t>
      </w:r>
    </w:p>
    <w:p w:rsidR="00DB6065" w:rsidRDefault="00DB6065">
      <w:pPr>
        <w:widowControl w:val="0"/>
        <w:autoSpaceDE w:val="0"/>
        <w:autoSpaceDN w:val="0"/>
        <w:spacing w:after="0" w:line="240" w:lineRule="auto"/>
        <w:ind w:firstLine="539"/>
        <w:jc w:val="both"/>
        <w:rPr>
          <w:rFonts w:ascii="Times New Roman" w:eastAsia="Times New Roman" w:hAnsi="Times New Roman"/>
          <w:color w:val="000000"/>
          <w:sz w:val="28"/>
          <w:szCs w:val="28"/>
          <w:lang w:eastAsia="ru-RU"/>
        </w:rPr>
      </w:pPr>
    </w:p>
    <w:bookmarkEnd w:id="30"/>
    <w:bookmarkEnd w:id="31"/>
    <w:p w:rsidR="00DB6065" w:rsidRPr="009A06F2" w:rsidRDefault="00671777">
      <w:pPr>
        <w:spacing w:after="0" w:line="240" w:lineRule="auto"/>
        <w:jc w:val="center"/>
        <w:outlineLvl w:val="0"/>
        <w:rPr>
          <w:rFonts w:ascii="Times New Roman" w:hAnsi="Times New Roman"/>
          <w:b/>
          <w:color w:val="000000"/>
          <w:sz w:val="28"/>
          <w:szCs w:val="28"/>
          <w:lang w:eastAsia="zh-CN"/>
        </w:rPr>
      </w:pPr>
      <w:r w:rsidRPr="009A06F2">
        <w:rPr>
          <w:rFonts w:ascii="Times New Roman" w:hAnsi="Times New Roman"/>
          <w:b/>
          <w:color w:val="000000"/>
          <w:sz w:val="28"/>
          <w:szCs w:val="28"/>
          <w:lang w:eastAsia="zh-CN"/>
        </w:rPr>
        <w:t>6</w:t>
      </w:r>
      <w:r w:rsidR="00174913">
        <w:rPr>
          <w:rFonts w:ascii="Times New Roman" w:hAnsi="Times New Roman"/>
          <w:b/>
          <w:color w:val="000000"/>
          <w:sz w:val="28"/>
          <w:szCs w:val="28"/>
          <w:lang w:eastAsia="zh-CN"/>
        </w:rPr>
        <w:t>6</w:t>
      </w:r>
      <w:r w:rsidRPr="009A06F2">
        <w:rPr>
          <w:rFonts w:ascii="Times New Roman" w:hAnsi="Times New Roman"/>
          <w:b/>
          <w:color w:val="000000"/>
          <w:sz w:val="28"/>
          <w:szCs w:val="28"/>
          <w:lang w:eastAsia="zh-CN"/>
        </w:rPr>
        <w:t>. Отчетность по результатам закупки</w:t>
      </w:r>
    </w:p>
    <w:p w:rsidR="00DB6065" w:rsidRDefault="00671777">
      <w:pPr>
        <w:spacing w:after="0" w:line="240" w:lineRule="auto"/>
        <w:ind w:firstLine="709"/>
        <w:jc w:val="both"/>
        <w:rPr>
          <w:rFonts w:ascii="Times New Roman" w:hAnsi="Times New Roman"/>
          <w:color w:val="000000"/>
          <w:sz w:val="28"/>
          <w:szCs w:val="28"/>
        </w:rPr>
      </w:pPr>
      <w:bookmarkStart w:id="51" w:name="_Toc437524412"/>
      <w:bookmarkStart w:id="52" w:name="_Toc428265436"/>
      <w:r>
        <w:rPr>
          <w:rFonts w:ascii="Times New Roman" w:hAnsi="Times New Roman"/>
          <w:color w:val="000000"/>
          <w:sz w:val="28"/>
          <w:szCs w:val="28"/>
        </w:rPr>
        <w:t>6</w:t>
      </w:r>
      <w:r w:rsidR="00174913">
        <w:rPr>
          <w:rFonts w:ascii="Times New Roman" w:hAnsi="Times New Roman"/>
          <w:color w:val="000000"/>
          <w:sz w:val="28"/>
          <w:szCs w:val="28"/>
        </w:rPr>
        <w:t>6</w:t>
      </w:r>
      <w:r>
        <w:rPr>
          <w:rFonts w:ascii="Times New Roman" w:hAnsi="Times New Roman"/>
          <w:color w:val="000000"/>
          <w:sz w:val="28"/>
          <w:szCs w:val="28"/>
        </w:rPr>
        <w:t>.1. Отчетность по закупочной деятельности формируется в соответствии с требованиями законодательства Российской Федерации.</w:t>
      </w:r>
      <w:bookmarkEnd w:id="51"/>
      <w:bookmarkEnd w:id="52"/>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6</w:t>
      </w:r>
      <w:r w:rsidR="00174913">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.2. Заказчик не позднее 10-го числа месяца, следующего за отчетным месяцем, размещает в Единой информационной системе: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598" w:history="1">
        <w:r>
          <w:rPr>
            <w:rFonts w:ascii="Times New Roman" w:eastAsia="Times New Roman" w:hAnsi="Times New Roman"/>
            <w:color w:val="000000"/>
            <w:sz w:val="28"/>
            <w:szCs w:val="28"/>
            <w:lang w:eastAsia="ru-RU"/>
          </w:rPr>
          <w:t>частью 3 статьи 4.1</w:t>
        </w:r>
      </w:hyperlink>
      <w:r>
        <w:rPr>
          <w:rFonts w:ascii="Times New Roman" w:eastAsia="Times New Roman" w:hAnsi="Times New Roman"/>
          <w:color w:val="000000"/>
          <w:sz w:val="28"/>
          <w:szCs w:val="28"/>
          <w:lang w:eastAsia="ru-RU"/>
        </w:rPr>
        <w:t xml:space="preserve"> Федерального закона;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DB6065" w:rsidRDefault="00DB6065">
      <w:pPr>
        <w:spacing w:after="0" w:line="240" w:lineRule="auto"/>
        <w:jc w:val="center"/>
        <w:rPr>
          <w:rFonts w:ascii="Times New Roman" w:hAnsi="Times New Roman"/>
          <w:color w:val="000000"/>
          <w:spacing w:val="-4"/>
          <w:sz w:val="28"/>
          <w:szCs w:val="28"/>
        </w:rPr>
      </w:pPr>
      <w:bookmarkStart w:id="53" w:name="_Статья_11.2._Требование"/>
      <w:bookmarkEnd w:id="53"/>
    </w:p>
    <w:p w:rsidR="00DB6065" w:rsidRPr="009A06F2" w:rsidRDefault="00671777">
      <w:pPr>
        <w:spacing w:after="0" w:line="240" w:lineRule="auto"/>
        <w:jc w:val="center"/>
        <w:outlineLvl w:val="0"/>
        <w:rPr>
          <w:rFonts w:ascii="Times New Roman" w:hAnsi="Times New Roman"/>
          <w:b/>
          <w:color w:val="000000"/>
          <w:spacing w:val="-4"/>
          <w:sz w:val="28"/>
          <w:szCs w:val="28"/>
        </w:rPr>
      </w:pPr>
      <w:r w:rsidRPr="009A06F2">
        <w:rPr>
          <w:rFonts w:ascii="Times New Roman" w:hAnsi="Times New Roman"/>
          <w:b/>
          <w:color w:val="000000"/>
          <w:spacing w:val="-4"/>
          <w:sz w:val="28"/>
          <w:szCs w:val="28"/>
        </w:rPr>
        <w:t>6</w:t>
      </w:r>
      <w:r w:rsidR="00174913">
        <w:rPr>
          <w:rFonts w:ascii="Times New Roman" w:hAnsi="Times New Roman"/>
          <w:b/>
          <w:color w:val="000000"/>
          <w:spacing w:val="-4"/>
          <w:sz w:val="28"/>
          <w:szCs w:val="28"/>
        </w:rPr>
        <w:t>7</w:t>
      </w:r>
      <w:r w:rsidRPr="009A06F2">
        <w:rPr>
          <w:rFonts w:ascii="Times New Roman" w:hAnsi="Times New Roman"/>
          <w:b/>
          <w:color w:val="000000"/>
          <w:spacing w:val="-4"/>
          <w:sz w:val="28"/>
          <w:szCs w:val="28"/>
        </w:rPr>
        <w:t>. Требование к хранению документов, составленных в ходе закупки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54" w:name="_Toc428265438"/>
      <w:bookmarkStart w:id="55" w:name="_Toc437524414"/>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.1.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в электронной форме, изменения, внесенные в документацию о конкурентной закупке, извещение о проведении запроса котировок в электронной форме, разъяснения положений извещения об осуществлении конкурентной закупки, разъяснения положений документации о конкурентной закупке хранятся Заказчиком не менее 3 лет.</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w:t>
      </w:r>
      <w:r w:rsidR="00174913">
        <w:rPr>
          <w:rFonts w:ascii="Times New Roman" w:hAnsi="Times New Roman"/>
          <w:color w:val="000000"/>
          <w:sz w:val="28"/>
          <w:szCs w:val="28"/>
        </w:rPr>
        <w:t>7</w:t>
      </w:r>
      <w:r>
        <w:rPr>
          <w:rFonts w:ascii="Times New Roman" w:hAnsi="Times New Roman"/>
          <w:color w:val="000000"/>
          <w:sz w:val="28"/>
          <w:szCs w:val="28"/>
        </w:rPr>
        <w:t xml:space="preserve">.2. Аудиозаписи, видеозаписи заседаний Комиссий (в случаях, предусмотренных Положением) хранятся в электронной форме в распространенных форматах записи данных. </w:t>
      </w:r>
      <w:bookmarkStart w:id="56" w:name="_Toc428265440"/>
      <w:bookmarkStart w:id="57" w:name="_Toc437524416"/>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58" w:name="_Toc437524415"/>
      <w:bookmarkStart w:id="59" w:name="_Toc428265439"/>
      <w:bookmarkEnd w:id="54"/>
      <w:bookmarkEnd w:id="55"/>
      <w:bookmarkEnd w:id="56"/>
      <w:bookmarkEnd w:id="57"/>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.3.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хранятся оператором электронной площадки не менее 3 лет.</w:t>
      </w:r>
    </w:p>
    <w:bookmarkEnd w:id="58"/>
    <w:bookmarkEnd w:id="59"/>
    <w:p w:rsidR="00DB6065" w:rsidRDefault="00DB6065">
      <w:pPr>
        <w:spacing w:after="0" w:line="240" w:lineRule="auto"/>
        <w:ind w:firstLine="709"/>
        <w:jc w:val="both"/>
        <w:rPr>
          <w:rFonts w:ascii="Times New Roman" w:hAnsi="Times New Roman"/>
          <w:color w:val="000000"/>
          <w:sz w:val="28"/>
          <w:szCs w:val="28"/>
        </w:rPr>
      </w:pPr>
    </w:p>
    <w:p w:rsidR="00DB6065" w:rsidRPr="009A06F2" w:rsidRDefault="00671777">
      <w:pPr>
        <w:spacing w:after="0" w:line="240" w:lineRule="auto"/>
        <w:contextualSpacing/>
        <w:jc w:val="center"/>
        <w:outlineLvl w:val="0"/>
        <w:rPr>
          <w:rFonts w:ascii="Times New Roman" w:hAnsi="Times New Roman"/>
          <w:b/>
          <w:color w:val="000000"/>
          <w:sz w:val="28"/>
          <w:szCs w:val="28"/>
        </w:rPr>
      </w:pPr>
      <w:r w:rsidRPr="009A06F2">
        <w:rPr>
          <w:rFonts w:ascii="Times New Roman" w:hAnsi="Times New Roman"/>
          <w:b/>
          <w:color w:val="000000"/>
          <w:sz w:val="28"/>
          <w:szCs w:val="28"/>
        </w:rPr>
        <w:t>6</w:t>
      </w:r>
      <w:r w:rsidR="00174913">
        <w:rPr>
          <w:rFonts w:ascii="Times New Roman" w:hAnsi="Times New Roman"/>
          <w:b/>
          <w:color w:val="000000"/>
          <w:sz w:val="28"/>
          <w:szCs w:val="28"/>
        </w:rPr>
        <w:t>8</w:t>
      </w:r>
      <w:r w:rsidRPr="009A06F2">
        <w:rPr>
          <w:rFonts w:ascii="Times New Roman" w:hAnsi="Times New Roman"/>
          <w:b/>
          <w:color w:val="000000"/>
          <w:sz w:val="28"/>
          <w:szCs w:val="28"/>
        </w:rPr>
        <w:t>. Конкурентный отбор поставщиков</w:t>
      </w:r>
    </w:p>
    <w:p w:rsidR="00DB6065" w:rsidRDefault="00671777">
      <w:pPr>
        <w:spacing w:after="0" w:line="240" w:lineRule="auto"/>
        <w:ind w:firstLine="709"/>
        <w:jc w:val="both"/>
        <w:rPr>
          <w:rFonts w:ascii="Times New Roman" w:hAnsi="Times New Roman"/>
          <w:color w:val="000000"/>
          <w:sz w:val="28"/>
          <w:szCs w:val="28"/>
        </w:rPr>
      </w:pPr>
      <w:bookmarkStart w:id="60" w:name="_Hlk98858227"/>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.1. </w:t>
      </w:r>
      <w:r>
        <w:rPr>
          <w:rFonts w:ascii="Times New Roman" w:hAnsi="Times New Roman"/>
          <w:color w:val="000000"/>
          <w:sz w:val="28"/>
          <w:szCs w:val="28"/>
        </w:rPr>
        <w:t>Конкурентный отбор поставщиков применяется в отношении закупки лекарственных препаратов, медицинских изделий, биологически активных добавок, медицинской техники, косметики, детского питания, предметов санитарии, гигиены, ухода за больными, ортопедических изделий, соков, минеральных вод и сопутствующих товаров (далее — продукция аптечного ассортимента), реализуемых в соответствии с законодательством Российской Федерации, в том числе Федеральным законом от 12.04.2010 № 61-ФЗ «Об обращении лекарственных средств.</w:t>
      </w:r>
    </w:p>
    <w:bookmarkEnd w:id="60"/>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.2 Заказчик размещает в Единой информационной системе извещение о проведении конкурентного отбора поставщиков и документацию о таком конкурентном отборе не менее чем за 15 дней до даты окончания срока подачи заявок на участие в таком конкурентном отборе.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 xml:space="preserve">.3. Не допускается взимание с участников конкурентного отбора </w:t>
      </w:r>
      <w:r>
        <w:rPr>
          <w:rFonts w:ascii="Times New Roman" w:eastAsia="Times New Roman" w:hAnsi="Times New Roman"/>
          <w:color w:val="000000"/>
          <w:sz w:val="28"/>
          <w:szCs w:val="28"/>
          <w:lang w:eastAsia="ru-RU"/>
        </w:rPr>
        <w:lastRenderedPageBreak/>
        <w:t>поставщиков платы за участие в таком конкурентном отборе.</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w:t>
      </w:r>
      <w:r w:rsidR="00174913">
        <w:rPr>
          <w:rFonts w:ascii="Times New Roman" w:eastAsia="Times New Roman" w:hAnsi="Times New Roman"/>
          <w:color w:val="000000"/>
          <w:sz w:val="28"/>
          <w:szCs w:val="28"/>
          <w:lang w:eastAsia="ru-RU"/>
        </w:rPr>
        <w:t>8</w:t>
      </w:r>
      <w:r>
        <w:rPr>
          <w:rFonts w:ascii="Times New Roman" w:eastAsia="Times New Roman" w:hAnsi="Times New Roman"/>
          <w:color w:val="000000"/>
          <w:sz w:val="28"/>
          <w:szCs w:val="28"/>
          <w:lang w:eastAsia="ru-RU"/>
        </w:rPr>
        <w:t>.4. При проведении конкурентного отбора поставщиков переговоры Заказчика или Комиссии с участниками такого конкурентного отбора не допускаются.</w:t>
      </w:r>
    </w:p>
    <w:p w:rsidR="00DB6065" w:rsidRDefault="00DB6065">
      <w:pPr>
        <w:spacing w:after="0" w:line="240" w:lineRule="auto"/>
        <w:ind w:firstLine="709"/>
        <w:jc w:val="both"/>
        <w:rPr>
          <w:rFonts w:ascii="Times New Roman" w:eastAsia="Times New Roman" w:hAnsi="Times New Roman"/>
          <w:color w:val="000000"/>
          <w:sz w:val="28"/>
          <w:szCs w:val="28"/>
          <w:lang w:eastAsia="ru-RU"/>
        </w:rPr>
      </w:pPr>
    </w:p>
    <w:p w:rsidR="00DB6065" w:rsidRPr="009A06F2" w:rsidRDefault="00174913">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69</w:t>
      </w:r>
      <w:r w:rsidR="00671777" w:rsidRPr="009A06F2">
        <w:rPr>
          <w:rFonts w:ascii="Times New Roman" w:eastAsia="Times New Roman" w:hAnsi="Times New Roman"/>
          <w:b/>
          <w:color w:val="000000"/>
          <w:sz w:val="28"/>
          <w:szCs w:val="28"/>
          <w:lang w:eastAsia="ru-RU"/>
        </w:rPr>
        <w:t>. Извещение о проведении конкурентного отбора поставщиков</w:t>
      </w:r>
    </w:p>
    <w:p w:rsidR="00DB6065" w:rsidRDefault="00174913">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69</w:t>
      </w:r>
      <w:r w:rsidR="00671777">
        <w:rPr>
          <w:rFonts w:ascii="Times New Roman" w:eastAsia="Times New Roman" w:hAnsi="Times New Roman"/>
          <w:color w:val="000000"/>
          <w:sz w:val="28"/>
          <w:szCs w:val="28"/>
          <w:lang w:eastAsia="ru-RU"/>
        </w:rPr>
        <w:t>.1. В извещении о проведении конкурентного отбора поставщиков должны быть указаны следующие сведения:</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предусмотренная абзацами 2-6, 8-9 и 11 раздела 1</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 настоящего Положения;</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и время вскрытия конвертов с заявками на участие в конкурентном отборе поставщиков;</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начала и окончания срока рассмотрения таких заявок.</w:t>
      </w:r>
    </w:p>
    <w:p w:rsidR="00DB6065" w:rsidRDefault="00174913">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69</w:t>
      </w:r>
      <w:r w:rsidR="00671777">
        <w:rPr>
          <w:rFonts w:ascii="Times New Roman" w:eastAsia="Times New Roman" w:hAnsi="Times New Roman"/>
          <w:color w:val="000000"/>
          <w:sz w:val="28"/>
          <w:szCs w:val="28"/>
          <w:lang w:eastAsia="ru-RU"/>
        </w:rPr>
        <w:t>.2. Любой участник конкурентного отбора поставщиков вправе направить в письменной форме Заказчику запрос о разъяснении положений извещения о проведении конкурентного отбора поставщиков.</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течение 3 рабочих дней с даты поступления запроса Заказчик осуществляет разъяснение положений извещения о проведении конкурентного отбора поставщиков и размещает их в Единой информационной системе, </w:t>
      </w:r>
      <w:r>
        <w:rPr>
          <w:rFonts w:ascii="Times New Roman" w:hAnsi="Times New Roman"/>
          <w:sz w:val="28"/>
          <w:szCs w:val="28"/>
        </w:rPr>
        <w:t xml:space="preserve">на официальном сайте, за исключением случаев, предусмотренных Федеральным законом, </w:t>
      </w:r>
      <w:r>
        <w:rPr>
          <w:rFonts w:ascii="Times New Roman" w:eastAsia="Times New Roman" w:hAnsi="Times New Roman"/>
          <w:color w:val="000000"/>
          <w:sz w:val="28"/>
          <w:szCs w:val="28"/>
          <w:lang w:eastAsia="ru-RU"/>
        </w:rPr>
        <w:t>с указанием предмета запроса, но без указания участника такой закупки, от которого поступил указанный запрос.</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конкурентном отборе поставщиков.</w:t>
      </w:r>
    </w:p>
    <w:p w:rsidR="00DB6065" w:rsidRDefault="00671777">
      <w:pPr>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Разъяснения положений извещения о проведении конкурентного отбора поставщиков не должны изменять предмет конкурентного отбора поставщиков и существенные условия проекта договора.</w:t>
      </w:r>
    </w:p>
    <w:p w:rsidR="00DB6065" w:rsidRDefault="0017491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69</w:t>
      </w:r>
      <w:r w:rsidR="00671777">
        <w:rPr>
          <w:rFonts w:ascii="Times New Roman" w:eastAsia="Times New Roman" w:hAnsi="Times New Roman"/>
          <w:color w:val="000000"/>
          <w:sz w:val="28"/>
          <w:szCs w:val="28"/>
          <w:lang w:eastAsia="ru-RU"/>
        </w:rPr>
        <w:t>.3. Заказчик вправе принять решение о внесении изменений в извещение о проведении конкурентного отбора поставщиков не позднее чем за 5 дней до даты окончания срока подачи заявок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Изменения, вносимые в извещение о проведении конкурентного отбора поставщиков, размещаются Заказчиком в Единой информационной системе</w:t>
      </w:r>
      <w:r>
        <w:rPr>
          <w:rFonts w:ascii="Times New Roman" w:hAnsi="Times New Roman"/>
          <w:sz w:val="28"/>
          <w:szCs w:val="28"/>
        </w:rPr>
        <w:t>, на официальном сайте, за исключением случаев, предусмотренных настоящим Федеральным законом,</w:t>
      </w:r>
      <w:r>
        <w:rPr>
          <w:rFonts w:ascii="Times New Roman" w:eastAsia="Times New Roman" w:hAnsi="Times New Roman"/>
          <w:color w:val="000000"/>
          <w:sz w:val="28"/>
          <w:szCs w:val="28"/>
          <w:lang w:eastAsia="ru-RU"/>
        </w:rPr>
        <w:t xml:space="preserve"> не позднее чем в течение 3 дней со дня принятия решения о внесении указанных изменений.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случае внесения изменений в извещение о проведении конкурентного отбора поставщиков срок подачи заявок на участие в конкурентном отборе поставщиков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конкурентном отборе поставщиков этот срок составлял не менее 8 дней.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Изменение предмета конкурентного отбора поставщиков не допускается.</w:t>
      </w:r>
    </w:p>
    <w:p w:rsidR="00DB6065" w:rsidRDefault="00DB6065">
      <w:pPr>
        <w:spacing w:after="0" w:line="240" w:lineRule="auto"/>
        <w:ind w:firstLine="709"/>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lastRenderedPageBreak/>
        <w:t>7</w:t>
      </w:r>
      <w:r w:rsidR="00174913">
        <w:rPr>
          <w:rFonts w:ascii="Times New Roman" w:eastAsia="Times New Roman" w:hAnsi="Times New Roman"/>
          <w:b/>
          <w:color w:val="000000"/>
          <w:sz w:val="28"/>
          <w:szCs w:val="28"/>
          <w:lang w:eastAsia="ru-RU"/>
        </w:rPr>
        <w:t>0</w:t>
      </w:r>
      <w:r w:rsidRPr="009A06F2">
        <w:rPr>
          <w:rFonts w:ascii="Times New Roman" w:eastAsia="Times New Roman" w:hAnsi="Times New Roman"/>
          <w:b/>
          <w:color w:val="000000"/>
          <w:sz w:val="28"/>
          <w:szCs w:val="28"/>
          <w:lang w:eastAsia="ru-RU"/>
        </w:rPr>
        <w:t>. Документация о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.1. Документация о конкурентном отборе поставщиков (далее – документация) разрабатывается и утверждается Заказчиком.</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7</w:t>
      </w:r>
      <w:r w:rsidR="00174913">
        <w:rPr>
          <w:rFonts w:ascii="Times New Roman" w:hAnsi="Times New Roman"/>
          <w:color w:val="000000"/>
          <w:sz w:val="28"/>
          <w:szCs w:val="28"/>
        </w:rPr>
        <w:t>0</w:t>
      </w:r>
      <w:r>
        <w:rPr>
          <w:rFonts w:ascii="Times New Roman" w:hAnsi="Times New Roman"/>
          <w:color w:val="000000"/>
          <w:sz w:val="28"/>
          <w:szCs w:val="28"/>
        </w:rPr>
        <w:t>.2. В документации должны быть указаны следующие сведения: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информация, предусмотренная абзацами 2-13, 16, 19-20 пункта 1</w:t>
      </w:r>
      <w:r w:rsidR="00174913">
        <w:rPr>
          <w:rFonts w:ascii="Times New Roman" w:hAnsi="Times New Roman"/>
          <w:color w:val="000000"/>
          <w:sz w:val="28"/>
          <w:szCs w:val="28"/>
        </w:rPr>
        <w:t>3</w:t>
      </w:r>
      <w:r>
        <w:rPr>
          <w:rFonts w:ascii="Times New Roman" w:hAnsi="Times New Roman"/>
          <w:color w:val="000000"/>
          <w:sz w:val="28"/>
          <w:szCs w:val="28"/>
        </w:rPr>
        <w:t>.1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и время вскрытия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начала и окончания срока рассмотрения таких заявок;</w:t>
      </w:r>
    </w:p>
    <w:p w:rsidR="00DB6065" w:rsidRDefault="00671777">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порядок проведения конкурентного отбора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порядок и срок отзыва заявок на участие в конкурентном отборе поставщиков, порядок возврата заявок на участие в конкурентном отборе поставщиков (в том числе поступивших после окончания срока подачи заявок);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порядок внесения изменений в заявки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срок со дня размещения в Единой информационной системе протокола рассмотрения заявок на участие в конкурентном отборе поставщиков, в течение которого победитель конкурентного отбора поставщиков должен подписать проект договора.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.3. К документации должен быть приложен проект договора, который является неотъемлемой частью документации (в случае проведения конкурентного отбора поставщиков по нескольким лотам - проект договора в отношении каждого лота).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.4. Документация подлежит обязательному размещению в Единой информационной системе одновременно с извещением о проведении конкурентного отбора поставщиков. Документация должна быть доступна для ознакомления на официальном сайте без взимания платы. Предоставление документации (в том числе по запросам заинтересованных лиц) до размещения извещения о проведении конкурентного отбора поставщиков не допускается.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.5. Сведения, содержащиеся в документации, должны соответствовать сведениям, указанным в извещении о проведении конкурентного отбора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.6. Любой участник конкурентного отбора поставщиков вправе направить в письменной форме Заказчику запрос о разъяснении положений документации.</w:t>
      </w:r>
    </w:p>
    <w:p w:rsidR="00DB6065" w:rsidRDefault="00671777">
      <w:pPr>
        <w:shd w:val="clear" w:color="auto" w:fill="FFFFFF"/>
        <w:spacing w:after="0" w:line="240" w:lineRule="auto"/>
        <w:ind w:firstLine="540"/>
        <w:jc w:val="both"/>
        <w:rPr>
          <w:rFonts w:ascii="Times New Roman" w:hAnsi="Times New Roman"/>
          <w:color w:val="000000"/>
          <w:sz w:val="28"/>
          <w:szCs w:val="28"/>
        </w:rPr>
      </w:pPr>
      <w:r>
        <w:rPr>
          <w:rFonts w:ascii="Times New Roman" w:eastAsia="Times New Roman" w:hAnsi="Times New Roman"/>
          <w:color w:val="000000"/>
          <w:sz w:val="28"/>
          <w:szCs w:val="28"/>
          <w:lang w:eastAsia="ru-RU"/>
        </w:rPr>
        <w:t>В течение 3 рабочих дней с даты поступления запроса Заказчик осуществляет разъяснение положений документации и размещает их в Единой информационной системе,</w:t>
      </w:r>
      <w:r>
        <w:rPr>
          <w:rFonts w:ascii="Times New Roman" w:hAnsi="Times New Roman"/>
          <w:sz w:val="28"/>
          <w:szCs w:val="28"/>
        </w:rPr>
        <w:t xml:space="preserve"> на официальном сайте, за исключением случаев, предусмотренных Федеральным законом, </w:t>
      </w:r>
      <w:r>
        <w:rPr>
          <w:rFonts w:ascii="Times New Roman" w:eastAsia="Times New Roman" w:hAnsi="Times New Roman"/>
          <w:color w:val="000000"/>
          <w:sz w:val="28"/>
          <w:szCs w:val="28"/>
          <w:lang w:eastAsia="ru-RU"/>
        </w:rPr>
        <w:t>с указанием предмета запроса, но без указания участника такой закупки, от которого поступил указанный запрос.</w:t>
      </w:r>
    </w:p>
    <w:p w:rsidR="00DB6065" w:rsidRDefault="00671777">
      <w:pPr>
        <w:shd w:val="clear" w:color="auto" w:fill="FFFFFF"/>
        <w:spacing w:after="0" w:line="240" w:lineRule="auto"/>
        <w:ind w:firstLine="540"/>
        <w:jc w:val="both"/>
        <w:rPr>
          <w:rFonts w:ascii="Times New Roman" w:hAnsi="Times New Roman"/>
          <w:color w:val="000000"/>
          <w:sz w:val="28"/>
          <w:szCs w:val="28"/>
        </w:rPr>
      </w:pPr>
      <w:r>
        <w:rPr>
          <w:rFonts w:ascii="Times New Roman" w:eastAsia="Times New Roman" w:hAnsi="Times New Roman"/>
          <w:color w:val="000000"/>
          <w:sz w:val="28"/>
          <w:szCs w:val="28"/>
          <w:lang w:eastAsia="ru-RU"/>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конкурентном отборе поставщиков.</w:t>
      </w:r>
    </w:p>
    <w:p w:rsidR="00DB6065" w:rsidRDefault="00671777">
      <w:pPr>
        <w:shd w:val="clear" w:color="auto" w:fill="FFFFFF"/>
        <w:spacing w:after="0" w:line="240" w:lineRule="auto"/>
        <w:ind w:firstLine="540"/>
        <w:jc w:val="both"/>
        <w:rPr>
          <w:rFonts w:ascii="Times New Roman" w:hAnsi="Times New Roman"/>
          <w:color w:val="000000"/>
          <w:sz w:val="28"/>
          <w:szCs w:val="28"/>
        </w:rPr>
      </w:pPr>
      <w:r>
        <w:rPr>
          <w:rFonts w:ascii="Times New Roman" w:eastAsia="Times New Roman" w:hAnsi="Times New Roman"/>
          <w:color w:val="000000"/>
          <w:sz w:val="28"/>
          <w:szCs w:val="28"/>
          <w:lang w:eastAsia="ru-RU"/>
        </w:rPr>
        <w:lastRenderedPageBreak/>
        <w:t>Разъяснения положений документации не должны изменять предмет конкурентного отбора поставщиков и существенные условия проекта договора.</w:t>
      </w:r>
    </w:p>
    <w:p w:rsidR="00DB6065" w:rsidRDefault="00671777">
      <w:pPr>
        <w:shd w:val="clear" w:color="auto" w:fill="FFFFFF"/>
        <w:spacing w:after="0" w:line="240" w:lineRule="auto"/>
        <w:ind w:firstLine="540"/>
        <w:jc w:val="both"/>
        <w:rPr>
          <w:rFonts w:ascii="Times New Roman" w:hAnsi="Times New Roman"/>
          <w:color w:val="000000"/>
          <w:sz w:val="28"/>
          <w:szCs w:val="28"/>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.7. Заказчик вправе принять решение о внесении изменений в документацию не позднее чем за 5 дней до даты окончания срока подачи заявок на участие в конкурентном отборе поставщиков.</w:t>
      </w:r>
    </w:p>
    <w:p w:rsidR="00DB6065" w:rsidRDefault="00671777">
      <w:pPr>
        <w:shd w:val="clear" w:color="auto" w:fill="FFFFFF"/>
        <w:spacing w:after="0" w:line="240" w:lineRule="auto"/>
        <w:ind w:firstLine="540"/>
        <w:jc w:val="both"/>
        <w:rPr>
          <w:rFonts w:ascii="Times New Roman" w:hAnsi="Times New Roman"/>
          <w:color w:val="000000"/>
          <w:sz w:val="28"/>
          <w:szCs w:val="28"/>
        </w:rPr>
      </w:pPr>
      <w:r>
        <w:rPr>
          <w:rFonts w:ascii="Times New Roman" w:eastAsia="Times New Roman" w:hAnsi="Times New Roman"/>
          <w:color w:val="000000"/>
          <w:sz w:val="28"/>
          <w:szCs w:val="28"/>
          <w:lang w:eastAsia="ru-RU"/>
        </w:rPr>
        <w:t>Изменения, вносимые в документацию, размещаются Заказчиком в Единой информационной системе</w:t>
      </w:r>
      <w:r>
        <w:rPr>
          <w:rFonts w:ascii="Times New Roman" w:hAnsi="Times New Roman"/>
          <w:sz w:val="28"/>
          <w:szCs w:val="28"/>
        </w:rPr>
        <w:t xml:space="preserve">, на официальном сайте, за исключением случаев, предусмотренных Федеральным законом, </w:t>
      </w:r>
      <w:r>
        <w:rPr>
          <w:rFonts w:ascii="Times New Roman" w:eastAsia="Times New Roman" w:hAnsi="Times New Roman"/>
          <w:color w:val="000000"/>
          <w:sz w:val="28"/>
          <w:szCs w:val="28"/>
          <w:lang w:eastAsia="ru-RU"/>
        </w:rPr>
        <w:t>не позднее чем в течение 3 дней со дня принятия решения о внесении указанных изменений.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случае внесения изменений в документацию срок подачи заявок на участие в конкурентном отборе поставщиков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конкурентном отборе поставщиков этот срок составлял не менее 8 дней.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Изменение предмета конкурентного отбора поставщиков не допускается.</w:t>
      </w:r>
    </w:p>
    <w:p w:rsidR="00DB6065" w:rsidRDefault="00DB6065">
      <w:pPr>
        <w:spacing w:after="0" w:line="240" w:lineRule="auto"/>
        <w:ind w:firstLine="709"/>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7</w:t>
      </w:r>
      <w:r w:rsidR="00174913">
        <w:rPr>
          <w:rFonts w:ascii="Times New Roman" w:eastAsia="Times New Roman" w:hAnsi="Times New Roman"/>
          <w:b/>
          <w:color w:val="000000"/>
          <w:sz w:val="28"/>
          <w:szCs w:val="28"/>
          <w:lang w:eastAsia="ru-RU"/>
        </w:rPr>
        <w:t>1</w:t>
      </w:r>
      <w:r w:rsidRPr="009A06F2">
        <w:rPr>
          <w:rFonts w:ascii="Times New Roman" w:eastAsia="Times New Roman" w:hAnsi="Times New Roman"/>
          <w:b/>
          <w:color w:val="000000"/>
          <w:sz w:val="28"/>
          <w:szCs w:val="28"/>
          <w:lang w:eastAsia="ru-RU"/>
        </w:rPr>
        <w:t>. Порядок подачи заявок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 Для участия в конкурентном отборе поставщиков участник конкурентного отбора поставщиков подает заявку на участие в конкурентном отборе поставщиков в срок и по форме, которые установлены документацией.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.2. Участник конкурентного отбора поставщиков подает заявку на участие в конкурентном отборе поставщиков в письменной форме в запечатанном конверте. При этом на таком конверте указывается наименование конкурентного отбора поставщиков (лота), на участие в котором подается данная заявка. Заявка может быть подана участником конкурентного отбора поставщиков, а также посредством почты или курьерской службы.</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.3. Заявка на участие в конкурентном отборе поставщиков должна содержать:</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сведения и документы об участнике конкурентного отбора поставщиков, подавшем такую заявку:</w:t>
      </w:r>
    </w:p>
    <w:p w:rsidR="00DB6065" w:rsidRDefault="0067177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конкурентного отбора поставщиков, номер контактного телефона, идентификационный номер налогоплательщика участника такого конкурентного отбора поставщиков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отбора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конкурентного отбора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полученную не ранее чем за 6 месяцев до дня размещения в Единой информационной системе извещения о проведении конкурентного отбора поставщиков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конкурентного отбора поставщиков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конкурентного отбора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документы, подтверждающие полномочия лица на осуществление действий от имени участника конкурентного отбора поставщиков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конкурентного отбора поставщиков без доверенности (руководитель). В случае если от имени участника такого отбора действует иное лицо, заявка на участие в конкурентном отборе поставщиков должна содержать также доверенность на осуществление действий от имени участника такого отбора, заверенную печатью участника конкурентного отбора поставщиков (при наличии) и подписанную руководителем участника такого отбора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конкурентного отбора поставщиков, заявка на участие в конкурентном отборе поставщиков должна содержать также документ, подтверждающий полномочия такого лица;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копии учредительных документов участника конкурентного отбора поставщиков (для юридических лиц);</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конкурентного отбора поставщиков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предложение в отношении предмета конкурентного отбора поставщиков и иные предложения об условиях исполнения договора, в том числе предложение о цене договора, (о цене единицы товара, работы, </w:t>
      </w:r>
      <w:r>
        <w:rPr>
          <w:rFonts w:ascii="Times New Roman" w:eastAsia="Times New Roman" w:hAnsi="Times New Roman"/>
          <w:color w:val="000000"/>
          <w:sz w:val="28"/>
          <w:szCs w:val="28"/>
          <w:lang w:eastAsia="ru-RU"/>
        </w:rPr>
        <w:lastRenderedPageBreak/>
        <w:t>услуги). В случаях, предусмотренных документацией, также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указание (декларирование) наименования страны происхождения поставляемых товаров. Отсутствие в заявке на участие в конкурентном отборе поставщиков указания (декларирования) страны происхождения поставляемого товара не является основанием для отклонения заявки на участие в таком отборе, и такая заявка рассматривается как содержащая предложение о поставке иностранных товаров;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документы или копии документов, подтверждающие соответствие участника конкурентного отбора поставщиков установленным документацией требованиям к участникам такого отбора;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 xml:space="preserve">.4. Все листы поданной в письменной форме заявки на участие в конкурентном отборе поставщиков и документы, прикладываемые к заявке на участие в конкурентном отборе поставщиков, все листы тома такой заявки должны быть прошиты и пронумерованы. Заявка на участие в конкурентном отборе поставщиков и каждый том такой заявки должны содержать опись входящих в их состав документов, быть скреплены печатью участника конкурентного отбора поставщиков при наличии печати (для юридического лица) и подписаны участником такого отбора или лицом, уполномоченным участником конкурентного отбора поставщиков. Соблюдение участником конкурентного отбора поставщиков указанных требований означает, что информация и документы, входящие в состав заявки на участие в конкурентном отборе поставщиков и тома заявки на участие в конкурентном отборе поставщиков, поданы от имени участника конкурентного отбора поставщиков и он несет ответственность за подлинность и достоверность этих информации и документов. На конверте указывается наименование конкурентного отбора поставщиков (лота), позволяющее определить конкурентный отбор поставщиков (лот), на участие в котором подается заявка.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этом ненадлежащее исполнение участником конкурентного отбора поставщиков требования о том, что все листы такой заявки и документов должны быть пронумерованы, не является основанием для отказа в допуске к участию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.5. Требовать от участника конкурентного отбора поставщиков документы и сведения, не предусмотренные настоящим Положением, не допускается.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.6. Прием заявок на участие в конкурентном отборе поставщиков прекращается с наступлением срока вскрытия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 xml:space="preserve">.7. Каждый конверт с заявкой на участие в конкурентном отборе поставщиков, поступивший в срок, указанный в документации, </w:t>
      </w:r>
      <w:r>
        <w:rPr>
          <w:rFonts w:ascii="Times New Roman" w:eastAsia="Times New Roman" w:hAnsi="Times New Roman"/>
          <w:color w:val="000000"/>
          <w:sz w:val="28"/>
          <w:szCs w:val="28"/>
          <w:lang w:eastAsia="ru-RU"/>
        </w:rPr>
        <w:lastRenderedPageBreak/>
        <w:t>регистрируется Заказчиком в Журнале регистрации заявок. При этом отказ в приеме и регистрации конверта с заявкой на участие в конкурентном отборе поставщиков, на котором не указаны сведения об участнике конкурентного отбора поставщиков,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конкурентном отборе поставщиков, на осуществление таких действий от имени участника такого отбора, не допускается. По требованию участника конкурентного отбора поставщиков, подавшего конверт с заявкой на участие в конкурентном отборе поставщиков, Заказчик выдает расписку в получении конверта с такой заявкой с указанием даты и времени его приема.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.8. Участник конкурентного отбора поставщиков вправе подать только одну заявку на участие в конкурентном отборе поставщиков в отношении каждого предмета конкурентного отбора поставщиков (лота).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.9. Заказчик после приема заявок обеспечивает защищенность, неприкосновенность и конфиденциальность конвертов с заявками и обеспечивает, чтобы содержание заявки на участие в конкурентном отборе поставщиков рассматривалось только в установленном настоящим Положением порядке после вскрытия конвертов с заявками.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.10. Участник конкурентного отбора поставщиков, подавший заявку на участие в таком отборе, вправе отозвать данную заявку либо внести в нее изменения в любое время до момента вскрытия Комиссией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.11. В случае если по окончании срока подачи заявок на участие в конкурентном отборе поставщиков подана только одна заявка на участие в таком отборе или не подано ни одной заявки на участие в конкурентном отборе поставщиков, такой отбор признается несостоявшимся.</w:t>
      </w:r>
    </w:p>
    <w:p w:rsidR="00DB6065" w:rsidRDefault="00DB6065">
      <w:pPr>
        <w:spacing w:after="0" w:line="240" w:lineRule="auto"/>
        <w:ind w:firstLine="709"/>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7</w:t>
      </w:r>
      <w:r w:rsidR="00174913">
        <w:rPr>
          <w:rFonts w:ascii="Times New Roman" w:eastAsia="Times New Roman" w:hAnsi="Times New Roman"/>
          <w:b/>
          <w:color w:val="000000"/>
          <w:sz w:val="28"/>
          <w:szCs w:val="28"/>
          <w:lang w:eastAsia="ru-RU"/>
        </w:rPr>
        <w:t>2</w:t>
      </w:r>
      <w:r w:rsidRPr="009A06F2">
        <w:rPr>
          <w:rFonts w:ascii="Times New Roman" w:eastAsia="Times New Roman" w:hAnsi="Times New Roman"/>
          <w:b/>
          <w:color w:val="000000"/>
          <w:sz w:val="28"/>
          <w:szCs w:val="28"/>
          <w:lang w:eastAsia="ru-RU"/>
        </w:rPr>
        <w:t>. Порядок вскрытия конвертов с заявками</w:t>
      </w:r>
    </w:p>
    <w:p w:rsidR="00DB6065" w:rsidRPr="009A06F2" w:rsidRDefault="00671777">
      <w:pPr>
        <w:widowControl w:val="0"/>
        <w:autoSpaceDE w:val="0"/>
        <w:autoSpaceDN w:val="0"/>
        <w:spacing w:after="0" w:line="240" w:lineRule="auto"/>
        <w:jc w:val="center"/>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.1. Вскрытие Комиссией поступивших на конкурентный отбор поставщиков конвертов с заявками на участие в конкурентном отборе поставщиков (в том числе при поступлении единственного конверта) проводится публично в день, во время и в месте, указанные в извещении о проведении конкурентного отбора поставщиков, и осуществляется в один день.</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.2. В день вскрытия конвертов с заявками на участие в конкурентном отборе поставщиков непосредственно перед вскрытием конвертов с заявками на участие в конкурентном отборе поставщиков, но не раньше времени, указанного в извещении о проведении конкурентного отбора поставщиков, Комиссия обязана объявить присутствующим при вскрытии таких конвертов участникам такого отбора о возможности подать заявки на участие в конкурентном отборе поставщиков, изменить или отозвать поданные заявки на участие в конкурентном отборе поставщиков до вскрытия конвертов с заявками на участие в таком отборе.</w:t>
      </w:r>
    </w:p>
    <w:p w:rsidR="00DB6065" w:rsidRDefault="00174913">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671777">
        <w:rPr>
          <w:rFonts w:ascii="Times New Roman" w:eastAsia="Times New Roman" w:hAnsi="Times New Roman"/>
          <w:color w:val="000000"/>
          <w:sz w:val="28"/>
          <w:szCs w:val="28"/>
          <w:lang w:eastAsia="ru-RU"/>
        </w:rPr>
        <w:t xml:space="preserve">нтного отбора поставщиков двух и более заявок на участие в конкурентном отборе поставщиков в отношении одного предмета такого </w:t>
      </w:r>
      <w:r w:rsidR="00671777">
        <w:rPr>
          <w:rFonts w:ascii="Times New Roman" w:eastAsia="Times New Roman" w:hAnsi="Times New Roman"/>
          <w:color w:val="000000"/>
          <w:sz w:val="28"/>
          <w:szCs w:val="28"/>
          <w:lang w:eastAsia="ru-RU"/>
        </w:rPr>
        <w:lastRenderedPageBreak/>
        <w:t>отбора (лота) при условии, что поданные ранее заявки таким участником конкурентного отбора поставщиков не отозваны, все заявки на участие в конкурентном отборе поставщиков в отношении такого предмета конкурентного отбора поставщиков (лота) данного участника не рассматриваются и возвращаются ему.</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Конверт с заявкой на участие в конкурентном отборе поставщиков, поступивший после окончания срока подачи заявок на участие в конкурентном отборе поставщиков, не вскрывается, и в случае, если на конверте с такой заявкой указана информация о подавшем ее лице, в том числе сведения о его месте нахождения, возвращается Заказчиком в порядке, установленном документацией.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.4. Участники конкурентного отбора поставщиков подавшие заявки на участие в таком отборе, или их представители вправе присутствовать при вскрытии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.5. При вскрытии конвертов с заявками на участие в конкурентном отборе поставщиков оглашается информация о месте, дате и времени вскрытия конвертов с заявками на участие в конкурентном отборе поставщиков, наименование (для юридического лица), фамилия, имя, отчество (при наличии) (для физического лица), почтовый адрес каждого участника конкурентного отбора поставщиков, конверт с заявкой которого вскрывается, наличие информации и документов, предусмотренных документацией, условия исполнения договора, указанные в заявке на участие в конкурентном отборе поставщиков.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.6. По результатам вскрытия конвертов с заявками на участие в конкурентном отборе поставщиков составляется Протокол вскрытия конвертов с заявками на участие в конкурентном отборе поставщиков, который должен содержать следующие сведения: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дата подписания протокола;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информацию о месте, дате и времени вскрытия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поименный состав присутствующих членов Комиссии при вскрытии конвертов с заявками;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общее количество поданных заявок на участие в конкурентном отборе поставщиков, а также дата и время регистрации каждой такой заявки, перечень заявок, перечень участников конкурентного отбора поставщиков, представивших заявки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наименование, фирменное наименование (при наличии), сведения о месте нахождения (для юридического лица), фамилию, имя, отчество (при наличии), сведения о месте жительства (для физического лица) в отношении каждого участника конкурентного отбора поставщиков, конверт с заявкой на участие в конкурентном отборе поставщиков которого вскрывается;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информацию, которая была оглашена в ходе вскрытия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сведения о заявках, поданных с нарушением сроков, установленных извещением о проведении конкурентного отбора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информацию о признании конкурентного отбора поставщиков </w:t>
      </w:r>
      <w:r>
        <w:rPr>
          <w:rFonts w:ascii="Times New Roman" w:eastAsia="Times New Roman" w:hAnsi="Times New Roman"/>
          <w:color w:val="000000"/>
          <w:sz w:val="28"/>
          <w:szCs w:val="28"/>
          <w:lang w:eastAsia="ru-RU"/>
        </w:rPr>
        <w:lastRenderedPageBreak/>
        <w:t>несостоявшимся в случае, если он был признан таковым, с указанием причин признания конкурентного отбора поставщиков несостоявшимся.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.7. Протокол вскрытия конвертов с заявками на участие в конкурентном отборе поставщиков ведется Комиссией и подписывается всеми присутствующими членами Комиссии непосредственно после вскрытия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Протокол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.8. Заказчик обязан осуществлять аудиозапись, а также вправе осуществлять видеозапись вскрытия конвертов с заявками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Любой участник конкурентного отбора поставщиков, присутствующий при вскрытии конвертов с заявками на участие в конкурентном отборе поставщиков, вправе осуществлять аудио- и видеозапись вскрытия таких конвертов.</w:t>
      </w:r>
    </w:p>
    <w:p w:rsidR="00DB6065" w:rsidRDefault="00DB6065">
      <w:pPr>
        <w:spacing w:after="0" w:line="240" w:lineRule="auto"/>
        <w:ind w:firstLine="709"/>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7</w:t>
      </w:r>
      <w:r w:rsidR="00174913">
        <w:rPr>
          <w:rFonts w:ascii="Times New Roman" w:eastAsia="Times New Roman" w:hAnsi="Times New Roman"/>
          <w:b/>
          <w:color w:val="000000"/>
          <w:sz w:val="28"/>
          <w:szCs w:val="28"/>
          <w:lang w:eastAsia="ru-RU"/>
        </w:rPr>
        <w:t>3</w:t>
      </w:r>
      <w:r w:rsidRPr="009A06F2">
        <w:rPr>
          <w:rFonts w:ascii="Times New Roman" w:eastAsia="Times New Roman" w:hAnsi="Times New Roman"/>
          <w:b/>
          <w:color w:val="000000"/>
          <w:sz w:val="28"/>
          <w:szCs w:val="28"/>
          <w:lang w:eastAsia="ru-RU"/>
        </w:rPr>
        <w:t>. Рассмотрение заявок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.1. Срок рассмотрения заявок на участие в конкурентном отборе поставщиков не может превышать 5 рабочих дней с даты вскрытия конвертов с такими заявками.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.2. Комиссия рассматривает заявки на участие в конкурентном отборе поставщиков на соответствие требованиям, установленным документацией, и осуществляет проверку соответствия участников конкурентного отбора поставщиков требованиям, установленным документацией.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.3. При рассмотрении заявок на участие в конкурентном отборе поставщиков участник конкурентного отбора поставщиков не допускается Комиссией к участию в таком отборе в следующих случаях:</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отсутствия документов в составе заявки, обязательное представление которых установлено в документации либо наличия в таких документах недостоверных сведений;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несоответствия участника закупки требованиям, установленным к нему в соответствии с документацией;</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несоответствия заявки участника закупки требованиям документации, в том числе в случае наличия в таких заявках предложения о цене договора, превышающего начальную (максимальную) цену договора, либо в случае, если срок поставки товара (оказания услуг, выполнения работ), указанный в заявке участника закупки, превышает срок, установленный документацией либо в случае подачи заявки с нарушением порядка подачи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 осуществлении закупки лекарственных препаратов, которые включены в перечень жизненно необходимых и важнейших лекарственных препаратов, в дополнение к вышеуказанным основаниям Комиссия принимает решение об отказе в допуске участника закупки к участию в конкурентном отборе поставщиков, если будет установлено, что предельная отпускная цена на лекарственные препараты, предлагаемая таким </w:t>
      </w:r>
      <w:r>
        <w:rPr>
          <w:rFonts w:ascii="Times New Roman" w:eastAsia="Times New Roman" w:hAnsi="Times New Roman"/>
          <w:color w:val="000000"/>
          <w:sz w:val="28"/>
          <w:szCs w:val="28"/>
          <w:lang w:eastAsia="ru-RU"/>
        </w:rPr>
        <w:lastRenderedPageBreak/>
        <w:t>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.4. В случае если на основании результатов рассмотрения заявок на участие в конкурентном отборе поставщиков принято решение об отказе в допуске к участию в конкурентном отборе поставщиков всех участников такого отбора, подавших заявки на участие в конкурентном отборе поставщиков, о допуске к участию в конкурентном отборе поставщиков и признании только одного участника конкурентного отбора поставщиков, подавшего заявку на участие в таком отборе, участником конкурентного отбора поставщиков, если по окончании срока подачи заявок на участие в конкурентном отборе поставщиков подана только одна заявка на участие в конкурентном отборе поставщиков или не подана ни одна заявка на участие в конкурентном отборе поставщиков, такой отбор признается несостоявшимся.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.5. В случае если документацией предусмотрено два и более лота, конкурентный отбор поставщиков признается несостоявшимся только в отношении того лота, решение по которому принято в соответствии с положениями настоящего Положения.</w:t>
      </w:r>
    </w:p>
    <w:p w:rsidR="00DB6065" w:rsidRDefault="00671777">
      <w:pPr>
        <w:spacing w:after="0" w:line="240" w:lineRule="auto"/>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xml:space="preserve">.6. Комиссией на основании результатов рассмотрения заявок на участие в </w:t>
      </w:r>
      <w:r>
        <w:rPr>
          <w:rFonts w:ascii="Times New Roman" w:hAnsi="Times New Roman"/>
          <w:color w:val="000000"/>
          <w:sz w:val="28"/>
          <w:szCs w:val="28"/>
        </w:rPr>
        <w:t>конкурентном отборе поставщиков</w:t>
      </w:r>
      <w:r>
        <w:rPr>
          <w:rFonts w:ascii="Times New Roman" w:eastAsia="Times New Roman" w:hAnsi="Times New Roman"/>
          <w:color w:val="000000"/>
          <w:sz w:val="28"/>
          <w:szCs w:val="28"/>
          <w:lang w:eastAsia="ru-RU"/>
        </w:rPr>
        <w:t xml:space="preserve"> составляется перечень поставщиков, в который включаются участники </w:t>
      </w:r>
      <w:r>
        <w:rPr>
          <w:rFonts w:ascii="Times New Roman" w:hAnsi="Times New Roman"/>
          <w:color w:val="000000"/>
          <w:sz w:val="28"/>
          <w:szCs w:val="28"/>
        </w:rPr>
        <w:t>конкурентного отбора поставщиков, допущенные к участию в таком отборе, с учетом пунктов 7</w:t>
      </w:r>
      <w:r w:rsidR="00174913">
        <w:rPr>
          <w:rFonts w:ascii="Times New Roman" w:hAnsi="Times New Roman"/>
          <w:color w:val="000000"/>
          <w:sz w:val="28"/>
          <w:szCs w:val="28"/>
        </w:rPr>
        <w:t>3</w:t>
      </w:r>
      <w:r>
        <w:rPr>
          <w:rFonts w:ascii="Times New Roman" w:hAnsi="Times New Roman"/>
          <w:color w:val="000000"/>
          <w:sz w:val="28"/>
          <w:szCs w:val="28"/>
        </w:rPr>
        <w:t>.2 и 7</w:t>
      </w:r>
      <w:r w:rsidR="00174913">
        <w:rPr>
          <w:rFonts w:ascii="Times New Roman" w:hAnsi="Times New Roman"/>
          <w:color w:val="000000"/>
          <w:sz w:val="28"/>
          <w:szCs w:val="28"/>
        </w:rPr>
        <w:t>3</w:t>
      </w:r>
      <w:r>
        <w:rPr>
          <w:rFonts w:ascii="Times New Roman" w:hAnsi="Times New Roman"/>
          <w:color w:val="000000"/>
          <w:sz w:val="28"/>
          <w:szCs w:val="28"/>
        </w:rPr>
        <w:t>.3 настоящего Положения, и ранжированные по мере уменьшения степени выгодности содержащихся в них условий исполнения договора. Заявке на участие в конкурентном отборе поставщиков, в которой содержатся лучшие условия исполнения договора, присваивается первый номер.</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случае если в нескольких заявках на участие в конкурентном отборе поставщиков содержатся одинаковые условия исполнения договора, меньший порядковый номер присваивается заявке на участие в конкурентном отборе поставщиков, которая поступила ранее других заявок на участие в конкурентном отборе поставщиков, содержащих такие условия.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.7. Результаты рассмотрения заявок на участие в конкурентном отборе поставщиков фиксируются в протоколе рассмотрения заявок на участие в конкурентном отборе поставщиков, в котором должна содержаться следующая информация: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дата подписания протокола;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место, дата, время проведения рассмотрения заявок;</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количество поданных заявок на участие в конкурентном отборе поставщиков, а также дата и время регистрации каждой такой заявки;</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об участниках конкурентного отбора поставщиков, заявки на участие в конкурентном отборе поставщиков которых были рассмотрены;</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решение каждого члена Комиссии в отношении каждого участника конкурентного отбора поставщиков о допуске участника такого отбора к участию в конкурентном отборе поставщиков и признании его участником конкурентного отбора поставщиков или об отказе в допуске участника </w:t>
      </w:r>
      <w:r>
        <w:rPr>
          <w:rFonts w:ascii="Times New Roman" w:eastAsia="Times New Roman" w:hAnsi="Times New Roman"/>
          <w:color w:val="000000"/>
          <w:sz w:val="28"/>
          <w:szCs w:val="28"/>
          <w:lang w:eastAsia="ru-RU"/>
        </w:rPr>
        <w:lastRenderedPageBreak/>
        <w:t>конкурентного отбора поставщиков к участию в таком отборе с обоснованием такого решения и с указанием положений настоящего Положения и документации, которым не соответствует участник конкурентного отбора поставщиков, положений документации, которым не соответствует заявка на участие в конкурентном отборе поставщиков этого участника, положений такой заявки на участие в конкурентном отборе поставщиков, которые не соответствуют требованиям документации;</w:t>
      </w:r>
    </w:p>
    <w:p w:rsidR="00DB6065" w:rsidRDefault="00671777">
      <w:pPr>
        <w:spacing w:after="0" w:line="240" w:lineRule="auto"/>
        <w:ind w:firstLine="709"/>
        <w:jc w:val="both"/>
        <w:rPr>
          <w:rFonts w:ascii="Verdana" w:eastAsia="Times New Roman" w:hAnsi="Verdana"/>
          <w:color w:val="000000"/>
          <w:sz w:val="28"/>
          <w:szCs w:val="28"/>
          <w:lang w:eastAsia="ru-RU"/>
        </w:rPr>
      </w:pPr>
      <w:r>
        <w:rPr>
          <w:rFonts w:ascii="Times New Roman" w:eastAsia="Times New Roman" w:hAnsi="Times New Roman"/>
          <w:color w:val="000000"/>
          <w:sz w:val="28"/>
          <w:szCs w:val="28"/>
          <w:lang w:eastAsia="ru-RU"/>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информация о признании конкурентного отбора поставщиков несостоявшимся в случае, если он был признан таковым, с указанием причин признания такого отбора несостоявшимся.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.8. Протокол рассмотрения заявок на участие в конкурентном отборе поставщиков подписывается всеми присутствующими членами Комиссии в день рассмотрения заявок на участие в конкурентном отборе поставщиков.</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.9. Протокол рассмотрения заявок на участие в конкурентном отборе поставщиков размещается в Единой информационной системе, на официальном сайте, за исключением случаев, предусмотренных Федеральным законом, Заказчиком не позднее чем через 3 дня со дня его подписания.</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xml:space="preserve">.10. Заказчик составляет перечень поставщиков, в который включаются участники </w:t>
      </w:r>
      <w:r>
        <w:rPr>
          <w:rFonts w:ascii="Times New Roman" w:hAnsi="Times New Roman"/>
          <w:color w:val="000000"/>
          <w:sz w:val="28"/>
          <w:szCs w:val="28"/>
        </w:rPr>
        <w:t>конкурентного отбора поставщиков</w:t>
      </w:r>
      <w:r>
        <w:rPr>
          <w:rFonts w:ascii="Times New Roman" w:eastAsia="Times New Roman" w:hAnsi="Times New Roman"/>
          <w:color w:val="000000"/>
          <w:sz w:val="28"/>
          <w:szCs w:val="28"/>
          <w:lang w:eastAsia="ru-RU"/>
        </w:rPr>
        <w:t>,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DB6065" w:rsidRDefault="00671777">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174913">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xml:space="preserve">.11. В случае установления недостоверности информации, содержащейся в представленных участником </w:t>
      </w:r>
      <w:r>
        <w:rPr>
          <w:rFonts w:ascii="Times New Roman" w:hAnsi="Times New Roman"/>
          <w:color w:val="000000"/>
          <w:sz w:val="28"/>
          <w:szCs w:val="28"/>
        </w:rPr>
        <w:t>конкурентного отбора поставщиков</w:t>
      </w:r>
      <w:r>
        <w:rPr>
          <w:rFonts w:ascii="Times New Roman" w:eastAsia="Times New Roman" w:hAnsi="Times New Roman"/>
          <w:color w:val="000000"/>
          <w:sz w:val="28"/>
          <w:szCs w:val="28"/>
          <w:lang w:eastAsia="ru-RU"/>
        </w:rPr>
        <w:t xml:space="preserve"> документах, заказчик исключает из перечня поставщиков этого участника.</w:t>
      </w:r>
    </w:p>
    <w:p w:rsidR="00DB6065" w:rsidRDefault="00DB6065">
      <w:pPr>
        <w:widowControl w:val="0"/>
        <w:autoSpaceDE w:val="0"/>
        <w:autoSpaceDN w:val="0"/>
        <w:spacing w:after="0" w:line="240" w:lineRule="auto"/>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7</w:t>
      </w:r>
      <w:r w:rsidR="00174913">
        <w:rPr>
          <w:rFonts w:ascii="Times New Roman" w:eastAsia="Times New Roman" w:hAnsi="Times New Roman"/>
          <w:b/>
          <w:color w:val="000000"/>
          <w:sz w:val="28"/>
          <w:szCs w:val="28"/>
          <w:lang w:eastAsia="ru-RU"/>
        </w:rPr>
        <w:t>4</w:t>
      </w:r>
      <w:r w:rsidRPr="009A06F2">
        <w:rPr>
          <w:rFonts w:ascii="Times New Roman" w:eastAsia="Times New Roman" w:hAnsi="Times New Roman"/>
          <w:b/>
          <w:color w:val="000000"/>
          <w:sz w:val="28"/>
          <w:szCs w:val="28"/>
          <w:lang w:eastAsia="ru-RU"/>
        </w:rPr>
        <w:t>. Заключение договора по результатам конкурентного отбора поставщиков</w:t>
      </w:r>
    </w:p>
    <w:p w:rsidR="00DB6065" w:rsidRDefault="00671777">
      <w:pPr>
        <w:widowControl w:val="0"/>
        <w:autoSpaceDE w:val="0"/>
        <w:autoSpaceDN w:val="0"/>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 результатам конкурентного отбора поставщиков договор заключается в порядке, установленном разделом 63 настоящего Положения, с участниками конкурентного отбора поставщиков, которые включены Заказчиком в перечень поставщиков в соответствии с пунктом 74.10 настоящего Положения.</w:t>
      </w:r>
    </w:p>
    <w:p w:rsidR="00DB6065" w:rsidRDefault="00DB6065">
      <w:pPr>
        <w:spacing w:after="0" w:line="240" w:lineRule="auto"/>
        <w:ind w:firstLine="709"/>
        <w:jc w:val="both"/>
        <w:rPr>
          <w:rFonts w:ascii="Times New Roman" w:eastAsia="Times New Roman" w:hAnsi="Times New Roman"/>
          <w:color w:val="000000"/>
          <w:sz w:val="28"/>
          <w:szCs w:val="28"/>
          <w:lang w:eastAsia="ru-RU"/>
        </w:rPr>
      </w:pPr>
    </w:p>
    <w:p w:rsidR="00DB6065" w:rsidRPr="009A06F2" w:rsidRDefault="00671777">
      <w:pPr>
        <w:widowControl w:val="0"/>
        <w:autoSpaceDE w:val="0"/>
        <w:autoSpaceDN w:val="0"/>
        <w:spacing w:after="0" w:line="240" w:lineRule="auto"/>
        <w:jc w:val="center"/>
        <w:outlineLvl w:val="1"/>
        <w:rPr>
          <w:rFonts w:ascii="Times New Roman" w:eastAsia="Times New Roman" w:hAnsi="Times New Roman"/>
          <w:b/>
          <w:color w:val="000000"/>
          <w:sz w:val="28"/>
          <w:szCs w:val="28"/>
          <w:lang w:eastAsia="ru-RU"/>
        </w:rPr>
      </w:pPr>
      <w:r w:rsidRPr="009A06F2">
        <w:rPr>
          <w:rFonts w:ascii="Times New Roman" w:eastAsia="Times New Roman" w:hAnsi="Times New Roman"/>
          <w:b/>
          <w:color w:val="000000"/>
          <w:sz w:val="28"/>
          <w:szCs w:val="28"/>
          <w:lang w:eastAsia="ru-RU"/>
        </w:rPr>
        <w:t>7</w:t>
      </w:r>
      <w:r w:rsidR="00174913">
        <w:rPr>
          <w:rFonts w:ascii="Times New Roman" w:eastAsia="Times New Roman" w:hAnsi="Times New Roman"/>
          <w:b/>
          <w:color w:val="000000"/>
          <w:sz w:val="28"/>
          <w:szCs w:val="28"/>
          <w:lang w:eastAsia="ru-RU"/>
        </w:rPr>
        <w:t>5</w:t>
      </w:r>
      <w:r w:rsidRPr="009A06F2">
        <w:rPr>
          <w:rFonts w:ascii="Times New Roman" w:eastAsia="Times New Roman" w:hAnsi="Times New Roman"/>
          <w:b/>
          <w:color w:val="000000"/>
          <w:sz w:val="28"/>
          <w:szCs w:val="28"/>
          <w:lang w:eastAsia="ru-RU"/>
        </w:rPr>
        <w:t>. Последствия признания конкурентного отбора поставщиков несостоявшимся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Если конкурентный отбор поставщиков признан несостоявшимся в случаях, когда:</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подана единственная заявка и участник конкурентного отбора поставщиков, ее подавший, допущен к участию в конкурентном отборе поставщиков и признан участником такого отбора, либо только один из </w:t>
      </w:r>
      <w:r>
        <w:rPr>
          <w:rFonts w:ascii="Times New Roman" w:eastAsia="Times New Roman" w:hAnsi="Times New Roman"/>
          <w:color w:val="000000"/>
          <w:sz w:val="28"/>
          <w:szCs w:val="28"/>
          <w:lang w:eastAsia="ru-RU"/>
        </w:rPr>
        <w:lastRenderedPageBreak/>
        <w:t xml:space="preserve">участников конкурентного отбора поставщиков допущен к участию в конкурентном отборе поставщиков и признан участником такого отбора;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отсутствуют поданные заявки либо Комиссией принято решение об отказе в допуске к участию в конкурентном отборе поставщиков всех участников такого отбора; -</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Заказчик вправе провести новый конкурентный отбор поставщиков в соответствии с настоящим Положением.</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этих случаях Заказчик обязан внести изменения в План закупки в порядке, установленном </w:t>
      </w:r>
      <w:hyperlink r:id="rId48" w:anchor="P117" w:history="1">
        <w:r>
          <w:rPr>
            <w:rFonts w:ascii="Times New Roman" w:eastAsia="Times New Roman" w:hAnsi="Times New Roman"/>
            <w:color w:val="000000"/>
            <w:sz w:val="28"/>
            <w:szCs w:val="28"/>
            <w:lang w:eastAsia="ru-RU"/>
          </w:rPr>
          <w:t xml:space="preserve">разделом </w:t>
        </w:r>
      </w:hyperlink>
      <w:r>
        <w:rPr>
          <w:rFonts w:ascii="Times New Roman" w:eastAsia="Times New Roman" w:hAnsi="Times New Roman"/>
          <w:color w:val="000000"/>
          <w:sz w:val="28"/>
          <w:szCs w:val="28"/>
          <w:lang w:eastAsia="ru-RU"/>
        </w:rPr>
        <w:t>6 настоящего Положения.</w:t>
      </w:r>
    </w:p>
    <w:p w:rsidR="00DB6065" w:rsidRDefault="00671777">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документации конкурентного отбора поставщиков,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rsidR="00DB6065" w:rsidRDefault="00DB6065">
      <w:pPr>
        <w:pStyle w:val="af3"/>
        <w:spacing w:after="120" w:line="240" w:lineRule="auto"/>
        <w:ind w:left="0" w:firstLine="709"/>
        <w:jc w:val="both"/>
        <w:rPr>
          <w:rFonts w:ascii="Times New Roman" w:hAnsi="Times New Roman"/>
          <w:color w:val="000000"/>
          <w:sz w:val="28"/>
          <w:szCs w:val="28"/>
        </w:rPr>
      </w:pPr>
    </w:p>
    <w:p w:rsidR="00DB6065" w:rsidRPr="009A06F2" w:rsidRDefault="00671777">
      <w:pPr>
        <w:autoSpaceDE w:val="0"/>
        <w:autoSpaceDN w:val="0"/>
        <w:adjustRightInd w:val="0"/>
        <w:spacing w:after="0" w:line="240" w:lineRule="auto"/>
        <w:ind w:firstLine="708"/>
        <w:jc w:val="center"/>
        <w:rPr>
          <w:rFonts w:ascii="Times New Roman" w:eastAsia="Times New Roman" w:hAnsi="Times New Roman"/>
          <w:b/>
          <w:color w:val="000000"/>
          <w:sz w:val="28"/>
          <w:szCs w:val="28"/>
          <w:lang w:eastAsia="ru-RU"/>
        </w:rPr>
      </w:pPr>
      <w:bookmarkStart w:id="61" w:name="_Hlk91002278"/>
      <w:r w:rsidRPr="009A06F2">
        <w:rPr>
          <w:rFonts w:ascii="Times New Roman" w:eastAsia="Times New Roman" w:hAnsi="Times New Roman"/>
          <w:b/>
          <w:color w:val="000000"/>
          <w:sz w:val="28"/>
          <w:szCs w:val="28"/>
          <w:lang w:eastAsia="ru-RU"/>
        </w:rPr>
        <w:t>7</w:t>
      </w:r>
      <w:r w:rsidR="00174913">
        <w:rPr>
          <w:rFonts w:ascii="Times New Roman" w:eastAsia="Times New Roman" w:hAnsi="Times New Roman"/>
          <w:b/>
          <w:color w:val="000000"/>
          <w:sz w:val="28"/>
          <w:szCs w:val="28"/>
          <w:lang w:eastAsia="ru-RU"/>
        </w:rPr>
        <w:t>6</w:t>
      </w:r>
      <w:r w:rsidRPr="009A06F2">
        <w:rPr>
          <w:rFonts w:ascii="Times New Roman" w:eastAsia="Times New Roman" w:hAnsi="Times New Roman"/>
          <w:b/>
          <w:color w:val="000000"/>
          <w:sz w:val="28"/>
          <w:szCs w:val="28"/>
          <w:lang w:eastAsia="ru-RU"/>
        </w:rPr>
        <w:t xml:space="preserve">. </w:t>
      </w:r>
      <w:bookmarkStart w:id="62" w:name="_Hlk91001848"/>
      <w:r w:rsidRPr="009A06F2">
        <w:rPr>
          <w:rFonts w:ascii="Times New Roman" w:eastAsia="Times New Roman" w:hAnsi="Times New Roman"/>
          <w:b/>
          <w:color w:val="000000"/>
          <w:sz w:val="28"/>
          <w:szCs w:val="28"/>
          <w:lang w:eastAsia="ru-RU"/>
        </w:rPr>
        <w:t>Особенности осуществления конкурентных закупок с участием коллективных участников.</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w:t>
      </w:r>
      <w:r w:rsidR="00174913">
        <w:rPr>
          <w:rFonts w:ascii="Times New Roman" w:hAnsi="Times New Roman"/>
          <w:sz w:val="28"/>
          <w:szCs w:val="28"/>
        </w:rPr>
        <w:t>6</w:t>
      </w:r>
      <w:r>
        <w:rPr>
          <w:rFonts w:ascii="Times New Roman" w:hAnsi="Times New Roman"/>
          <w:sz w:val="28"/>
          <w:szCs w:val="28"/>
        </w:rPr>
        <w:t xml:space="preserve">.1. Под коллективным участником понимается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подавший заявку на участие в конкурентной закупке в соответствии с требованиями, установленными Федеральным законом и настоящим Положением (далее – коллективный участник). </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Подача заявки коллективного участника на участие в конкурентной закупке осуществляется в соответствии с настоящим Положением, с учетом особенностей, установленных настоящим разделом. </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w:t>
      </w:r>
      <w:r w:rsidR="00705927">
        <w:rPr>
          <w:rFonts w:ascii="Times New Roman" w:hAnsi="Times New Roman"/>
          <w:sz w:val="28"/>
          <w:szCs w:val="28"/>
        </w:rPr>
        <w:t>6</w:t>
      </w:r>
      <w:r>
        <w:rPr>
          <w:rFonts w:ascii="Times New Roman" w:hAnsi="Times New Roman"/>
          <w:sz w:val="28"/>
          <w:szCs w:val="28"/>
        </w:rPr>
        <w:t>.2. Лица, выступающие на стороне коллективного участника, заключают соглашение, соответствующее нормам Гражданского кодекса Российской Федерации. Указанное соглашение должно содержать:</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согласие каждого лица на принятие обязательств по участию в конкурентной закупке и исполнению договора;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указание на лидера коллективного участника закупки под которым понимается юридическое лицо, выступающее на стороне коллективного участника, либо физическое лицо, выступающее на стороне коллективного участника, в том числе индивидуальный предприниматель, выступающий на стороне коллективного участника, который представляет интересы лиц, выступающих на стороне такого участника, во взаимоотношениях с заказчиком, в том числе наделен полномочиями по подписанию договора, </w:t>
      </w:r>
      <w:r>
        <w:rPr>
          <w:rFonts w:ascii="Times New Roman" w:hAnsi="Times New Roman"/>
          <w:sz w:val="28"/>
          <w:szCs w:val="28"/>
        </w:rPr>
        <w:lastRenderedPageBreak/>
        <w:t>заключаемого по результатам конкурентной закупки (далее – лидер коллективного участника);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срок действия соглашения, который должен составлять не менее, чем срок действия договора, заключаемого по результатам конкурентной закупки. </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w:t>
      </w:r>
      <w:r w:rsidR="00705927">
        <w:rPr>
          <w:rFonts w:ascii="Times New Roman" w:hAnsi="Times New Roman"/>
          <w:sz w:val="28"/>
          <w:szCs w:val="28"/>
        </w:rPr>
        <w:t>6</w:t>
      </w:r>
      <w:r>
        <w:rPr>
          <w:rFonts w:ascii="Times New Roman" w:hAnsi="Times New Roman"/>
          <w:sz w:val="28"/>
          <w:szCs w:val="28"/>
        </w:rPr>
        <w:t>.3. В документации о конкурентной закупке Заказчик вправе установить следующие требования к заявке коллективного участника: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 заявка на участие в конкурентной закупке подается лидером коллективного участника, с указанием на то, что он является лидером такого участника;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 в составе заявки на участие в конкурентной закупке предоставляется копия соглашения, указанного в пункте 7</w:t>
      </w:r>
      <w:r w:rsidR="00705927">
        <w:rPr>
          <w:rFonts w:ascii="Times New Roman" w:hAnsi="Times New Roman"/>
          <w:sz w:val="28"/>
          <w:szCs w:val="28"/>
        </w:rPr>
        <w:t>6</w:t>
      </w:r>
      <w:r>
        <w:rPr>
          <w:rFonts w:ascii="Times New Roman" w:hAnsi="Times New Roman"/>
          <w:sz w:val="28"/>
          <w:szCs w:val="28"/>
        </w:rPr>
        <w:t>.2 настоящего раздела.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w:t>
      </w:r>
      <w:r w:rsidR="00705927">
        <w:rPr>
          <w:rFonts w:ascii="Times New Roman" w:hAnsi="Times New Roman"/>
          <w:sz w:val="28"/>
          <w:szCs w:val="28"/>
        </w:rPr>
        <w:t>6</w:t>
      </w:r>
      <w:r>
        <w:rPr>
          <w:rFonts w:ascii="Times New Roman" w:hAnsi="Times New Roman"/>
          <w:sz w:val="28"/>
          <w:szCs w:val="28"/>
        </w:rPr>
        <w:t>.4. Если участником закупки является коллективный участник, требованиям, указанным в документации о конкурентной закупке (извещении о проведении запроса котировок в электронной форме), должны соответствовать все лица, выступающие на стороне коллективного участника, в совокупности, а не отдельно взятое лицо такого коллективного участника.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w:t>
      </w:r>
      <w:r w:rsidR="00705927">
        <w:rPr>
          <w:rFonts w:ascii="Times New Roman" w:hAnsi="Times New Roman"/>
          <w:sz w:val="28"/>
          <w:szCs w:val="28"/>
        </w:rPr>
        <w:t>6</w:t>
      </w:r>
      <w:r>
        <w:rPr>
          <w:rFonts w:ascii="Times New Roman" w:hAnsi="Times New Roman"/>
          <w:sz w:val="28"/>
          <w:szCs w:val="28"/>
        </w:rPr>
        <w:t>.5. Лица, выступающие на стороне коллективного участника, не вправе самостоятельно подавать заявки на участие или выступать на стороне другого коллективного участника, или являться лидером такого участника в одной и той же конкурентной закупке.</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Несоблюдение указанного требования является основанием для отклонения заявок на участие в конкурентной закупке как всех участников такой закупки, на стороне которых выступает такое лицо, так и заявки на участие в конкурентной закупке, поданной таким лицом самостоятельно.</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w:t>
      </w:r>
      <w:r w:rsidR="00705927">
        <w:rPr>
          <w:rFonts w:ascii="Times New Roman" w:hAnsi="Times New Roman"/>
          <w:sz w:val="28"/>
          <w:szCs w:val="28"/>
        </w:rPr>
        <w:t>6</w:t>
      </w:r>
      <w:r>
        <w:rPr>
          <w:rFonts w:ascii="Times New Roman" w:hAnsi="Times New Roman"/>
          <w:sz w:val="28"/>
          <w:szCs w:val="28"/>
        </w:rPr>
        <w:t>.6. Заявка коллективного участника должна содержать документы и сведения, подаваемые каждым лицом, выступающим на стороне коллективного участника, предусмотренные настоящим Положением, документацией о конкурентной закупке (извещением о проведении запроса котировок в электронной форме).</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7</w:t>
      </w:r>
      <w:r w:rsidR="00705927">
        <w:rPr>
          <w:rFonts w:ascii="Times New Roman" w:hAnsi="Times New Roman"/>
          <w:sz w:val="28"/>
          <w:szCs w:val="28"/>
        </w:rPr>
        <w:t>6</w:t>
      </w:r>
      <w:r>
        <w:rPr>
          <w:rFonts w:ascii="Times New Roman" w:hAnsi="Times New Roman"/>
          <w:sz w:val="28"/>
          <w:szCs w:val="28"/>
        </w:rPr>
        <w:t>.7. Протоколы, указанные в пунктах 2</w:t>
      </w:r>
      <w:r w:rsidR="00705927">
        <w:rPr>
          <w:rFonts w:ascii="Times New Roman" w:hAnsi="Times New Roman"/>
          <w:sz w:val="28"/>
          <w:szCs w:val="28"/>
        </w:rPr>
        <w:t>2</w:t>
      </w:r>
      <w:r>
        <w:rPr>
          <w:rFonts w:ascii="Times New Roman" w:hAnsi="Times New Roman"/>
          <w:sz w:val="28"/>
          <w:szCs w:val="28"/>
        </w:rPr>
        <w:t>.9, 3</w:t>
      </w:r>
      <w:r w:rsidR="00705927">
        <w:rPr>
          <w:rFonts w:ascii="Times New Roman" w:hAnsi="Times New Roman"/>
          <w:sz w:val="28"/>
          <w:szCs w:val="28"/>
        </w:rPr>
        <w:t>1</w:t>
      </w:r>
      <w:r>
        <w:rPr>
          <w:rFonts w:ascii="Times New Roman" w:hAnsi="Times New Roman"/>
          <w:sz w:val="28"/>
          <w:szCs w:val="28"/>
        </w:rPr>
        <w:t>.5, 3</w:t>
      </w:r>
      <w:r w:rsidR="00705927">
        <w:rPr>
          <w:rFonts w:ascii="Times New Roman" w:hAnsi="Times New Roman"/>
          <w:sz w:val="28"/>
          <w:szCs w:val="28"/>
        </w:rPr>
        <w:t>1</w:t>
      </w:r>
      <w:r>
        <w:rPr>
          <w:rFonts w:ascii="Times New Roman" w:hAnsi="Times New Roman"/>
          <w:sz w:val="28"/>
          <w:szCs w:val="28"/>
        </w:rPr>
        <w:t>.9, 4</w:t>
      </w:r>
      <w:r w:rsidR="00705927">
        <w:rPr>
          <w:rFonts w:ascii="Times New Roman" w:hAnsi="Times New Roman"/>
          <w:sz w:val="28"/>
          <w:szCs w:val="28"/>
        </w:rPr>
        <w:t>0</w:t>
      </w:r>
      <w:r>
        <w:rPr>
          <w:rFonts w:ascii="Times New Roman" w:hAnsi="Times New Roman"/>
          <w:sz w:val="28"/>
          <w:szCs w:val="28"/>
        </w:rPr>
        <w:t>.7, 4</w:t>
      </w:r>
      <w:r w:rsidR="00705927">
        <w:rPr>
          <w:rFonts w:ascii="Times New Roman" w:hAnsi="Times New Roman"/>
          <w:sz w:val="28"/>
          <w:szCs w:val="28"/>
        </w:rPr>
        <w:t>0</w:t>
      </w:r>
      <w:r>
        <w:rPr>
          <w:rFonts w:ascii="Times New Roman" w:hAnsi="Times New Roman"/>
          <w:sz w:val="28"/>
          <w:szCs w:val="28"/>
        </w:rPr>
        <w:t>.9, 4</w:t>
      </w:r>
      <w:r w:rsidR="00705927">
        <w:rPr>
          <w:rFonts w:ascii="Times New Roman" w:hAnsi="Times New Roman"/>
          <w:sz w:val="28"/>
          <w:szCs w:val="28"/>
        </w:rPr>
        <w:t>6</w:t>
      </w:r>
      <w:r>
        <w:rPr>
          <w:rFonts w:ascii="Times New Roman" w:hAnsi="Times New Roman"/>
          <w:sz w:val="28"/>
          <w:szCs w:val="28"/>
        </w:rPr>
        <w:t>.6, 5</w:t>
      </w:r>
      <w:r w:rsidR="00705927">
        <w:rPr>
          <w:rFonts w:ascii="Times New Roman" w:hAnsi="Times New Roman"/>
          <w:sz w:val="28"/>
          <w:szCs w:val="28"/>
        </w:rPr>
        <w:t>5</w:t>
      </w:r>
      <w:r>
        <w:rPr>
          <w:rFonts w:ascii="Times New Roman" w:hAnsi="Times New Roman"/>
          <w:sz w:val="28"/>
          <w:szCs w:val="28"/>
        </w:rPr>
        <w:t>.5, 5</w:t>
      </w:r>
      <w:r w:rsidR="00705927">
        <w:rPr>
          <w:rFonts w:ascii="Times New Roman" w:hAnsi="Times New Roman"/>
          <w:sz w:val="28"/>
          <w:szCs w:val="28"/>
        </w:rPr>
        <w:t>5</w:t>
      </w:r>
      <w:r>
        <w:rPr>
          <w:rFonts w:ascii="Times New Roman" w:hAnsi="Times New Roman"/>
          <w:sz w:val="28"/>
          <w:szCs w:val="28"/>
        </w:rPr>
        <w:t>.9 настоящего Положения, помимо сведений, подлежащих указанию в соответствии с настоящим Положением должны содержать:</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1) сведения о лице, являющимся лидером коллективного участника;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 перечень лиц, выступающих на стороне коллективного участника;</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3) порядок оценки коллективной заявки на участие в конкурентной закупке и решение каждого присутствующего члена Комиссии в отношении лиц, выступающих на стороне коллективного участника.</w:t>
      </w:r>
    </w:p>
    <w:p w:rsidR="00DB6065" w:rsidRDefault="00671777">
      <w:pPr>
        <w:widowControl w:val="0"/>
        <w:autoSpaceDE w:val="0"/>
        <w:autoSpaceDN w:val="0"/>
        <w:spacing w:after="0" w:line="240" w:lineRule="auto"/>
        <w:ind w:firstLine="709"/>
        <w:jc w:val="both"/>
        <w:rPr>
          <w:rFonts w:ascii="Times New Roman" w:hAnsi="Times New Roman"/>
          <w:sz w:val="28"/>
          <w:szCs w:val="28"/>
        </w:rPr>
      </w:pPr>
      <w:r>
        <w:rPr>
          <w:rFonts w:ascii="Times New Roman" w:hAnsi="Times New Roman"/>
          <w:sz w:val="28"/>
          <w:szCs w:val="28"/>
        </w:rPr>
        <w:t>7</w:t>
      </w:r>
      <w:r w:rsidR="00705927">
        <w:rPr>
          <w:rFonts w:ascii="Times New Roman" w:hAnsi="Times New Roman"/>
          <w:sz w:val="28"/>
          <w:szCs w:val="28"/>
        </w:rPr>
        <w:t>6</w:t>
      </w:r>
      <w:r>
        <w:rPr>
          <w:rFonts w:ascii="Times New Roman" w:hAnsi="Times New Roman"/>
          <w:sz w:val="28"/>
          <w:szCs w:val="28"/>
        </w:rPr>
        <w:t xml:space="preserve">.8. Обеспечение заявки на участие в конкурентной закупке либо обеспечение исполнения договора, </w:t>
      </w:r>
      <w:r>
        <w:rPr>
          <w:rFonts w:ascii="Times New Roman" w:eastAsia="Times New Roman" w:hAnsi="Times New Roman"/>
          <w:color w:val="000000"/>
          <w:sz w:val="28"/>
          <w:szCs w:val="28"/>
          <w:lang w:eastAsia="ru-RU"/>
        </w:rPr>
        <w:t xml:space="preserve">если установление требования о предоставлении такого обеспечения предусмотрено документацией о конкурентной закупке (извещением о проведении запроса котировок в электронной форме) представляется </w:t>
      </w:r>
      <w:r>
        <w:rPr>
          <w:rFonts w:ascii="Times New Roman" w:hAnsi="Times New Roman"/>
          <w:sz w:val="28"/>
          <w:szCs w:val="28"/>
        </w:rPr>
        <w:t>лидером коллективного участника и должно обеспечивать действия всех лиц, выступающих на стороне такого участника, а не отдельных его участников.</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lastRenderedPageBreak/>
        <w:t>7</w:t>
      </w:r>
      <w:r w:rsidR="00705927">
        <w:rPr>
          <w:rFonts w:ascii="Times New Roman" w:hAnsi="Times New Roman"/>
          <w:sz w:val="28"/>
          <w:szCs w:val="28"/>
        </w:rPr>
        <w:t>6</w:t>
      </w:r>
      <w:r>
        <w:rPr>
          <w:rFonts w:ascii="Times New Roman" w:hAnsi="Times New Roman"/>
          <w:sz w:val="28"/>
          <w:szCs w:val="28"/>
        </w:rPr>
        <w:t xml:space="preserve">.9. </w:t>
      </w:r>
      <w:bookmarkStart w:id="63" w:name="_Hlk91085508"/>
      <w:r>
        <w:rPr>
          <w:rFonts w:ascii="Times New Roman" w:hAnsi="Times New Roman"/>
          <w:sz w:val="28"/>
          <w:szCs w:val="28"/>
        </w:rPr>
        <w:t xml:space="preserve">Если после окончания срока подачи заявок на участие в конкурентной закупке и до заключения договора одно или несколько лиц, выступающих на стороне коллективного участника, прекратило участие в составе коллективного участника, заявка такого коллективного участника отклоняется, договор по результатам конкурентной закупки с данным коллективным участником не заключается. </w:t>
      </w:r>
    </w:p>
    <w:p w:rsidR="00DB6065" w:rsidRDefault="00671777">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Если прекращение участия одного или нескольких лиц, выступающих </w:t>
      </w:r>
      <w:r>
        <w:rPr>
          <w:rFonts w:ascii="Times New Roman" w:hAnsi="Times New Roman"/>
          <w:sz w:val="28"/>
          <w:szCs w:val="28"/>
        </w:rPr>
        <w:br/>
        <w:t>на стороне коллективного участника, произошло после подписания договора, заключаемого по результатам конкурентной закупки, такой договор может быть расторгнут, если оставшиеся лица, выступающие на стороне коллективного участника, не способны самостоятельно выполнить условия договора.</w:t>
      </w:r>
      <w:bookmarkEnd w:id="62"/>
      <w:r>
        <w:rPr>
          <w:rFonts w:ascii="Times New Roman" w:hAnsi="Times New Roman"/>
          <w:sz w:val="28"/>
          <w:szCs w:val="28"/>
        </w:rPr>
        <w:t>»</w:t>
      </w:r>
      <w:bookmarkEnd w:id="61"/>
      <w:bookmarkEnd w:id="63"/>
    </w:p>
    <w:p w:rsidR="00DB6065" w:rsidRDefault="00DB6065">
      <w:pPr>
        <w:autoSpaceDE w:val="0"/>
        <w:autoSpaceDN w:val="0"/>
        <w:adjustRightInd w:val="0"/>
        <w:spacing w:after="0" w:line="240" w:lineRule="auto"/>
        <w:ind w:firstLine="708"/>
        <w:jc w:val="both"/>
        <w:rPr>
          <w:rFonts w:ascii="Times New Roman" w:hAnsi="Times New Roman"/>
          <w:sz w:val="28"/>
          <w:szCs w:val="28"/>
        </w:rPr>
      </w:pPr>
    </w:p>
    <w:p w:rsidR="00DB6065" w:rsidRDefault="00DB6065">
      <w:pPr>
        <w:pStyle w:val="af3"/>
        <w:spacing w:after="120" w:line="240" w:lineRule="auto"/>
        <w:ind w:left="0" w:firstLine="709"/>
        <w:jc w:val="both"/>
        <w:rPr>
          <w:rFonts w:ascii="Times New Roman" w:hAnsi="Times New Roman"/>
          <w:color w:val="000000"/>
          <w:sz w:val="28"/>
          <w:szCs w:val="28"/>
        </w:rPr>
      </w:pPr>
    </w:p>
    <w:p w:rsidR="00DB6065" w:rsidRDefault="00DB6065">
      <w:pPr>
        <w:pStyle w:val="af3"/>
        <w:spacing w:after="120" w:line="240" w:lineRule="auto"/>
        <w:ind w:left="0" w:firstLine="709"/>
        <w:jc w:val="both"/>
        <w:rPr>
          <w:rFonts w:ascii="Times New Roman" w:hAnsi="Times New Roman"/>
          <w:color w:val="000000"/>
          <w:sz w:val="28"/>
          <w:szCs w:val="28"/>
        </w:rPr>
      </w:pPr>
    </w:p>
    <w:p w:rsidR="00DB6065" w:rsidRDefault="00671777">
      <w:pPr>
        <w:spacing w:after="0" w:line="240" w:lineRule="auto"/>
        <w:jc w:val="right"/>
        <w:rPr>
          <w:rFonts w:ascii="Times New Roman" w:hAnsi="Times New Roman"/>
          <w:color w:val="000000"/>
          <w:sz w:val="28"/>
          <w:szCs w:val="28"/>
        </w:rPr>
      </w:pPr>
      <w:r>
        <w:rPr>
          <w:rFonts w:ascii="Times New Roman" w:hAnsi="Times New Roman"/>
          <w:color w:val="000000"/>
          <w:sz w:val="28"/>
          <w:szCs w:val="28"/>
        </w:rPr>
        <w:br w:type="page"/>
      </w:r>
      <w:r>
        <w:rPr>
          <w:rFonts w:ascii="Times New Roman" w:hAnsi="Times New Roman"/>
          <w:color w:val="000000"/>
          <w:sz w:val="28"/>
          <w:szCs w:val="28"/>
        </w:rPr>
        <w:lastRenderedPageBreak/>
        <w:t>Приложение</w:t>
      </w:r>
      <w:r w:rsidR="00002723">
        <w:rPr>
          <w:rFonts w:ascii="Times New Roman" w:hAnsi="Times New Roman"/>
          <w:color w:val="000000"/>
          <w:sz w:val="28"/>
          <w:szCs w:val="28"/>
        </w:rPr>
        <w:t xml:space="preserve"> №1</w:t>
      </w:r>
    </w:p>
    <w:p w:rsidR="00DB6065" w:rsidRDefault="00671777">
      <w:pPr>
        <w:pStyle w:val="ConsPlusNormal"/>
        <w:jc w:val="right"/>
        <w:rPr>
          <w:rFonts w:ascii="Times New Roman" w:hAnsi="Times New Roman" w:cs="Times New Roman"/>
          <w:color w:val="000000"/>
          <w:sz w:val="28"/>
          <w:szCs w:val="28"/>
        </w:rPr>
      </w:pPr>
      <w:r>
        <w:rPr>
          <w:rFonts w:ascii="Times New Roman" w:hAnsi="Times New Roman" w:cs="Times New Roman"/>
          <w:color w:val="000000"/>
          <w:sz w:val="28"/>
          <w:szCs w:val="28"/>
        </w:rPr>
        <w:t>к Типовому положению</w:t>
      </w:r>
    </w:p>
    <w:p w:rsidR="00DB6065" w:rsidRDefault="00671777">
      <w:pPr>
        <w:pStyle w:val="ConsPlusNormal"/>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о закупке </w:t>
      </w:r>
    </w:p>
    <w:p w:rsidR="00DB6065" w:rsidRDefault="00DB6065">
      <w:pPr>
        <w:pStyle w:val="ConsPlusNormal"/>
        <w:jc w:val="both"/>
        <w:rPr>
          <w:rFonts w:ascii="Times New Roman" w:hAnsi="Times New Roman" w:cs="Times New Roman"/>
          <w:color w:val="000000"/>
          <w:sz w:val="28"/>
          <w:szCs w:val="28"/>
        </w:rPr>
      </w:pP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rPr>
          <w:rFonts w:ascii="Times New Roman" w:hAnsi="Times New Roman" w:cs="Times New Roman"/>
          <w:color w:val="000000"/>
          <w:sz w:val="28"/>
          <w:szCs w:val="28"/>
        </w:rPr>
      </w:pPr>
      <w:bookmarkStart w:id="64" w:name="P1410"/>
      <w:bookmarkEnd w:id="64"/>
      <w:r>
        <w:rPr>
          <w:rFonts w:ascii="Times New Roman" w:hAnsi="Times New Roman" w:cs="Times New Roman"/>
          <w:color w:val="000000"/>
          <w:sz w:val="28"/>
          <w:szCs w:val="28"/>
        </w:rPr>
        <w:t>Порядок</w:t>
      </w:r>
      <w:r>
        <w:rPr>
          <w:rFonts w:ascii="Times New Roman" w:hAnsi="Times New Roman"/>
          <w:color w:val="000000"/>
          <w:sz w:val="28"/>
          <w:szCs w:val="28"/>
        </w:rPr>
        <w:t xml:space="preserve"> определения и обоснования</w:t>
      </w:r>
      <w:r>
        <w:rPr>
          <w:rFonts w:ascii="Times New Roman" w:hAnsi="Times New Roman" w:cs="Times New Roman"/>
          <w:color w:val="000000"/>
          <w:sz w:val="28"/>
          <w:szCs w:val="28"/>
        </w:rPr>
        <w:t xml:space="preserve">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договора</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outlineLvl w:val="2"/>
        <w:rPr>
          <w:rFonts w:ascii="Times New Roman" w:hAnsi="Times New Roman" w:cs="Times New Roman"/>
          <w:color w:val="000000"/>
          <w:sz w:val="28"/>
          <w:szCs w:val="28"/>
        </w:rPr>
      </w:pPr>
      <w:bookmarkStart w:id="65" w:name="P1415"/>
      <w:bookmarkEnd w:id="65"/>
      <w:r>
        <w:rPr>
          <w:rFonts w:ascii="Times New Roman" w:hAnsi="Times New Roman" w:cs="Times New Roman"/>
          <w:color w:val="000000"/>
          <w:sz w:val="28"/>
          <w:szCs w:val="28"/>
        </w:rPr>
        <w:t>I. Общие положения</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bookmarkStart w:id="66" w:name="P1417"/>
      <w:bookmarkEnd w:id="66"/>
      <w:r>
        <w:rPr>
          <w:rFonts w:ascii="Times New Roman" w:hAnsi="Times New Roman" w:cs="Times New Roman"/>
          <w:color w:val="000000"/>
          <w:sz w:val="28"/>
          <w:szCs w:val="28"/>
        </w:rPr>
        <w:t>1. Начальная (максимальная) цена договора, цена договора, заключаемого с единственным поставщиком (исполнителем, подрядчиком) (далее - НМЦД), определяется и обосновывается Заказчиком посредством применения следующего метода или нескольких следующих методов: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 сопоставимых рыночных цен (анализа рынка);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нормативный метод;</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тарифный метод;</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проектно-сметный метод;</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затратный метод.</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В случае невозможности применения для определения и обоснования начальной (максимальной) цены договора, цены договора, заключаемого с единственным поставщиком (исполнителем, подрядчиком), методов, указанных в </w:t>
      </w:r>
      <w:hyperlink w:anchor="P1417" w:history="1">
        <w:r>
          <w:rPr>
            <w:rFonts w:ascii="Times New Roman" w:hAnsi="Times New Roman" w:cs="Times New Roman"/>
            <w:color w:val="000000"/>
            <w:sz w:val="28"/>
            <w:szCs w:val="28"/>
          </w:rPr>
          <w:t>пункте 1</w:t>
        </w:r>
      </w:hyperlink>
      <w:r>
        <w:rPr>
          <w:rFonts w:ascii="Times New Roman" w:hAnsi="Times New Roman" w:cs="Times New Roman"/>
          <w:color w:val="000000"/>
          <w:sz w:val="28"/>
          <w:szCs w:val="28"/>
        </w:rPr>
        <w:t xml:space="preserve"> настоящего </w:t>
      </w:r>
      <w:r>
        <w:rPr>
          <w:rFonts w:ascii="Times New Roman" w:hAnsi="Times New Roman"/>
          <w:color w:val="000000"/>
          <w:sz w:val="28"/>
          <w:szCs w:val="28"/>
        </w:rPr>
        <w:t xml:space="preserve">Порядка определения и обоснования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договора </w:t>
      </w:r>
      <w:r>
        <w:rPr>
          <w:rFonts w:ascii="Times New Roman" w:hAnsi="Times New Roman" w:cs="Times New Roman"/>
          <w:color w:val="000000"/>
          <w:sz w:val="28"/>
          <w:szCs w:val="28"/>
        </w:rPr>
        <w:t>(далее - Порядок),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Порядком цену единицы товара, работы, услуги. При этом положения Типового положения о закупке,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rsidR="00DB6065" w:rsidRDefault="00671777">
      <w:pPr>
        <w:pStyle w:val="ConsPlusNormal"/>
        <w:ind w:firstLine="540"/>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3. Коммерческие и (или) финансовые условия поставок товаров, </w:t>
      </w:r>
      <w:r>
        <w:rPr>
          <w:rFonts w:ascii="Times New Roman" w:hAnsi="Times New Roman" w:cs="Times New Roman"/>
          <w:color w:val="000000"/>
          <w:sz w:val="28"/>
          <w:szCs w:val="28"/>
        </w:rPr>
        <w:lastRenderedPageBreak/>
        <w:t>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DB6065" w:rsidRDefault="00671777">
      <w:pPr>
        <w:pStyle w:val="ConsPlusNormal"/>
        <w:ind w:firstLine="540"/>
        <w:jc w:val="both"/>
        <w:rPr>
          <w:rFonts w:ascii="Times New Roman" w:hAnsi="Times New Roman" w:cs="Times New Roman"/>
          <w:color w:val="000000"/>
          <w:sz w:val="28"/>
          <w:szCs w:val="28"/>
        </w:rPr>
      </w:pPr>
      <w:bookmarkStart w:id="67" w:name="P1425"/>
      <w:bookmarkEnd w:id="67"/>
      <w:r>
        <w:rPr>
          <w:rFonts w:ascii="Times New Roman" w:hAnsi="Times New Roman" w:cs="Times New Roman"/>
          <w:color w:val="000000"/>
          <w:sz w:val="28"/>
          <w:szCs w:val="28"/>
        </w:rPr>
        <w:t>4. К общедоступной информации о ценах товаров, работ, услуг, которая может быть использована для целей определения НМЦД, относятся: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DB6065" w:rsidRDefault="00671777">
      <w:pPr>
        <w:pStyle w:val="ConsPlusNormal"/>
        <w:ind w:firstLine="540"/>
        <w:jc w:val="both"/>
        <w:rPr>
          <w:rFonts w:ascii="Times New Roman" w:hAnsi="Times New Roman" w:cs="Times New Roman"/>
          <w:i/>
          <w:color w:val="000000"/>
          <w:sz w:val="28"/>
          <w:szCs w:val="28"/>
        </w:rPr>
      </w:pPr>
      <w:r>
        <w:rPr>
          <w:rFonts w:ascii="Times New Roman" w:hAnsi="Times New Roman" w:cs="Times New Roman"/>
          <w:color w:val="000000"/>
          <w:sz w:val="28"/>
          <w:szCs w:val="28"/>
        </w:rPr>
        <w:t>3) информация о котировках на российских биржах и иностранных биржах;</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информация о котировках на электронных площадках;</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5) данные государственной статистической отчетности о ценах товаров, работ,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II. Определение и обоснование НМЦД</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bookmarkStart w:id="68" w:name="P1437"/>
      <w:bookmarkEnd w:id="68"/>
      <w:r>
        <w:rPr>
          <w:rFonts w:ascii="Times New Roman" w:hAnsi="Times New Roman" w:cs="Times New Roman"/>
          <w:color w:val="000000"/>
          <w:sz w:val="28"/>
          <w:szCs w:val="28"/>
        </w:rPr>
        <w:t xml:space="preserve">1. Определение и обоснование НМЦД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w:t>
      </w:r>
      <w:r>
        <w:rPr>
          <w:rFonts w:ascii="Times New Roman" w:hAnsi="Times New Roman" w:cs="Times New Roman"/>
          <w:color w:val="000000"/>
          <w:sz w:val="28"/>
          <w:szCs w:val="28"/>
        </w:rPr>
        <w:lastRenderedPageBreak/>
        <w:t>и времени их формирования, должны храниться с иными документами о закупке, подлежащими хранению в соответствии с настоящим Положением.</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В целях осуществления закупки необходимо выполнить следующую последовательность действий:</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2.1. Определить потребность в конкретном товаре, работе, услуге.</w:t>
      </w:r>
    </w:p>
    <w:p w:rsidR="00DB6065" w:rsidRDefault="00671777">
      <w:pPr>
        <w:pStyle w:val="ConsPlusNormal"/>
        <w:ind w:firstLine="540"/>
        <w:jc w:val="both"/>
        <w:rPr>
          <w:rFonts w:ascii="Times New Roman" w:hAnsi="Times New Roman" w:cs="Times New Roman"/>
          <w:color w:val="000000"/>
          <w:sz w:val="28"/>
          <w:szCs w:val="28"/>
        </w:rPr>
      </w:pPr>
      <w:bookmarkStart w:id="69" w:name="P1440"/>
      <w:bookmarkEnd w:id="69"/>
      <w:r>
        <w:rPr>
          <w:rFonts w:ascii="Times New Roman" w:hAnsi="Times New Roman" w:cs="Times New Roman"/>
          <w:color w:val="000000"/>
          <w:sz w:val="28"/>
          <w:szCs w:val="28"/>
        </w:rPr>
        <w:t>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 Провести исследование рынка путем изучения общедоступных источников информации, в том числе использование которых предусмотрено настоящим Порядком, в целях выявления имеющихся на рынке товаров, работ, услуг, отвечающих требованиям, определенным в соответствии с </w:t>
      </w:r>
      <w:hyperlink w:anchor="P1440" w:history="1">
        <w:r>
          <w:rPr>
            <w:rFonts w:ascii="Times New Roman" w:hAnsi="Times New Roman" w:cs="Times New Roman"/>
            <w:color w:val="000000"/>
            <w:sz w:val="28"/>
            <w:szCs w:val="28"/>
          </w:rPr>
          <w:t>подпунктом 2.2 пункта 2 раздела 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bookmarkStart w:id="70" w:name="P1442"/>
      <w:bookmarkEnd w:id="70"/>
      <w:r>
        <w:rPr>
          <w:rFonts w:ascii="Times New Roman" w:hAnsi="Times New Roman" w:cs="Times New Roman"/>
          <w:color w:val="000000"/>
          <w:sz w:val="28"/>
          <w:szCs w:val="28"/>
        </w:rPr>
        <w:t>2.4. Сформировать описание предмета закупки в соответствии с требованиями настоящего Положения.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 В соответствии с установленными </w:t>
      </w:r>
      <w:hyperlink w:anchor="P1415" w:history="1">
        <w:r>
          <w:rPr>
            <w:rFonts w:ascii="Times New Roman" w:hAnsi="Times New Roman" w:cs="Times New Roman"/>
            <w:color w:val="000000"/>
            <w:sz w:val="28"/>
            <w:szCs w:val="28"/>
          </w:rPr>
          <w:t>разделом I</w:t>
        </w:r>
      </w:hyperlink>
      <w:r>
        <w:rPr>
          <w:rFonts w:ascii="Times New Roman" w:hAnsi="Times New Roman" w:cs="Times New Roman"/>
          <w:color w:val="000000"/>
          <w:sz w:val="28"/>
          <w:szCs w:val="28"/>
        </w:rPr>
        <w:t xml:space="preserve"> настоящего Порядка требованиями определить применимый метод определения НМЦД или несколько таких методов.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2.6. Осуществить соответствующим методом определение НМЦД с учетом раздела II настоящего Порядка.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2.7. Сформировать обоснование НМЦД в соответствии с </w:t>
      </w:r>
      <w:hyperlink w:anchor="P1437" w:history="1">
        <w:r>
          <w:rPr>
            <w:rFonts w:ascii="Times New Roman" w:hAnsi="Times New Roman" w:cs="Times New Roman"/>
            <w:color w:val="000000"/>
            <w:sz w:val="28"/>
            <w:szCs w:val="28"/>
          </w:rPr>
          <w:t>пунктом 1 раздела II</w:t>
        </w:r>
      </w:hyperlink>
      <w:r>
        <w:rPr>
          <w:rFonts w:ascii="Times New Roman" w:hAnsi="Times New Roman" w:cs="Times New Roman"/>
          <w:color w:val="000000"/>
          <w:sz w:val="28"/>
          <w:szCs w:val="28"/>
        </w:rPr>
        <w:t xml:space="preserve"> настоящего Порядка.</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III. Определение и обоснование НМЦД методом сопоставимых рыночных</w:t>
      </w:r>
    </w:p>
    <w:p w:rsidR="00DB6065" w:rsidRDefault="00671777">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цен (анализа рынка)</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1425" w:history="1">
        <w:r>
          <w:rPr>
            <w:rFonts w:ascii="Times New Roman" w:hAnsi="Times New Roman" w:cs="Times New Roman"/>
            <w:color w:val="000000"/>
            <w:sz w:val="28"/>
            <w:szCs w:val="28"/>
          </w:rPr>
          <w:t>пунктом 4 раздела I</w:t>
        </w:r>
      </w:hyperlink>
      <w:r>
        <w:rPr>
          <w:rFonts w:ascii="Times New Roman" w:hAnsi="Times New Roman" w:cs="Times New Roman"/>
          <w:color w:val="000000"/>
          <w:sz w:val="28"/>
          <w:szCs w:val="28"/>
        </w:rPr>
        <w:t xml:space="preserve"> настоящего Порядка,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w:t>
      </w:r>
      <w:r>
        <w:rPr>
          <w:rFonts w:ascii="Times New Roman" w:hAnsi="Times New Roman" w:cs="Times New Roman"/>
          <w:color w:val="000000"/>
          <w:sz w:val="28"/>
          <w:szCs w:val="28"/>
        </w:rPr>
        <w:lastRenderedPageBreak/>
        <w:t>Единой информационной системе.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Метод сопоставимых рыночных цен (анализа рынка) является приоритетным для определения и обоснования НМЦД. Использование иных методов допускается в случаях, предусмотренных </w:t>
      </w:r>
      <w:hyperlink w:anchor="P1547" w:history="1">
        <w:r>
          <w:rPr>
            <w:rFonts w:ascii="Times New Roman" w:hAnsi="Times New Roman" w:cs="Times New Roman"/>
            <w:color w:val="000000"/>
            <w:sz w:val="28"/>
            <w:szCs w:val="28"/>
          </w:rPr>
          <w:t>разделами IV</w:t>
        </w:r>
      </w:hyperlink>
      <w:r>
        <w:rPr>
          <w:rFonts w:ascii="Times New Roman" w:hAnsi="Times New Roman" w:cs="Times New Roman"/>
          <w:color w:val="000000"/>
          <w:sz w:val="28"/>
          <w:szCs w:val="28"/>
        </w:rPr>
        <w:t>-</w:t>
      </w:r>
      <w:hyperlink w:anchor="P1583" w:history="1">
        <w:r>
          <w:rPr>
            <w:rFonts w:ascii="Times New Roman" w:hAnsi="Times New Roman" w:cs="Times New Roman"/>
            <w:color w:val="000000"/>
            <w:sz w:val="28"/>
            <w:szCs w:val="28"/>
          </w:rPr>
          <w:t>VII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6. В целях определения НМЦД методом сопоставимых рыночных цен (анализа рынка) необходимо по результатам изучения рынка определить:</w:t>
      </w:r>
    </w:p>
    <w:p w:rsidR="00DB6065" w:rsidRDefault="00671777">
      <w:pPr>
        <w:pStyle w:val="ConsPlusNormal"/>
        <w:ind w:firstLine="540"/>
        <w:jc w:val="both"/>
        <w:rPr>
          <w:rFonts w:ascii="Times New Roman" w:hAnsi="Times New Roman" w:cs="Times New Roman"/>
          <w:color w:val="000000"/>
          <w:sz w:val="28"/>
          <w:szCs w:val="28"/>
        </w:rPr>
      </w:pPr>
      <w:bookmarkStart w:id="71" w:name="P1456"/>
      <w:bookmarkEnd w:id="71"/>
      <w:r>
        <w:rPr>
          <w:rFonts w:ascii="Times New Roman" w:hAnsi="Times New Roman" w:cs="Times New Roman"/>
          <w:color w:val="000000"/>
          <w:sz w:val="28"/>
          <w:szCs w:val="28"/>
        </w:rPr>
        <w:t>6.1. Товары, работы, услуги, представленные на функционирующем рынке и соответствующие описанию предмета закупки, сформированному в соответствии с под</w:t>
      </w:r>
      <w:hyperlink w:anchor="P1442" w:history="1">
        <w:r>
          <w:rPr>
            <w:rFonts w:ascii="Times New Roman" w:hAnsi="Times New Roman" w:cs="Times New Roman"/>
            <w:color w:val="000000"/>
            <w:sz w:val="28"/>
            <w:szCs w:val="28"/>
          </w:rPr>
          <w:t>пунктом 2.4 пункта 2 раздела 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bookmarkStart w:id="72" w:name="P1457"/>
      <w:bookmarkEnd w:id="72"/>
      <w:r>
        <w:rPr>
          <w:rFonts w:ascii="Times New Roman" w:hAnsi="Times New Roman" w:cs="Times New Roman"/>
          <w:color w:val="000000"/>
          <w:sz w:val="28"/>
          <w:szCs w:val="28"/>
        </w:rPr>
        <w:t>6.2. Товар, работу, услугу, наиболее полно соответствующие описанию предмета закупки, сформированному в соответствии с под</w:t>
      </w:r>
      <w:hyperlink w:anchor="P1442" w:history="1">
        <w:r>
          <w:rPr>
            <w:rFonts w:ascii="Times New Roman" w:hAnsi="Times New Roman" w:cs="Times New Roman"/>
            <w:color w:val="000000"/>
            <w:sz w:val="28"/>
            <w:szCs w:val="28"/>
          </w:rPr>
          <w:t>пунктом 2.4 пункта 2 раздела 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Определенные в соответствии с </w:t>
      </w:r>
      <w:hyperlink w:anchor="P1456" w:history="1">
        <w:r>
          <w:rPr>
            <w:rFonts w:ascii="Times New Roman" w:hAnsi="Times New Roman" w:cs="Times New Roman"/>
            <w:color w:val="000000"/>
            <w:sz w:val="28"/>
            <w:szCs w:val="28"/>
          </w:rPr>
          <w:t>подпунктом 6.1 пункта 6 раздела III</w:t>
        </w:r>
      </w:hyperlink>
      <w:r>
        <w:rPr>
          <w:rFonts w:ascii="Times New Roman" w:hAnsi="Times New Roman" w:cs="Times New Roman"/>
          <w:color w:val="000000"/>
          <w:sz w:val="28"/>
          <w:szCs w:val="28"/>
        </w:rPr>
        <w:t xml:space="preserve"> настоящего Порядка товары, работы, услуги целесообразно распределить на категории: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товары, работы, услуги, идентичные определенному (определенной) в соответствии с </w:t>
      </w:r>
      <w:hyperlink w:anchor="P1457" w:history="1">
        <w:r>
          <w:rPr>
            <w:rFonts w:ascii="Times New Roman" w:hAnsi="Times New Roman" w:cs="Times New Roman"/>
            <w:color w:val="000000"/>
            <w:sz w:val="28"/>
            <w:szCs w:val="28"/>
          </w:rPr>
          <w:t>подпунктом 6.2 пункта 6 раздела III</w:t>
        </w:r>
      </w:hyperlink>
      <w:r>
        <w:rPr>
          <w:rFonts w:ascii="Times New Roman" w:hAnsi="Times New Roman" w:cs="Times New Roman"/>
          <w:color w:val="000000"/>
          <w:sz w:val="28"/>
          <w:szCs w:val="28"/>
        </w:rPr>
        <w:t xml:space="preserve"> настоящего Порядка товару, работе, услуге;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товары, работы, услуги, однородные определенному (определенной) в соответствии с </w:t>
      </w:r>
      <w:hyperlink w:anchor="P1457" w:history="1">
        <w:r>
          <w:rPr>
            <w:rFonts w:ascii="Times New Roman" w:hAnsi="Times New Roman" w:cs="Times New Roman"/>
            <w:color w:val="000000"/>
            <w:sz w:val="28"/>
            <w:szCs w:val="28"/>
          </w:rPr>
          <w:t>подпунктом 6.2 пункта 6 раздела III</w:t>
        </w:r>
      </w:hyperlink>
      <w:r>
        <w:rPr>
          <w:rFonts w:ascii="Times New Roman" w:hAnsi="Times New Roman" w:cs="Times New Roman"/>
          <w:color w:val="000000"/>
          <w:sz w:val="28"/>
          <w:szCs w:val="28"/>
        </w:rPr>
        <w:t xml:space="preserve"> настоящего Порядка товару, работе, услуге.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8. Идентичными признаются: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9. Однородными признаются: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B6065" w:rsidRDefault="00671777">
      <w:pPr>
        <w:pStyle w:val="ConsPlusNormal"/>
        <w:ind w:firstLine="540"/>
        <w:jc w:val="both"/>
        <w:rPr>
          <w:rFonts w:ascii="Times New Roman" w:hAnsi="Times New Roman" w:cs="Times New Roman"/>
          <w:color w:val="000000"/>
          <w:sz w:val="28"/>
          <w:szCs w:val="28"/>
        </w:rPr>
      </w:pPr>
      <w:bookmarkStart w:id="73" w:name="P1467"/>
      <w:bookmarkEnd w:id="73"/>
      <w:r>
        <w:rPr>
          <w:rFonts w:ascii="Times New Roman" w:hAnsi="Times New Roman" w:cs="Times New Roman"/>
          <w:color w:val="000000"/>
          <w:sz w:val="28"/>
          <w:szCs w:val="28"/>
        </w:rPr>
        <w:t>10. В целях получения ценовой информации в отношении товара, работы, услуги для определения НМЦД необходимо осуществить следующие процедуры:</w:t>
      </w:r>
    </w:p>
    <w:p w:rsidR="00DB6065" w:rsidRDefault="00671777">
      <w:pPr>
        <w:pStyle w:val="ConsPlusNormal"/>
        <w:ind w:firstLine="540"/>
        <w:jc w:val="both"/>
        <w:rPr>
          <w:rFonts w:ascii="Times New Roman" w:hAnsi="Times New Roman" w:cs="Times New Roman"/>
          <w:color w:val="000000"/>
          <w:sz w:val="28"/>
          <w:szCs w:val="28"/>
        </w:rPr>
      </w:pPr>
      <w:bookmarkStart w:id="74" w:name="P1468"/>
      <w:bookmarkEnd w:id="74"/>
      <w:r>
        <w:rPr>
          <w:rFonts w:ascii="Times New Roman" w:hAnsi="Times New Roman" w:cs="Times New Roman"/>
          <w:color w:val="000000"/>
          <w:sz w:val="28"/>
          <w:szCs w:val="28"/>
        </w:rPr>
        <w:lastRenderedPageBreak/>
        <w:t>10.1. Направить запросы о предоставлении ценовой информации не менее 5 поставщикам (исполнителям, подрядчикам), обладающим опытом поставок товаров, выполнения работ, оказания услуг, информация о которых имеется в свободном доступе (в частности, опубликована в печати, размещена на сайтах в сети Интернет).</w:t>
      </w:r>
    </w:p>
    <w:p w:rsidR="00DB6065" w:rsidRDefault="00671777">
      <w:pPr>
        <w:pStyle w:val="ConsPlusNormal"/>
        <w:ind w:firstLine="540"/>
        <w:jc w:val="both"/>
        <w:rPr>
          <w:rFonts w:ascii="Times New Roman" w:hAnsi="Times New Roman" w:cs="Times New Roman"/>
          <w:color w:val="000000"/>
          <w:sz w:val="28"/>
          <w:szCs w:val="28"/>
        </w:rPr>
      </w:pPr>
      <w:bookmarkStart w:id="75" w:name="P1469"/>
      <w:bookmarkEnd w:id="75"/>
      <w:r>
        <w:rPr>
          <w:rFonts w:ascii="Times New Roman" w:hAnsi="Times New Roman" w:cs="Times New Roman"/>
          <w:color w:val="000000"/>
          <w:sz w:val="28"/>
          <w:szCs w:val="28"/>
        </w:rPr>
        <w:t>10.2. Разместить запрос о предоставлении ценовой информации в Единой информационной системе (при необходимости).</w:t>
      </w:r>
    </w:p>
    <w:p w:rsidR="00DB6065" w:rsidRDefault="00671777">
      <w:pPr>
        <w:pStyle w:val="ConsPlusNormal"/>
        <w:ind w:firstLine="540"/>
        <w:jc w:val="both"/>
        <w:rPr>
          <w:rFonts w:ascii="Times New Roman" w:hAnsi="Times New Roman" w:cs="Times New Roman"/>
          <w:color w:val="000000"/>
          <w:sz w:val="28"/>
          <w:szCs w:val="28"/>
        </w:rPr>
      </w:pPr>
      <w:bookmarkStart w:id="76" w:name="P1470"/>
      <w:bookmarkEnd w:id="76"/>
      <w:r>
        <w:rPr>
          <w:rFonts w:ascii="Times New Roman" w:hAnsi="Times New Roman" w:cs="Times New Roman"/>
          <w:color w:val="000000"/>
          <w:sz w:val="28"/>
          <w:szCs w:val="28"/>
        </w:rPr>
        <w:t>10.3. Осуществить поиск ценовой информации в реестрах договоров, контрактов, заключенных Заказчиками, а также государственными, муниципальными заказчиками. При этом целесообразно принимать в расчет информацию о ценах товаров, работ, услуг, содержащуюся в договорах,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в течение последних 3 лет.</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11. 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12. В случае направления запроса о предоставлении ценовой информации потенциальными поставщиками (исполнителями, подрядчиками) такой запрос рекомендуется направлять в том числе поставщикам (исполнителям, подрядчикам), имевшим в течение последних 3 лет, предшествующих определению НМЦД, опыт выполнения аналогичных договоров (контрактов), заключенных с Заказчиком и (или) другими заказчиками без применения к поставщику (исполнителю, подрядчику) неустоек (штрафов, пеней) в связи с неисполнением или ненадлежащим исполнением обязательств, предусмотренных соответствующим договором (контрактом). Если таких поставщиков (исполнителей, подрядчиков) было более 5, то запрос рекомендуется направлять не менее чем 5 поставщикам (исполнителям, подрядчикам), исполнявшим договоры (контракты) в течение последних 3 лет, предшествующих определению НМЦД.</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13. Запрос на предоставление ценовой информации, направляемый потенциальному поставщику (исполнителю, подрядчику), и (или) запрос о предоставлении ценовой информации, размещаемый в Единой информационной системе, может содержать:</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подробное описание предмета закупки, включая указание единицы измерения, количества товара, объема работы или услуги;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и (или) гарантийных обязательств, </w:t>
      </w:r>
      <w:r>
        <w:rPr>
          <w:rFonts w:ascii="Times New Roman" w:hAnsi="Times New Roman" w:cs="Times New Roman"/>
          <w:color w:val="000000"/>
          <w:sz w:val="28"/>
          <w:szCs w:val="28"/>
        </w:rPr>
        <w:lastRenderedPageBreak/>
        <w:t>требования к гарантийному сроку товара, работы, услуги и (или) объему предоставления гарантий их качества;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сроки предоставления ценовой информации;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информацию о том, что проведение данной процедуры сбора информации не влечет за собой возникновение каких-либо обязательств Заказчика;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Запрос, предусмотренный </w:t>
      </w:r>
      <w:hyperlink w:anchor="P1469" w:history="1">
        <w:r>
          <w:rPr>
            <w:rFonts w:ascii="Times New Roman" w:hAnsi="Times New Roman" w:cs="Times New Roman"/>
            <w:color w:val="000000"/>
            <w:sz w:val="28"/>
            <w:szCs w:val="28"/>
          </w:rPr>
          <w:t>подпунктом 10.2 пункта 10 раздела III</w:t>
        </w:r>
      </w:hyperlink>
      <w:r>
        <w:rPr>
          <w:rFonts w:ascii="Times New Roman" w:hAnsi="Times New Roman" w:cs="Times New Roman"/>
          <w:color w:val="000000"/>
          <w:sz w:val="28"/>
          <w:szCs w:val="28"/>
        </w:rPr>
        <w:t xml:space="preserve"> настоящего Порядка, рекомендуется формировать идентичным по содержанию с запросом, предусмотренным </w:t>
      </w:r>
      <w:hyperlink w:anchor="P1468" w:history="1">
        <w:r>
          <w:rPr>
            <w:rFonts w:ascii="Times New Roman" w:hAnsi="Times New Roman" w:cs="Times New Roman"/>
            <w:color w:val="000000"/>
            <w:sz w:val="28"/>
            <w:szCs w:val="28"/>
          </w:rPr>
          <w:t>подпунктом 10.1 пункта 10 раздела III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Все документы, содержащие ценовую информацию, полученные по запросам, предусмотренным </w:t>
      </w:r>
      <w:hyperlink w:anchor="P1468" w:history="1">
        <w:r>
          <w:rPr>
            <w:rFonts w:ascii="Times New Roman" w:hAnsi="Times New Roman" w:cs="Times New Roman"/>
            <w:color w:val="000000"/>
            <w:sz w:val="28"/>
            <w:szCs w:val="28"/>
          </w:rPr>
          <w:t>подпунктами 10.1</w:t>
        </w:r>
      </w:hyperlink>
      <w:r>
        <w:rPr>
          <w:rFonts w:ascii="Times New Roman" w:hAnsi="Times New Roman" w:cs="Times New Roman"/>
          <w:color w:val="000000"/>
          <w:sz w:val="28"/>
          <w:szCs w:val="28"/>
        </w:rPr>
        <w:t xml:space="preserve"> и </w:t>
      </w:r>
      <w:hyperlink w:anchor="P1469" w:history="1">
        <w:r>
          <w:rPr>
            <w:rFonts w:ascii="Times New Roman" w:hAnsi="Times New Roman" w:cs="Times New Roman"/>
            <w:color w:val="000000"/>
            <w:sz w:val="28"/>
            <w:szCs w:val="28"/>
          </w:rPr>
          <w:t>10.2 пункта 10 раздела III</w:t>
        </w:r>
      </w:hyperlink>
      <w:r>
        <w:rPr>
          <w:rFonts w:ascii="Times New Roman" w:hAnsi="Times New Roman" w:cs="Times New Roman"/>
          <w:color w:val="000000"/>
          <w:sz w:val="28"/>
          <w:szCs w:val="28"/>
        </w:rPr>
        <w:t xml:space="preserve"> настоящего Порядка, должны быть зарегистрированы в делопроизводстве Заказчика и использованы в расчетах НМЦД.</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16. Для расчета НМЦД не должна использоваться ценовая информация: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представленная лицами, сведения о которых включены в реестр недобросовестных поставщиков (исполнителей, подрядчиков);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полученная из анонимных источников;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содержащаяся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не содержащая расчет цен товаров, работ,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При использовании в целях определения НМЦД ценовой информации из источников, указанных в </w:t>
      </w:r>
      <w:hyperlink w:anchor="P1467" w:history="1">
        <w:r>
          <w:rPr>
            <w:rFonts w:ascii="Times New Roman" w:hAnsi="Times New Roman" w:cs="Times New Roman"/>
            <w:color w:val="000000"/>
            <w:sz w:val="28"/>
            <w:szCs w:val="28"/>
          </w:rPr>
          <w:t>пункте 10 раздела III</w:t>
        </w:r>
      </w:hyperlink>
      <w:r>
        <w:rPr>
          <w:rFonts w:ascii="Times New Roman" w:hAnsi="Times New Roman" w:cs="Times New Roman"/>
          <w:color w:val="000000"/>
          <w:sz w:val="28"/>
          <w:szCs w:val="28"/>
        </w:rPr>
        <w:t xml:space="preserve"> настоящего Порядка, необходимо в порядке, предусмотренном </w:t>
      </w:r>
      <w:hyperlink w:anchor="P1489" w:history="1">
        <w:r>
          <w:rPr>
            <w:rFonts w:ascii="Times New Roman" w:hAnsi="Times New Roman" w:cs="Times New Roman"/>
            <w:color w:val="000000"/>
            <w:sz w:val="28"/>
            <w:szCs w:val="28"/>
          </w:rPr>
          <w:t>пунктом 19 раздела III</w:t>
        </w:r>
      </w:hyperlink>
      <w:r>
        <w:rPr>
          <w:rFonts w:ascii="Times New Roman" w:hAnsi="Times New Roman" w:cs="Times New Roman"/>
          <w:color w:val="000000"/>
          <w:sz w:val="28"/>
          <w:szCs w:val="28"/>
        </w:rPr>
        <w:t xml:space="preserve"> настоящего Порядка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6 месяцев от периода определения НМЦД) к текущему уровню цен в порядке, предусмотренном </w:t>
      </w:r>
      <w:hyperlink w:anchor="P1508" w:history="1">
        <w:r>
          <w:rPr>
            <w:rFonts w:ascii="Times New Roman" w:hAnsi="Times New Roman" w:cs="Times New Roman"/>
            <w:color w:val="000000"/>
            <w:sz w:val="28"/>
            <w:szCs w:val="28"/>
          </w:rPr>
          <w:t>пунктом 21 раздела III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18.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rsidR="00DB6065" w:rsidRDefault="00671777">
      <w:pPr>
        <w:pStyle w:val="ConsPlusNormal"/>
        <w:ind w:firstLine="540"/>
        <w:jc w:val="both"/>
        <w:rPr>
          <w:rFonts w:ascii="Times New Roman" w:hAnsi="Times New Roman" w:cs="Times New Roman"/>
          <w:color w:val="000000"/>
          <w:sz w:val="28"/>
          <w:szCs w:val="28"/>
        </w:rPr>
      </w:pPr>
      <w:bookmarkStart w:id="77" w:name="P1489"/>
      <w:bookmarkEnd w:id="77"/>
      <w:r>
        <w:rPr>
          <w:rFonts w:ascii="Times New Roman" w:hAnsi="Times New Roman" w:cs="Times New Roman"/>
          <w:color w:val="000000"/>
          <w:sz w:val="28"/>
          <w:szCs w:val="28"/>
        </w:rPr>
        <w:t xml:space="preserve">19. При использовании в целях определения НМЦД ценовой информации, полученной в соответствии с </w:t>
      </w:r>
      <w:hyperlink w:anchor="P1470" w:history="1">
        <w:r>
          <w:rPr>
            <w:rFonts w:ascii="Times New Roman" w:hAnsi="Times New Roman" w:cs="Times New Roman"/>
            <w:color w:val="000000"/>
            <w:sz w:val="28"/>
            <w:szCs w:val="28"/>
          </w:rPr>
          <w:t>подпунктом 10.3 пункта 10 раздела III</w:t>
        </w:r>
      </w:hyperlink>
      <w:r>
        <w:rPr>
          <w:rFonts w:ascii="Times New Roman" w:hAnsi="Times New Roman" w:cs="Times New Roman"/>
          <w:color w:val="000000"/>
          <w:sz w:val="28"/>
          <w:szCs w:val="28"/>
        </w:rPr>
        <w:t xml:space="preserve"> настоящего Порядка, Заказчиком дополнительно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используется следующий порядок:</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 если закупка осуществлялась путем проведения конкурса - цену товара, работы, услуги при необходимости рекомендуется увеличивать не более чем на 10 процентов;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если закупка осуществлялась путем проведения аукциона - цену товара, работы, услуги при необходимости рекомендуется увеличивать не более чем на 13 процентов;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 процентов;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если закупка осуществлялась у единственного поставщика (исполнителя, подрядчика) - цена товара, работы, услуги в соответствии с настоящим пунктом не корректируется.</w:t>
      </w:r>
    </w:p>
    <w:p w:rsidR="00DB6065" w:rsidRDefault="00671777">
      <w:pPr>
        <w:pStyle w:val="ConsPlusNormal"/>
        <w:ind w:firstLine="540"/>
        <w:jc w:val="both"/>
        <w:rPr>
          <w:rFonts w:ascii="Times New Roman" w:hAnsi="Times New Roman" w:cs="Times New Roman"/>
          <w:color w:val="000000"/>
          <w:sz w:val="28"/>
          <w:szCs w:val="28"/>
        </w:rPr>
      </w:pPr>
      <w:bookmarkStart w:id="78" w:name="P1494"/>
      <w:bookmarkEnd w:id="78"/>
      <w:r>
        <w:rPr>
          <w:rFonts w:ascii="Times New Roman" w:hAnsi="Times New Roman" w:cs="Times New Roman"/>
          <w:color w:val="000000"/>
          <w:sz w:val="28"/>
          <w:szCs w:val="28"/>
        </w:rPr>
        <w:t>20. Цены, используемые в расчетах НМЦД, рекомендуется приводить в соответствие с условиями планируемой закупки, в отношении которой определяется НМЦД,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в интересах Заказчика договоров и указывать в обосновании НМЦД. С помощью указанных коэффициентов в том числе могут быть учтены следующие условия: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исполнения договора;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товара, объем работ,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наличие и размер аванса по договору;</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место поставки;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и объем гарантии качества;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 обеспечения исполнения договора;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срок формирования ценовой информации (учитывается в порядке, предусмотренном </w:t>
      </w:r>
      <w:hyperlink w:anchor="P1508" w:history="1">
        <w:r>
          <w:rPr>
            <w:rFonts w:ascii="Times New Roman" w:hAnsi="Times New Roman" w:cs="Times New Roman"/>
            <w:color w:val="000000"/>
            <w:sz w:val="28"/>
            <w:szCs w:val="28"/>
          </w:rPr>
          <w:t>пунктом 21 раздела III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изменение в налогообложении;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масштабность выполнения работ, оказания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изменение валютных курсов (для закупок импортной продукции);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изменение таможенных пошлин.</w:t>
      </w:r>
    </w:p>
    <w:p w:rsidR="00DB6065" w:rsidRDefault="00671777">
      <w:pPr>
        <w:pStyle w:val="ConsPlusNormal"/>
        <w:ind w:firstLine="540"/>
        <w:jc w:val="both"/>
        <w:rPr>
          <w:rFonts w:ascii="Times New Roman" w:hAnsi="Times New Roman" w:cs="Times New Roman"/>
          <w:color w:val="000000"/>
          <w:sz w:val="28"/>
          <w:szCs w:val="28"/>
        </w:rPr>
      </w:pPr>
      <w:bookmarkStart w:id="79" w:name="P1508"/>
      <w:bookmarkEnd w:id="79"/>
      <w:r>
        <w:rPr>
          <w:rFonts w:ascii="Times New Roman" w:hAnsi="Times New Roman" w:cs="Times New Roman"/>
          <w:color w:val="000000"/>
          <w:sz w:val="28"/>
          <w:szCs w:val="28"/>
        </w:rPr>
        <w:t>21. Цены прошлых периодов, используемые в расчетах в соответствии с настоящим Порядком, могут быть приведены к текущему уровню цен путем применения коэффициента, рассчитанного в соответствии с формулой:</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rPr>
          <w:rFonts w:ascii="Times New Roman" w:hAnsi="Times New Roman" w:cs="Times New Roman"/>
          <w:color w:val="000000"/>
          <w:sz w:val="28"/>
          <w:szCs w:val="28"/>
        </w:rPr>
      </w:pPr>
      <w:r>
        <w:rPr>
          <w:rFonts w:ascii="Times New Roman" w:hAnsi="Times New Roman" w:cs="Times New Roman"/>
          <w:noProof/>
          <w:color w:val="000000"/>
          <w:position w:val="-27"/>
          <w:sz w:val="28"/>
          <w:szCs w:val="28"/>
        </w:rPr>
        <w:drawing>
          <wp:inline distT="0" distB="0" distL="0" distR="0">
            <wp:extent cx="1958340" cy="487680"/>
            <wp:effectExtent l="0" t="0" r="3810" b="7620"/>
            <wp:docPr id="9" name="Рисунок 9" descr="base_14_244066_32768"/>
            <wp:cNvGraphicFramePr/>
            <a:graphic xmlns:a="http://schemas.openxmlformats.org/drawingml/2006/main">
              <a:graphicData uri="http://schemas.openxmlformats.org/drawingml/2006/picture">
                <pic:pic xmlns:pic="http://schemas.openxmlformats.org/drawingml/2006/picture">
                  <pic:nvPicPr>
                    <pic:cNvPr id="9" name="Рисунок 9" descr="base_14_244066_32768"/>
                    <pic:cNvPicPr>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958340" cy="487680"/>
                    </a:xfrm>
                    <a:prstGeom prst="rect">
                      <a:avLst/>
                    </a:prstGeom>
                    <a:noFill/>
                    <a:ln>
                      <a:noFill/>
                    </a:ln>
                  </pic:spPr>
                </pic:pic>
              </a:graphicData>
            </a:graphic>
          </wp:inline>
        </w:drawing>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где: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noProof/>
          <w:color w:val="000000"/>
          <w:position w:val="-5"/>
          <w:sz w:val="28"/>
          <w:szCs w:val="28"/>
        </w:rPr>
        <w:drawing>
          <wp:inline distT="0" distB="0" distL="0" distR="0">
            <wp:extent cx="228600" cy="190500"/>
            <wp:effectExtent l="0" t="0" r="0" b="0"/>
            <wp:docPr id="8" name="Рисунок 8" descr="base_14_244066_32769"/>
            <wp:cNvGraphicFramePr/>
            <a:graphic xmlns:a="http://schemas.openxmlformats.org/drawingml/2006/main">
              <a:graphicData uri="http://schemas.openxmlformats.org/drawingml/2006/picture">
                <pic:pic xmlns:pic="http://schemas.openxmlformats.org/drawingml/2006/picture">
                  <pic:nvPicPr>
                    <pic:cNvPr id="8" name="Рисунок 8" descr="base_14_244066_32769"/>
                    <pic:cNvPicPr>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228600" cy="190500"/>
                    </a:xfrm>
                    <a:prstGeom prst="rect">
                      <a:avLst/>
                    </a:prstGeom>
                    <a:noFill/>
                    <a:ln>
                      <a:noFill/>
                    </a:ln>
                  </pic:spPr>
                </pic:pic>
              </a:graphicData>
            </a:graphic>
          </wp:inline>
        </w:drawing>
      </w:r>
      <w:r>
        <w:rPr>
          <w:rFonts w:ascii="Times New Roman" w:hAnsi="Times New Roman" w:cs="Times New Roman"/>
          <w:color w:val="000000"/>
          <w:sz w:val="28"/>
          <w:szCs w:val="28"/>
        </w:rPr>
        <w:t xml:space="preserve"> - коэффициент для пересчета цен прошлых периодов к текущему уровню цен;</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tф - срок формирования ценовой информации, используемой для расчета;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t - месяц проведения расчетов НМЦД;</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noProof/>
          <w:color w:val="000000"/>
          <w:position w:val="-8"/>
          <w:sz w:val="28"/>
          <w:szCs w:val="28"/>
        </w:rPr>
        <w:drawing>
          <wp:inline distT="0" distB="0" distL="0" distR="0">
            <wp:extent cx="419100" cy="228600"/>
            <wp:effectExtent l="0" t="0" r="0" b="0"/>
            <wp:docPr id="7" name="Рисунок 7" descr="base_14_244066_32770"/>
            <wp:cNvGraphicFramePr/>
            <a:graphic xmlns:a="http://schemas.openxmlformats.org/drawingml/2006/main">
              <a:graphicData uri="http://schemas.openxmlformats.org/drawingml/2006/picture">
                <pic:pic xmlns:pic="http://schemas.openxmlformats.org/drawingml/2006/picture">
                  <pic:nvPicPr>
                    <pic:cNvPr id="7" name="Рисунок 7" descr="base_14_244066_32770"/>
                    <pic:cNvPicPr>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419100" cy="228600"/>
                    </a:xfrm>
                    <a:prstGeom prst="rect">
                      <a:avLst/>
                    </a:prstGeom>
                    <a:noFill/>
                    <a:ln>
                      <a:noFill/>
                    </a:ln>
                  </pic:spPr>
                </pic:pic>
              </a:graphicData>
            </a:graphic>
          </wp:inline>
        </w:drawing>
      </w:r>
      <w:r>
        <w:rPr>
          <w:rFonts w:ascii="Times New Roman" w:hAnsi="Times New Roman" w:cs="Times New Roman"/>
          <w:color w:val="000000"/>
          <w:sz w:val="28"/>
          <w:szCs w:val="28"/>
        </w:rPr>
        <w:t xml:space="preserve"> - индекс потребительских цен на месяц в процентах к предыдущему месяцу, соответствующий месяцу в интервале от tф до t включительно, установленный Федеральной службой государственной статистики (официальный сайт в сети Интернет www.gks.ru).</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22. В целях определения НМЦД методом сопоставимых рыночных цен (анализа рынка) используется не менее 3 цен товара, работы, услуги, предлагаемых различными поставщиками (исполнителями, подрядчиками).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23. В целях определения однородности совокупности значений выявленных цен, используемых в расчете НМЦД в соответствии с настоящим разделом, необходимо определять коэффициент вариации. Коэффициент вариации цены определяется по следующей формуле:</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rPr>
          <w:rFonts w:ascii="Times New Roman" w:hAnsi="Times New Roman" w:cs="Times New Roman"/>
          <w:color w:val="000000"/>
          <w:sz w:val="28"/>
          <w:szCs w:val="28"/>
        </w:rPr>
      </w:pPr>
      <w:r>
        <w:rPr>
          <w:rFonts w:ascii="Times New Roman" w:hAnsi="Times New Roman" w:cs="Times New Roman"/>
          <w:noProof/>
          <w:color w:val="000000"/>
          <w:position w:val="-21"/>
          <w:sz w:val="28"/>
          <w:szCs w:val="28"/>
        </w:rPr>
        <w:drawing>
          <wp:inline distT="0" distB="0" distL="0" distR="0">
            <wp:extent cx="1051560" cy="411480"/>
            <wp:effectExtent l="0" t="0" r="0" b="7620"/>
            <wp:docPr id="6" name="Рисунок 6" descr="base_14_244066_32771"/>
            <wp:cNvGraphicFramePr/>
            <a:graphic xmlns:a="http://schemas.openxmlformats.org/drawingml/2006/main">
              <a:graphicData uri="http://schemas.openxmlformats.org/drawingml/2006/picture">
                <pic:pic xmlns:pic="http://schemas.openxmlformats.org/drawingml/2006/picture">
                  <pic:nvPicPr>
                    <pic:cNvPr id="6" name="Рисунок 6" descr="base_14_244066_32771"/>
                    <pic:cNvPicPr>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051560" cy="411480"/>
                    </a:xfrm>
                    <a:prstGeom prst="rect">
                      <a:avLst/>
                    </a:prstGeom>
                    <a:noFill/>
                    <a:ln>
                      <a:noFill/>
                    </a:ln>
                  </pic:spPr>
                </pic:pic>
              </a:graphicData>
            </a:graphic>
          </wp:inline>
        </w:drawing>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где: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V - коэффициент вариации;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noProof/>
          <w:color w:val="000000"/>
          <w:position w:val="-30"/>
          <w:sz w:val="28"/>
          <w:szCs w:val="28"/>
        </w:rPr>
        <w:drawing>
          <wp:inline distT="0" distB="0" distL="0" distR="0">
            <wp:extent cx="1478280" cy="502920"/>
            <wp:effectExtent l="0" t="0" r="7620" b="0"/>
            <wp:docPr id="5" name="Рисунок 5" descr="base_14_244066_32772"/>
            <wp:cNvGraphicFramePr/>
            <a:graphic xmlns:a="http://schemas.openxmlformats.org/drawingml/2006/main">
              <a:graphicData uri="http://schemas.openxmlformats.org/drawingml/2006/picture">
                <pic:pic xmlns:pic="http://schemas.openxmlformats.org/drawingml/2006/picture">
                  <pic:nvPicPr>
                    <pic:cNvPr id="5" name="Рисунок 5" descr="base_14_244066_32772"/>
                    <pic:cNvPicPr>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478280" cy="502920"/>
                    </a:xfrm>
                    <a:prstGeom prst="rect">
                      <a:avLst/>
                    </a:prstGeom>
                    <a:noFill/>
                    <a:ln>
                      <a:noFill/>
                    </a:ln>
                  </pic:spPr>
                </pic:pic>
              </a:graphicData>
            </a:graphic>
          </wp:inline>
        </w:drawing>
      </w:r>
      <w:r>
        <w:rPr>
          <w:rFonts w:ascii="Times New Roman" w:hAnsi="Times New Roman" w:cs="Times New Roman"/>
          <w:color w:val="000000"/>
          <w:sz w:val="28"/>
          <w:szCs w:val="28"/>
        </w:rPr>
        <w:t xml:space="preserve"> - среднее квадратичное отклонение;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noProof/>
          <w:color w:val="000000"/>
          <w:position w:val="-8"/>
          <w:sz w:val="28"/>
          <w:szCs w:val="28"/>
        </w:rPr>
        <w:drawing>
          <wp:inline distT="0" distB="0" distL="0" distR="0">
            <wp:extent cx="160020" cy="228600"/>
            <wp:effectExtent l="0" t="0" r="0" b="0"/>
            <wp:docPr id="4" name="Рисунок 4" descr="base_14_244066_32773"/>
            <wp:cNvGraphicFramePr/>
            <a:graphic xmlns:a="http://schemas.openxmlformats.org/drawingml/2006/main">
              <a:graphicData uri="http://schemas.openxmlformats.org/drawingml/2006/picture">
                <pic:pic xmlns:pic="http://schemas.openxmlformats.org/drawingml/2006/picture">
                  <pic:nvPicPr>
                    <pic:cNvPr id="4" name="Рисунок 4" descr="base_14_244066_32773"/>
                    <pic:cNvPicPr>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60020" cy="228600"/>
                    </a:xfrm>
                    <a:prstGeom prst="rect">
                      <a:avLst/>
                    </a:prstGeom>
                    <a:noFill/>
                    <a:ln>
                      <a:noFill/>
                    </a:ln>
                  </pic:spPr>
                </pic:pic>
              </a:graphicData>
            </a:graphic>
          </wp:inline>
        </w:drawing>
      </w:r>
      <w:r>
        <w:rPr>
          <w:rFonts w:ascii="Times New Roman" w:hAnsi="Times New Roman" w:cs="Times New Roman"/>
          <w:color w:val="000000"/>
          <w:sz w:val="28"/>
          <w:szCs w:val="28"/>
        </w:rPr>
        <w:t xml:space="preserve"> - цена единицы товара, работы, услуги, указанная в источнике с номером i;</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&lt;ц&gt; - средняя арифметическая величина цены единицы товара, работы, услуги;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n - количество значений, используемых в расчете.</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Коэффициент вариации может быть рассчитан с помощью стандартных функций табличных редакторов.</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24. НМЦД методом сопоставимых рыночных цен (анализа рынка) определяется по формуле:</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rPr>
          <w:rFonts w:ascii="Times New Roman" w:hAnsi="Times New Roman" w:cs="Times New Roman"/>
          <w:color w:val="000000"/>
          <w:sz w:val="28"/>
          <w:szCs w:val="28"/>
        </w:rPr>
      </w:pPr>
      <w:r>
        <w:rPr>
          <w:rFonts w:ascii="Times New Roman" w:hAnsi="Times New Roman" w:cs="Times New Roman"/>
          <w:noProof/>
          <w:color w:val="000000"/>
          <w:position w:val="-21"/>
          <w:sz w:val="28"/>
          <w:szCs w:val="28"/>
        </w:rPr>
        <w:drawing>
          <wp:inline distT="0" distB="0" distL="0" distR="0">
            <wp:extent cx="1546860" cy="403860"/>
            <wp:effectExtent l="0" t="0" r="0" b="0"/>
            <wp:docPr id="3" name="Рисунок 3" descr="base_14_244066_32774"/>
            <wp:cNvGraphicFramePr/>
            <a:graphic xmlns:a="http://schemas.openxmlformats.org/drawingml/2006/main">
              <a:graphicData uri="http://schemas.openxmlformats.org/drawingml/2006/picture">
                <pic:pic xmlns:pic="http://schemas.openxmlformats.org/drawingml/2006/picture">
                  <pic:nvPicPr>
                    <pic:cNvPr id="3" name="Рисунок 3" descr="base_14_244066_32774"/>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546860" cy="403860"/>
                    </a:xfrm>
                    <a:prstGeom prst="rect">
                      <a:avLst/>
                    </a:prstGeom>
                    <a:noFill/>
                    <a:ln>
                      <a:noFill/>
                    </a:ln>
                  </pic:spPr>
                </pic:pic>
              </a:graphicData>
            </a:graphic>
          </wp:inline>
        </w:drawing>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где: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noProof/>
          <w:color w:val="000000"/>
          <w:position w:val="-8"/>
          <w:sz w:val="28"/>
          <w:szCs w:val="28"/>
        </w:rPr>
        <w:drawing>
          <wp:inline distT="0" distB="0" distL="0" distR="0">
            <wp:extent cx="678180" cy="228600"/>
            <wp:effectExtent l="0" t="0" r="7620" b="0"/>
            <wp:docPr id="2" name="Рисунок 2" descr="base_14_244066_32775"/>
            <wp:cNvGraphicFramePr/>
            <a:graphic xmlns:a="http://schemas.openxmlformats.org/drawingml/2006/main">
              <a:graphicData uri="http://schemas.openxmlformats.org/drawingml/2006/picture">
                <pic:pic xmlns:pic="http://schemas.openxmlformats.org/drawingml/2006/picture">
                  <pic:nvPicPr>
                    <pic:cNvPr id="2" name="Рисунок 2" descr="base_14_244066_32775"/>
                    <pic:cNvPicPr>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678180" cy="228600"/>
                    </a:xfrm>
                    <a:prstGeom prst="rect">
                      <a:avLst/>
                    </a:prstGeom>
                    <a:noFill/>
                    <a:ln>
                      <a:noFill/>
                    </a:ln>
                  </pic:spPr>
                </pic:pic>
              </a:graphicData>
            </a:graphic>
          </wp:inline>
        </w:drawing>
      </w:r>
      <w:r>
        <w:rPr>
          <w:rFonts w:ascii="Times New Roman" w:hAnsi="Times New Roman" w:cs="Times New Roman"/>
          <w:color w:val="000000"/>
          <w:sz w:val="28"/>
          <w:szCs w:val="28"/>
        </w:rPr>
        <w:t xml:space="preserve"> - НМЦК, определяемая методом сопоставимых рыночных цен (анализа рынка);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v - количество (объем) закупаемого товара (работы, услуги);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n - количество значений, используемых в расчете;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i - номер источника ценовой информации;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noProof/>
          <w:color w:val="000000"/>
          <w:position w:val="-8"/>
          <w:sz w:val="28"/>
          <w:szCs w:val="28"/>
        </w:rPr>
        <w:drawing>
          <wp:inline distT="0" distB="0" distL="0" distR="0">
            <wp:extent cx="160020" cy="228600"/>
            <wp:effectExtent l="0" t="0" r="0" b="0"/>
            <wp:docPr id="1" name="Рисунок 1" descr="base_14_244066_32776"/>
            <wp:cNvGraphicFramePr/>
            <a:graphic xmlns:a="http://schemas.openxmlformats.org/drawingml/2006/main">
              <a:graphicData uri="http://schemas.openxmlformats.org/drawingml/2006/picture">
                <pic:pic xmlns:pic="http://schemas.openxmlformats.org/drawingml/2006/picture">
                  <pic:nvPicPr>
                    <pic:cNvPr id="1" name="Рисунок 1" descr="base_14_244066_32776"/>
                    <pic:cNvPicPr>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60020" cy="228600"/>
                    </a:xfrm>
                    <a:prstGeom prst="rect">
                      <a:avLst/>
                    </a:prstGeom>
                    <a:noFill/>
                    <a:ln>
                      <a:noFill/>
                    </a:ln>
                  </pic:spPr>
                </pic:pic>
              </a:graphicData>
            </a:graphic>
          </wp:inline>
        </w:drawing>
      </w:r>
      <w:r>
        <w:rPr>
          <w:rFonts w:ascii="Times New Roman" w:hAnsi="Times New Roman" w:cs="Times New Roman"/>
          <w:color w:val="000000"/>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w:t>
      </w:r>
      <w:hyperlink w:anchor="P1494" w:history="1">
        <w:r>
          <w:rPr>
            <w:rFonts w:ascii="Times New Roman" w:hAnsi="Times New Roman" w:cs="Times New Roman"/>
            <w:color w:val="000000"/>
            <w:sz w:val="28"/>
            <w:szCs w:val="28"/>
          </w:rPr>
          <w:t>пунктом 20 раздела III</w:t>
        </w:r>
      </w:hyperlink>
      <w:r>
        <w:rPr>
          <w:rFonts w:ascii="Times New Roman" w:hAnsi="Times New Roman" w:cs="Times New Roman"/>
          <w:color w:val="000000"/>
          <w:sz w:val="28"/>
          <w:szCs w:val="28"/>
        </w:rPr>
        <w:t xml:space="preserve"> настоящего Порядка.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25. В случае использования в расчете цены товара, работы, услуги, полученной в ответ на запросы ценовой информации, предусмотренные </w:t>
      </w:r>
      <w:hyperlink w:anchor="P1468" w:history="1">
        <w:r>
          <w:rPr>
            <w:rFonts w:ascii="Times New Roman" w:hAnsi="Times New Roman" w:cs="Times New Roman"/>
            <w:color w:val="000000"/>
            <w:sz w:val="28"/>
            <w:szCs w:val="28"/>
          </w:rPr>
          <w:t>подпунктами 10.1</w:t>
        </w:r>
      </w:hyperlink>
      <w:r>
        <w:rPr>
          <w:rFonts w:ascii="Times New Roman" w:hAnsi="Times New Roman" w:cs="Times New Roman"/>
          <w:color w:val="000000"/>
          <w:sz w:val="28"/>
          <w:szCs w:val="28"/>
        </w:rPr>
        <w:t xml:space="preserve">, </w:t>
      </w:r>
      <w:hyperlink w:anchor="P1469" w:history="1">
        <w:r>
          <w:rPr>
            <w:rFonts w:ascii="Times New Roman" w:hAnsi="Times New Roman" w:cs="Times New Roman"/>
            <w:color w:val="000000"/>
            <w:sz w:val="28"/>
            <w:szCs w:val="28"/>
          </w:rPr>
          <w:t>10.2 пункта 10 раздела III</w:t>
        </w:r>
      </w:hyperlink>
      <w:r>
        <w:rPr>
          <w:rFonts w:ascii="Times New Roman" w:hAnsi="Times New Roman" w:cs="Times New Roman"/>
          <w:color w:val="000000"/>
          <w:sz w:val="28"/>
          <w:szCs w:val="28"/>
        </w:rPr>
        <w:t xml:space="preserve"> настоящего Порядка, корректировка условий не производится, за исключением случаев, когда используется ценовая информация, полученная менее чем за 6 месяцев до периода определения НМЦД. В указанных случаях корректировка осуществляется с применением коэффициента, рассчитываемого в порядке, предусмотренном </w:t>
      </w:r>
      <w:hyperlink w:anchor="P1508" w:history="1">
        <w:r>
          <w:rPr>
            <w:rFonts w:ascii="Times New Roman" w:hAnsi="Times New Roman" w:cs="Times New Roman"/>
            <w:color w:val="000000"/>
            <w:sz w:val="28"/>
            <w:szCs w:val="28"/>
          </w:rPr>
          <w:t>пунктом 21 раздела III</w:t>
        </w:r>
      </w:hyperlink>
      <w:r>
        <w:rPr>
          <w:rFonts w:ascii="Times New Roman" w:hAnsi="Times New Roman" w:cs="Times New Roman"/>
          <w:color w:val="000000"/>
          <w:sz w:val="28"/>
          <w:szCs w:val="28"/>
        </w:rPr>
        <w:t xml:space="preserve"> настоящего Порядка. </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outlineLvl w:val="2"/>
        <w:rPr>
          <w:rFonts w:ascii="Times New Roman" w:hAnsi="Times New Roman" w:cs="Times New Roman"/>
          <w:color w:val="000000"/>
          <w:sz w:val="28"/>
          <w:szCs w:val="28"/>
        </w:rPr>
      </w:pPr>
      <w:bookmarkStart w:id="80" w:name="P1547"/>
      <w:bookmarkEnd w:id="80"/>
      <w:r>
        <w:rPr>
          <w:rFonts w:ascii="Times New Roman" w:hAnsi="Times New Roman" w:cs="Times New Roman"/>
          <w:color w:val="000000"/>
          <w:sz w:val="28"/>
          <w:szCs w:val="28"/>
        </w:rPr>
        <w:t>IV. Определение и обоснование НМЦД нормативным методом</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Нормативный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DB6065" w:rsidRDefault="00671777">
      <w:pPr>
        <w:pStyle w:val="ConsPlusNormal"/>
        <w:ind w:firstLine="540"/>
        <w:jc w:val="both"/>
        <w:rPr>
          <w:rFonts w:ascii="Times New Roman" w:hAnsi="Times New Roman" w:cs="Times New Roman"/>
          <w:color w:val="000000"/>
          <w:sz w:val="28"/>
          <w:szCs w:val="28"/>
        </w:rPr>
      </w:pPr>
      <w:bookmarkStart w:id="81" w:name="P1550"/>
      <w:bookmarkEnd w:id="81"/>
      <w:r>
        <w:rPr>
          <w:rFonts w:ascii="Times New Roman" w:hAnsi="Times New Roman" w:cs="Times New Roman"/>
          <w:color w:val="000000"/>
          <w:sz w:val="28"/>
          <w:szCs w:val="28"/>
        </w:rPr>
        <w:t>2. Определение НМЦД нормативным методом осуществляется по формуле:</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НМЦД</w:t>
      </w:r>
      <w:r>
        <w:rPr>
          <w:rFonts w:ascii="Times New Roman" w:hAnsi="Times New Roman" w:cs="Times New Roman"/>
          <w:color w:val="000000"/>
          <w:sz w:val="28"/>
          <w:szCs w:val="28"/>
          <w:vertAlign w:val="superscript"/>
        </w:rPr>
        <w:t>норм</w:t>
      </w:r>
      <w:r>
        <w:rPr>
          <w:rFonts w:ascii="Times New Roman" w:hAnsi="Times New Roman" w:cs="Times New Roman"/>
          <w:color w:val="000000"/>
          <w:sz w:val="28"/>
          <w:szCs w:val="28"/>
        </w:rPr>
        <w:t xml:space="preserve"> = vц</w:t>
      </w:r>
      <w:r>
        <w:rPr>
          <w:rFonts w:ascii="Times New Roman" w:hAnsi="Times New Roman" w:cs="Times New Roman"/>
          <w:color w:val="000000"/>
          <w:sz w:val="28"/>
          <w:szCs w:val="28"/>
          <w:vertAlign w:val="subscript"/>
        </w:rPr>
        <w:t>пред</w:t>
      </w:r>
      <w:r>
        <w:rPr>
          <w:rFonts w:ascii="Times New Roman" w:hAnsi="Times New Roman" w:cs="Times New Roman"/>
          <w:color w:val="000000"/>
          <w:sz w:val="28"/>
          <w:szCs w:val="28"/>
        </w:rPr>
        <w:t>,</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где: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НМЦД</w:t>
      </w:r>
      <w:r>
        <w:rPr>
          <w:rFonts w:ascii="Times New Roman" w:hAnsi="Times New Roman" w:cs="Times New Roman"/>
          <w:color w:val="000000"/>
          <w:sz w:val="28"/>
          <w:szCs w:val="28"/>
          <w:vertAlign w:val="superscript"/>
        </w:rPr>
        <w:t>норм</w:t>
      </w:r>
      <w:r>
        <w:rPr>
          <w:rFonts w:ascii="Times New Roman" w:hAnsi="Times New Roman" w:cs="Times New Roman"/>
          <w:color w:val="000000"/>
          <w:sz w:val="28"/>
          <w:szCs w:val="28"/>
        </w:rPr>
        <w:t xml:space="preserve"> - НМЦД, определяемая нормативным методом;</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v - количество (объем) закупаемого товара (работы, услуги);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ц</w:t>
      </w:r>
      <w:r>
        <w:rPr>
          <w:rFonts w:ascii="Times New Roman" w:hAnsi="Times New Roman" w:cs="Times New Roman"/>
          <w:color w:val="000000"/>
          <w:sz w:val="28"/>
          <w:szCs w:val="28"/>
          <w:vertAlign w:val="subscript"/>
        </w:rPr>
        <w:t>пред</w:t>
      </w:r>
      <w:r>
        <w:rPr>
          <w:rFonts w:ascii="Times New Roman" w:hAnsi="Times New Roman" w:cs="Times New Roman"/>
          <w:color w:val="000000"/>
          <w:sz w:val="28"/>
          <w:szCs w:val="28"/>
        </w:rPr>
        <w:t xml:space="preserve"> - предельная цена единицы товара, работы, услуги, установленная в рамках нормирования в сфере закупок.</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При определении НМЦД нормативным методом используется информация о предельных ценах товара, работы, услуги, размещенная в Единой информационной системе.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Нормативный метод может применяться для определения НМЦД (если цена товара, работы, услуги нормируется в соответствии с действующим законодательством Российской Федерации) совместно с методом сопоставимых рыночных цен (анализа рынка). При этом полученная </w:t>
      </w:r>
      <w:r>
        <w:rPr>
          <w:rFonts w:ascii="Times New Roman" w:hAnsi="Times New Roman" w:cs="Times New Roman"/>
          <w:color w:val="000000"/>
          <w:sz w:val="28"/>
          <w:szCs w:val="28"/>
        </w:rPr>
        <w:lastRenderedPageBreak/>
        <w:t xml:space="preserve">НМЦД не может превышать значения, рассчитанного в соответствии с </w:t>
      </w:r>
      <w:hyperlink w:anchor="P1550" w:history="1">
        <w:r>
          <w:rPr>
            <w:rFonts w:ascii="Times New Roman" w:hAnsi="Times New Roman" w:cs="Times New Roman"/>
            <w:color w:val="000000"/>
            <w:sz w:val="28"/>
            <w:szCs w:val="28"/>
          </w:rPr>
          <w:t>пунктом 2 раздела IV</w:t>
        </w:r>
      </w:hyperlink>
      <w:r>
        <w:rPr>
          <w:rFonts w:ascii="Times New Roman" w:hAnsi="Times New Roman" w:cs="Times New Roman"/>
          <w:color w:val="000000"/>
          <w:sz w:val="28"/>
          <w:szCs w:val="28"/>
        </w:rPr>
        <w:t xml:space="preserve"> настоящего Порядка.</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V. Определение и обоснование НМЦД тарифным методом</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НМЦД тарифным методом определяется по формуле:</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НМЦД</w:t>
      </w:r>
      <w:r>
        <w:rPr>
          <w:rFonts w:ascii="Times New Roman" w:hAnsi="Times New Roman" w:cs="Times New Roman"/>
          <w:color w:val="000000"/>
          <w:sz w:val="28"/>
          <w:szCs w:val="28"/>
          <w:vertAlign w:val="superscript"/>
        </w:rPr>
        <w:t>тариф</w:t>
      </w:r>
      <w:r>
        <w:rPr>
          <w:rFonts w:ascii="Times New Roman" w:hAnsi="Times New Roman" w:cs="Times New Roman"/>
          <w:color w:val="000000"/>
          <w:sz w:val="28"/>
          <w:szCs w:val="28"/>
        </w:rPr>
        <w:t xml:space="preserve"> = vц</w:t>
      </w:r>
      <w:r>
        <w:rPr>
          <w:rFonts w:ascii="Times New Roman" w:hAnsi="Times New Roman" w:cs="Times New Roman"/>
          <w:color w:val="000000"/>
          <w:sz w:val="28"/>
          <w:szCs w:val="28"/>
          <w:vertAlign w:val="subscript"/>
        </w:rPr>
        <w:t>тариф</w:t>
      </w:r>
      <w:r>
        <w:rPr>
          <w:rFonts w:ascii="Times New Roman" w:hAnsi="Times New Roman" w:cs="Times New Roman"/>
          <w:color w:val="000000"/>
          <w:sz w:val="28"/>
          <w:szCs w:val="28"/>
        </w:rPr>
        <w:t>,</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где:</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НМЦД</w:t>
      </w:r>
      <w:r>
        <w:rPr>
          <w:rFonts w:ascii="Times New Roman" w:hAnsi="Times New Roman" w:cs="Times New Roman"/>
          <w:color w:val="000000"/>
          <w:sz w:val="28"/>
          <w:szCs w:val="28"/>
          <w:vertAlign w:val="superscript"/>
        </w:rPr>
        <w:t>тариф</w:t>
      </w:r>
      <w:r>
        <w:rPr>
          <w:rFonts w:ascii="Times New Roman" w:hAnsi="Times New Roman" w:cs="Times New Roman"/>
          <w:color w:val="000000"/>
          <w:sz w:val="28"/>
          <w:szCs w:val="28"/>
        </w:rPr>
        <w:t xml:space="preserve"> - НМЦД, определяемая тарифным методом;</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v - количество (объем) закупаемого товара (работы, услуги);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ц</w:t>
      </w:r>
      <w:r>
        <w:rPr>
          <w:rFonts w:ascii="Times New Roman" w:hAnsi="Times New Roman" w:cs="Times New Roman"/>
          <w:color w:val="000000"/>
          <w:sz w:val="28"/>
          <w:szCs w:val="28"/>
          <w:vertAlign w:val="subscript"/>
        </w:rPr>
        <w:t>тариф</w:t>
      </w:r>
      <w:r>
        <w:rPr>
          <w:rFonts w:ascii="Times New Roman" w:hAnsi="Times New Roman" w:cs="Times New Roman"/>
          <w:color w:val="000000"/>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outlineLvl w:val="2"/>
        <w:rPr>
          <w:rFonts w:ascii="Times New Roman" w:hAnsi="Times New Roman" w:cs="Times New Roman"/>
          <w:color w:val="000000"/>
          <w:sz w:val="28"/>
          <w:szCs w:val="28"/>
        </w:rPr>
      </w:pPr>
      <w:r>
        <w:rPr>
          <w:rFonts w:ascii="Times New Roman" w:hAnsi="Times New Roman" w:cs="Times New Roman"/>
          <w:color w:val="000000"/>
          <w:sz w:val="28"/>
          <w:szCs w:val="28"/>
        </w:rPr>
        <w:t>VI. Определение и обоснование НМЦД проектно-сметным методом</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Проектно-сметный метод заключается в определении НМЦД на:</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Проектно-сметный метод может применяться при определении и обосновании НМЦД, на текущий ремонт зданий, строений, сооружений, </w:t>
      </w:r>
      <w:r>
        <w:rPr>
          <w:rFonts w:ascii="Times New Roman" w:hAnsi="Times New Roman" w:cs="Times New Roman"/>
          <w:color w:val="000000"/>
          <w:sz w:val="28"/>
          <w:szCs w:val="28"/>
        </w:rPr>
        <w:lastRenderedPageBreak/>
        <w:t>помещений.</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Определение НМЦД,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законодательством Российской Федерации и законодательством </w:t>
      </w:r>
      <w:r w:rsidR="00B97A43">
        <w:rPr>
          <w:rFonts w:ascii="Times New Roman" w:hAnsi="Times New Roman" w:cs="Times New Roman"/>
          <w:color w:val="000000"/>
          <w:sz w:val="28"/>
          <w:szCs w:val="28"/>
        </w:rPr>
        <w:t>Свердловской</w:t>
      </w:r>
      <w:r>
        <w:rPr>
          <w:rFonts w:ascii="Times New Roman" w:hAnsi="Times New Roman" w:cs="Times New Roman"/>
          <w:color w:val="000000"/>
          <w:sz w:val="28"/>
          <w:szCs w:val="28"/>
        </w:rPr>
        <w:t xml:space="preserve"> области,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Российской Федерации.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Основанием для определения НМЦД на строительство, реконструкцию, капитальный ремонт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Если строительство, реконструкцию или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 планируется осуществлять полностью или частично за счет средств федерального бюджета, то вне зависимости от обязательности проведения государственной экспертизы проектной документации проводится проверка достоверности определения сметной стоимости строительства объекта капитального строительства в соответствии с </w:t>
      </w:r>
      <w:hyperlink r:id="rId58" w:history="1">
        <w:r>
          <w:rPr>
            <w:rFonts w:ascii="Times New Roman" w:hAnsi="Times New Roman" w:cs="Times New Roman"/>
            <w:color w:val="000000"/>
            <w:sz w:val="28"/>
            <w:szCs w:val="28"/>
          </w:rPr>
          <w:t>постановлением</w:t>
        </w:r>
      </w:hyperlink>
      <w:r>
        <w:rPr>
          <w:rFonts w:ascii="Times New Roman" w:hAnsi="Times New Roman" w:cs="Times New Roman"/>
          <w:color w:val="000000"/>
          <w:sz w:val="28"/>
          <w:szCs w:val="28"/>
        </w:rPr>
        <w:t xml:space="preserve"> Правительства Российской Федерации от 18.05.2009 № 427 «О порядке проведения проверки достоверности определения сметной стоимости строительства, реконструкции, капитального ремонта объектов капитального строительства, работ по сохранению объектов культурного наследия (памятников истории и культуры) народов Российской Федерации, финансирование которых осуществляется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Российской Федерации, субъектов Российской Федерации, муниципальных образований в уставных (складочных) капиталах которых составляет более 50 процентов».</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jc w:val="center"/>
        <w:outlineLvl w:val="2"/>
        <w:rPr>
          <w:rFonts w:ascii="Times New Roman" w:hAnsi="Times New Roman" w:cs="Times New Roman"/>
          <w:color w:val="000000"/>
          <w:sz w:val="28"/>
          <w:szCs w:val="28"/>
        </w:rPr>
      </w:pPr>
      <w:bookmarkStart w:id="82" w:name="P1583"/>
      <w:bookmarkEnd w:id="82"/>
      <w:r>
        <w:rPr>
          <w:rFonts w:ascii="Times New Roman" w:hAnsi="Times New Roman" w:cs="Times New Roman"/>
          <w:color w:val="000000"/>
          <w:sz w:val="28"/>
          <w:szCs w:val="28"/>
        </w:rPr>
        <w:t>VII. Определение и обоснование НМЦД затратным методом</w:t>
      </w:r>
    </w:p>
    <w:p w:rsidR="00DB6065" w:rsidRDefault="00DB6065">
      <w:pPr>
        <w:pStyle w:val="ConsPlusNormal"/>
        <w:jc w:val="both"/>
        <w:rPr>
          <w:rFonts w:ascii="Times New Roman" w:hAnsi="Times New Roman" w:cs="Times New Roman"/>
          <w:color w:val="000000"/>
          <w:sz w:val="28"/>
          <w:szCs w:val="28"/>
        </w:rPr>
      </w:pP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Затратный метод применяется в случае невозможности применения иных методов, предусмотренных </w:t>
      </w:r>
      <w:hyperlink w:anchor="P1415" w:history="1">
        <w:r>
          <w:rPr>
            <w:rFonts w:ascii="Times New Roman" w:hAnsi="Times New Roman" w:cs="Times New Roman"/>
            <w:color w:val="000000"/>
            <w:sz w:val="28"/>
            <w:szCs w:val="28"/>
          </w:rPr>
          <w:t>разделом I</w:t>
        </w:r>
      </w:hyperlink>
      <w:r>
        <w:rPr>
          <w:rFonts w:ascii="Times New Roman" w:hAnsi="Times New Roman" w:cs="Times New Roman"/>
          <w:color w:val="000000"/>
          <w:sz w:val="28"/>
          <w:szCs w:val="28"/>
        </w:rPr>
        <w:t xml:space="preserve"> настоящего Порядка, или в дополнение к иным методам.</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Затратный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w:t>
      </w:r>
      <w:r>
        <w:rPr>
          <w:rFonts w:ascii="Times New Roman" w:hAnsi="Times New Roman" w:cs="Times New Roman"/>
          <w:color w:val="000000"/>
          <w:sz w:val="28"/>
          <w:szCs w:val="28"/>
        </w:rPr>
        <w:lastRenderedPageBreak/>
        <w:t>товаров, работ, услуг, затраты на транспортировку, хранение, страхование и иные затраты.</w:t>
      </w:r>
    </w:p>
    <w:p w:rsidR="00DB6065" w:rsidRDefault="00671777">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DB6065" w:rsidRDefault="00DB6065">
      <w:pPr>
        <w:rPr>
          <w:color w:val="000000"/>
        </w:rPr>
      </w:pPr>
    </w:p>
    <w:p w:rsidR="00DB6065" w:rsidRDefault="00671777">
      <w:pPr>
        <w:autoSpaceDE w:val="0"/>
        <w:autoSpaceDN w:val="0"/>
        <w:adjustRightInd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rPr>
        <w:t xml:space="preserve">VIII. Формула </w:t>
      </w:r>
      <w:r>
        <w:rPr>
          <w:rFonts w:ascii="Times New Roman" w:hAnsi="Times New Roman"/>
          <w:color w:val="000000"/>
          <w:sz w:val="28"/>
          <w:szCs w:val="28"/>
          <w:lang w:eastAsia="ru-RU"/>
        </w:rPr>
        <w:t>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rsidR="00DB6065" w:rsidRDefault="00DB6065">
      <w:pPr>
        <w:autoSpaceDE w:val="0"/>
        <w:autoSpaceDN w:val="0"/>
        <w:adjustRightInd w:val="0"/>
        <w:spacing w:after="0" w:line="240" w:lineRule="auto"/>
        <w:jc w:val="center"/>
        <w:rPr>
          <w:rFonts w:ascii="Times New Roman" w:hAnsi="Times New Roman"/>
          <w:color w:val="000000"/>
          <w:sz w:val="28"/>
          <w:szCs w:val="28"/>
          <w:lang w:eastAsia="ru-RU"/>
        </w:rPr>
      </w:pPr>
    </w:p>
    <w:p w:rsidR="00DB6065" w:rsidRDefault="00671777">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b/>
        <w:t>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может устанавливаться в следующих случаях:</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p>
    <w:p w:rsidR="00DB6065" w:rsidRDefault="00671777">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 на поставку топлива моторного, включая автомобильный и авиационный бензин.</w:t>
      </w:r>
    </w:p>
    <w:p w:rsidR="00002723" w:rsidRDefault="00002723">
      <w:pPr>
        <w:pStyle w:val="ConsPlusNormal"/>
        <w:ind w:firstLine="709"/>
        <w:jc w:val="both"/>
        <w:rPr>
          <w:rFonts w:ascii="Times New Roman" w:hAnsi="Times New Roman" w:cs="Times New Roman"/>
          <w:color w:val="000000"/>
          <w:sz w:val="28"/>
          <w:szCs w:val="28"/>
        </w:rPr>
      </w:pPr>
    </w:p>
    <w:p w:rsidR="00002723" w:rsidRDefault="00002723">
      <w:pPr>
        <w:pStyle w:val="ConsPlusNormal"/>
        <w:ind w:firstLine="709"/>
        <w:jc w:val="both"/>
        <w:rPr>
          <w:rFonts w:ascii="Times New Roman" w:hAnsi="Times New Roman" w:cs="Times New Roman"/>
          <w:color w:val="000000"/>
          <w:sz w:val="28"/>
          <w:szCs w:val="28"/>
        </w:rPr>
      </w:pPr>
    </w:p>
    <w:p w:rsidR="00002723" w:rsidRDefault="00002723">
      <w:pPr>
        <w:rPr>
          <w:rFonts w:ascii="Times New Roman" w:eastAsia="Times New Roman" w:hAnsi="Times New Roman"/>
          <w:color w:val="000000"/>
          <w:sz w:val="28"/>
          <w:szCs w:val="28"/>
          <w:lang w:eastAsia="ru-RU"/>
        </w:rPr>
      </w:pPr>
      <w:r>
        <w:rPr>
          <w:rFonts w:ascii="Times New Roman" w:hAnsi="Times New Roman"/>
          <w:color w:val="000000"/>
          <w:sz w:val="28"/>
          <w:szCs w:val="28"/>
        </w:rPr>
        <w:br w:type="page"/>
      </w:r>
    </w:p>
    <w:p w:rsidR="00002723" w:rsidRPr="004E6C3E" w:rsidRDefault="00002723" w:rsidP="004E6C3E">
      <w:pPr>
        <w:spacing w:after="0" w:line="240" w:lineRule="auto"/>
        <w:jc w:val="right"/>
        <w:rPr>
          <w:rFonts w:ascii="Times New Roman" w:hAnsi="Times New Roman"/>
          <w:color w:val="000000"/>
          <w:sz w:val="28"/>
          <w:szCs w:val="28"/>
        </w:rPr>
      </w:pPr>
      <w:r w:rsidRPr="004E6C3E">
        <w:rPr>
          <w:rFonts w:ascii="Times New Roman" w:hAnsi="Times New Roman"/>
          <w:color w:val="000000"/>
          <w:sz w:val="28"/>
          <w:szCs w:val="28"/>
        </w:rPr>
        <w:lastRenderedPageBreak/>
        <w:t>Приложение №2</w:t>
      </w:r>
    </w:p>
    <w:p w:rsidR="00002723" w:rsidRPr="004E6C3E" w:rsidRDefault="00002723" w:rsidP="004E6C3E">
      <w:pPr>
        <w:pStyle w:val="ConsPlusNormal"/>
        <w:jc w:val="right"/>
        <w:rPr>
          <w:rFonts w:ascii="Times New Roman" w:hAnsi="Times New Roman" w:cs="Times New Roman"/>
          <w:color w:val="000000"/>
          <w:sz w:val="28"/>
          <w:szCs w:val="28"/>
        </w:rPr>
      </w:pPr>
      <w:r w:rsidRPr="004E6C3E">
        <w:rPr>
          <w:rFonts w:ascii="Times New Roman" w:hAnsi="Times New Roman" w:cs="Times New Roman"/>
          <w:color w:val="000000"/>
          <w:sz w:val="28"/>
          <w:szCs w:val="28"/>
        </w:rPr>
        <w:t>к Типовому положению</w:t>
      </w:r>
    </w:p>
    <w:p w:rsidR="00002723" w:rsidRPr="004E6C3E" w:rsidRDefault="00002723" w:rsidP="004E6C3E">
      <w:pPr>
        <w:spacing w:after="0" w:line="240" w:lineRule="auto"/>
        <w:ind w:firstLine="567"/>
        <w:jc w:val="right"/>
        <w:rPr>
          <w:rFonts w:ascii="Times New Roman" w:eastAsia="Times New Roman" w:hAnsi="Times New Roman"/>
          <w:color w:val="000000"/>
          <w:sz w:val="28"/>
          <w:szCs w:val="28"/>
          <w:lang w:eastAsia="ru-RU"/>
        </w:rPr>
      </w:pPr>
      <w:r w:rsidRPr="004E6C3E">
        <w:rPr>
          <w:rFonts w:ascii="Times New Roman" w:hAnsi="Times New Roman"/>
          <w:color w:val="000000"/>
          <w:sz w:val="28"/>
          <w:szCs w:val="28"/>
        </w:rPr>
        <w:t>о закупке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p>
    <w:p w:rsidR="00002723" w:rsidRPr="004E6C3E" w:rsidRDefault="00002723" w:rsidP="004E6C3E">
      <w:pPr>
        <w:spacing w:after="0" w:line="240" w:lineRule="auto"/>
        <w:ind w:firstLine="567"/>
        <w:jc w:val="center"/>
        <w:rPr>
          <w:rFonts w:ascii="Times New Roman" w:eastAsia="Times New Roman" w:hAnsi="Times New Roman"/>
          <w:b/>
          <w:bCs/>
          <w:color w:val="000000"/>
          <w:sz w:val="28"/>
          <w:szCs w:val="28"/>
          <w:lang w:eastAsia="ru-RU"/>
        </w:rPr>
      </w:pPr>
      <w:r w:rsidRPr="004E6C3E">
        <w:rPr>
          <w:rFonts w:ascii="Times New Roman" w:eastAsia="Times New Roman" w:hAnsi="Times New Roman"/>
          <w:b/>
          <w:bCs/>
          <w:color w:val="000000"/>
          <w:sz w:val="28"/>
          <w:szCs w:val="28"/>
          <w:lang w:eastAsia="ru-RU"/>
        </w:rPr>
        <w:t>Проведение ценового запроса в электронном магазине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Осуществление закупок до 50 млн руб. с учетом НДС и иных видов налогов, Закупки у СМСП на сумму до 50 млн руб. с учетом НДС и иных налогов могут осуществляться неконкурентным способом с использованием электронного магазина.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 При необходимости закупки товаров, работ, услуг заказчик формирует ценовой запрос, который размещается в электронном магазине не менее чем за 1 (один) рабочий день до окончания приема ценовых предложений.</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Заказчик вправе осуществить закупку путем проведения ценового запроса, участниками которого, являются только субъекты малого и среднего предпринимательства. Заказчик устанавливает такое требование в информационной карте ценового запроса.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 Ценовой запрос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Информационная карта ценового запроса может содержать:</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предмет ценового запроса;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дата рассмотрения предложений участников такой закупки и подведения итогов такой закупки;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порядок, дата начала, дата и время окончания срока подачи заявок на участие в закупке и порядок подведения итогов такой закупки;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требование, что участниками ценового запроса могут являться только субъекты малого и среднего предпринимательства (при необходимости);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требования к участникам закупки;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Заказчик вправе установить в информационной карте ценового запроса порядок оценки заявок на участие в закупке на основании Приложения № 3 к Положению о закупках товаров, работ и услуг;</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место, условия и сроки поставки товара, выполнения работ, оказания услуг;</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форму, сроки и порядок оплаты товара, работы, услуги;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рекомендуемую форму ценового предложения;</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проект договора.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lastRenderedPageBreak/>
        <w:t>4) 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 Заказчик формирует ценовой запрос средствами электронного магазина.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7) Перед подачей ценового предложения лица, желающие принять участие в ценовом запросе, должны пройти процедуру регистрации участника в электронном магазине в соответствии с регламентом работы электронного магазина.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8) Участники представляют через электронный магазин ценовые предложения заказчику до окончания срока приема предложений, указанного в ценовом запросе.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9) 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10) 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11) Участник, чье предложение признано лучшим, должен подписать договор и направить его заказчику вместе с документами, указанными в п.п 10 настоящего Раздела, в срок, указанный заказчиком.</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12) Если подписанный договор и требуемые в соответствии с п.п 10 настоящего Раздела документы не представлены в срок, заказчик вправе заключить договор с участником, сделавшим предпоследнее наилучшее предложение о цене договора.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13). 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lastRenderedPageBreak/>
        <w:t>14). Если ценовой запрос не состоялся, заказчик вправе объявить новый ценовой запрос или заключить договор иным способом.</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 Заявка на участие в ценовом запросе должна включать:</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1-1) при размещении закупки на поставку товара: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а) согласие участника процедуры закупки на поставку товара в случае: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3-1) при размещении закупки на выполнение работ, оказание услуг для выполнения, оказания которых используется товар:</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 xml:space="preserve">наименование, место нахождения, почтовый адрес, номер контактного телефона и ИНН участника (для юридического лица) или фамилия, имя, </w:t>
      </w:r>
      <w:r w:rsidRPr="004E6C3E">
        <w:rPr>
          <w:rFonts w:ascii="Times New Roman" w:eastAsia="Times New Roman" w:hAnsi="Times New Roman"/>
          <w:color w:val="000000"/>
          <w:sz w:val="28"/>
          <w:szCs w:val="28"/>
          <w:lang w:eastAsia="ru-RU"/>
        </w:rPr>
        <w:lastRenderedPageBreak/>
        <w:t>отчество (при наличии), паспортные данные, место жительства (для физического лица);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документ, подтверждающий полномочия лица на осуществление действий от имени участника закупки;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документ (декларацию) о соответствии участника закупки следующим требованиям:</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w:t>
      </w:r>
      <w:r w:rsidRPr="004E6C3E">
        <w:rPr>
          <w:rFonts w:ascii="Times New Roman" w:eastAsia="Times New Roman" w:hAnsi="Times New Roman"/>
          <w:color w:val="000000"/>
          <w:sz w:val="28"/>
          <w:szCs w:val="28"/>
          <w:lang w:eastAsia="ru-RU"/>
        </w:rPr>
        <w:tab/>
        <w:t>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2)</w:t>
      </w:r>
      <w:r w:rsidRPr="004E6C3E">
        <w:rPr>
          <w:rFonts w:ascii="Times New Roman" w:eastAsia="Times New Roman" w:hAnsi="Times New Roman"/>
          <w:color w:val="000000"/>
          <w:sz w:val="28"/>
          <w:szCs w:val="28"/>
          <w:lang w:eastAsia="ru-RU"/>
        </w:rPr>
        <w:tab/>
        <w:t>участник закупки - юридическое лицо не находится в процессе ликвидации;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3)</w:t>
      </w:r>
      <w:r w:rsidRPr="004E6C3E">
        <w:rPr>
          <w:rFonts w:ascii="Times New Roman" w:eastAsia="Times New Roman" w:hAnsi="Times New Roman"/>
          <w:color w:val="000000"/>
          <w:sz w:val="28"/>
          <w:szCs w:val="28"/>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4)</w:t>
      </w:r>
      <w:r w:rsidRPr="004E6C3E">
        <w:rPr>
          <w:rFonts w:ascii="Times New Roman" w:eastAsia="Times New Roman" w:hAnsi="Times New Roman"/>
          <w:color w:val="000000"/>
          <w:sz w:val="28"/>
          <w:szCs w:val="28"/>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5)</w:t>
      </w:r>
      <w:r w:rsidRPr="004E6C3E">
        <w:rPr>
          <w:rFonts w:ascii="Times New Roman" w:eastAsia="Times New Roman" w:hAnsi="Times New Roman"/>
          <w:color w:val="000000"/>
          <w:sz w:val="28"/>
          <w:szCs w:val="28"/>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6)</w:t>
      </w:r>
      <w:r w:rsidRPr="004E6C3E">
        <w:rPr>
          <w:rFonts w:ascii="Times New Roman" w:eastAsia="Times New Roman" w:hAnsi="Times New Roman"/>
          <w:color w:val="000000"/>
          <w:sz w:val="28"/>
          <w:szCs w:val="28"/>
          <w:lang w:eastAsia="ru-RU"/>
        </w:rPr>
        <w:tab/>
        <w:t xml:space="preserve">отсутствие у участника закупки - физического лица либо у руководителя, членов коллегиального исполнительного органа, лица, </w:t>
      </w:r>
      <w:r w:rsidRPr="004E6C3E">
        <w:rPr>
          <w:rFonts w:ascii="Times New Roman" w:eastAsia="Times New Roman" w:hAnsi="Times New Roman"/>
          <w:color w:val="000000"/>
          <w:sz w:val="28"/>
          <w:szCs w:val="28"/>
          <w:lang w:eastAsia="ru-RU"/>
        </w:rPr>
        <w:lastRenderedPageBreak/>
        <w:t>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7)</w:t>
      </w:r>
      <w:r w:rsidRPr="004E6C3E">
        <w:rPr>
          <w:rFonts w:ascii="Times New Roman" w:eastAsia="Times New Roman" w:hAnsi="Times New Roman"/>
          <w:color w:val="000000"/>
          <w:sz w:val="28"/>
          <w:szCs w:val="28"/>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8)</w:t>
      </w:r>
      <w:r w:rsidRPr="004E6C3E">
        <w:rPr>
          <w:rFonts w:ascii="Times New Roman" w:eastAsia="Times New Roman" w:hAnsi="Times New Roman"/>
          <w:color w:val="000000"/>
          <w:sz w:val="28"/>
          <w:szCs w:val="28"/>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9)</w:t>
      </w:r>
      <w:r w:rsidRPr="004E6C3E">
        <w:rPr>
          <w:rFonts w:ascii="Times New Roman" w:eastAsia="Times New Roman" w:hAnsi="Times New Roman"/>
          <w:color w:val="000000"/>
          <w:sz w:val="28"/>
          <w:szCs w:val="28"/>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10)</w:t>
      </w:r>
      <w:r w:rsidRPr="004E6C3E">
        <w:rPr>
          <w:rFonts w:ascii="Times New Roman" w:eastAsia="Times New Roman" w:hAnsi="Times New Roman"/>
          <w:color w:val="000000"/>
          <w:sz w:val="28"/>
          <w:szCs w:val="28"/>
          <w:lang w:eastAsia="ru-RU"/>
        </w:rPr>
        <w:tab/>
        <w:t>отсутствие между участником закупки и заказчиком конфликта интересов;</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11)</w:t>
      </w:r>
      <w:r w:rsidRPr="004E6C3E">
        <w:rPr>
          <w:rFonts w:ascii="Times New Roman" w:eastAsia="Times New Roman" w:hAnsi="Times New Roman"/>
          <w:color w:val="000000"/>
          <w:sz w:val="28"/>
          <w:szCs w:val="28"/>
          <w:lang w:eastAsia="ru-RU"/>
        </w:rPr>
        <w:tab/>
        <w:t>участник закупки не является офшорной компанией;</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12)</w:t>
      </w:r>
      <w:r w:rsidRPr="004E6C3E">
        <w:rPr>
          <w:rFonts w:ascii="Times New Roman" w:eastAsia="Times New Roman" w:hAnsi="Times New Roman"/>
          <w:color w:val="000000"/>
          <w:sz w:val="28"/>
          <w:szCs w:val="28"/>
          <w:lang w:eastAsia="ru-RU"/>
        </w:rPr>
        <w:tab/>
        <w:t>отсутствие у участника закупки ограничений для участия в закупках, установленных законодательством Российской Федерации;</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t>-</w:t>
      </w:r>
      <w:r w:rsidRPr="004E6C3E">
        <w:rPr>
          <w:rFonts w:ascii="Times New Roman" w:eastAsia="Times New Roman" w:hAnsi="Times New Roman"/>
          <w:color w:val="000000"/>
          <w:sz w:val="28"/>
          <w:szCs w:val="28"/>
          <w:lang w:eastAsia="ru-RU"/>
        </w:rPr>
        <w:tab/>
        <w:t>и иные информацию и сведения, установленные в информационной карте ценового запроса в электронном магазине.</w:t>
      </w: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p>
    <w:p w:rsidR="00002723" w:rsidRPr="004E6C3E" w:rsidRDefault="00002723" w:rsidP="004E6C3E">
      <w:pPr>
        <w:spacing w:after="0" w:line="240" w:lineRule="auto"/>
        <w:ind w:firstLine="567"/>
        <w:jc w:val="both"/>
        <w:rPr>
          <w:rFonts w:ascii="Times New Roman" w:eastAsia="Times New Roman" w:hAnsi="Times New Roman"/>
          <w:color w:val="000000"/>
          <w:sz w:val="28"/>
          <w:szCs w:val="28"/>
          <w:lang w:eastAsia="ru-RU"/>
        </w:rPr>
      </w:pPr>
    </w:p>
    <w:p w:rsidR="00002723" w:rsidRPr="004E6C3E" w:rsidRDefault="00002723" w:rsidP="004E6C3E">
      <w:pPr>
        <w:rPr>
          <w:rFonts w:ascii="Times New Roman" w:eastAsia="Times New Roman" w:hAnsi="Times New Roman"/>
          <w:color w:val="000000"/>
          <w:sz w:val="28"/>
          <w:szCs w:val="28"/>
          <w:lang w:eastAsia="ru-RU"/>
        </w:rPr>
      </w:pPr>
      <w:r w:rsidRPr="004E6C3E">
        <w:rPr>
          <w:rFonts w:ascii="Times New Roman" w:eastAsia="Times New Roman" w:hAnsi="Times New Roman"/>
          <w:color w:val="000000"/>
          <w:sz w:val="28"/>
          <w:szCs w:val="28"/>
          <w:lang w:eastAsia="ru-RU"/>
        </w:rPr>
        <w:br w:type="page"/>
      </w:r>
    </w:p>
    <w:p w:rsidR="00002723" w:rsidRPr="004E6C3E" w:rsidRDefault="00002723" w:rsidP="004E6C3E">
      <w:pPr>
        <w:spacing w:after="0" w:line="240" w:lineRule="auto"/>
        <w:jc w:val="right"/>
        <w:rPr>
          <w:rFonts w:ascii="Times New Roman" w:hAnsi="Times New Roman"/>
          <w:color w:val="000000"/>
          <w:sz w:val="28"/>
          <w:szCs w:val="28"/>
        </w:rPr>
      </w:pPr>
      <w:r w:rsidRPr="004E6C3E">
        <w:rPr>
          <w:rFonts w:ascii="Times New Roman" w:hAnsi="Times New Roman"/>
          <w:color w:val="000000"/>
          <w:sz w:val="28"/>
          <w:szCs w:val="28"/>
        </w:rPr>
        <w:lastRenderedPageBreak/>
        <w:t>Приложение №3</w:t>
      </w:r>
    </w:p>
    <w:p w:rsidR="00002723" w:rsidRPr="004E6C3E" w:rsidRDefault="00002723" w:rsidP="004E6C3E">
      <w:pPr>
        <w:pStyle w:val="ConsPlusNormal"/>
        <w:jc w:val="right"/>
        <w:rPr>
          <w:rFonts w:ascii="Times New Roman" w:hAnsi="Times New Roman" w:cs="Times New Roman"/>
          <w:color w:val="000000"/>
          <w:sz w:val="28"/>
          <w:szCs w:val="28"/>
        </w:rPr>
      </w:pPr>
      <w:r w:rsidRPr="004E6C3E">
        <w:rPr>
          <w:rFonts w:ascii="Times New Roman" w:hAnsi="Times New Roman" w:cs="Times New Roman"/>
          <w:color w:val="000000"/>
          <w:sz w:val="28"/>
          <w:szCs w:val="28"/>
        </w:rPr>
        <w:t>к Типовому положению</w:t>
      </w:r>
    </w:p>
    <w:p w:rsidR="00002723" w:rsidRPr="004E6C3E" w:rsidRDefault="00002723" w:rsidP="004E6C3E">
      <w:pPr>
        <w:spacing w:after="0" w:line="240" w:lineRule="auto"/>
        <w:ind w:firstLine="567"/>
        <w:jc w:val="right"/>
        <w:rPr>
          <w:rFonts w:ascii="Times New Roman" w:eastAsia="Times New Roman" w:hAnsi="Times New Roman"/>
          <w:color w:val="000000"/>
          <w:sz w:val="28"/>
          <w:szCs w:val="28"/>
          <w:lang w:eastAsia="ru-RU"/>
        </w:rPr>
      </w:pPr>
      <w:r w:rsidRPr="004E6C3E">
        <w:rPr>
          <w:rFonts w:ascii="Times New Roman" w:hAnsi="Times New Roman"/>
          <w:color w:val="000000"/>
          <w:sz w:val="28"/>
          <w:szCs w:val="28"/>
        </w:rPr>
        <w:t>о закупке</w:t>
      </w:r>
    </w:p>
    <w:p w:rsidR="00002723" w:rsidRPr="004E6C3E" w:rsidRDefault="00002723" w:rsidP="004E6C3E">
      <w:pPr>
        <w:widowControl w:val="0"/>
        <w:spacing w:after="0" w:line="240" w:lineRule="auto"/>
        <w:ind w:firstLine="669"/>
        <w:jc w:val="center"/>
        <w:rPr>
          <w:rFonts w:ascii="Times New Roman" w:hAnsi="Times New Roman"/>
          <w:sz w:val="28"/>
          <w:szCs w:val="28"/>
        </w:rPr>
      </w:pPr>
      <w:r w:rsidRPr="004E6C3E">
        <w:rPr>
          <w:rFonts w:ascii="Times New Roman" w:hAnsi="Times New Roman"/>
          <w:b/>
          <w:sz w:val="28"/>
          <w:szCs w:val="28"/>
        </w:rPr>
        <w:t>ПОСТКВАЛИФИКАЦИЯ</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1. Постквалификация является дополнительным элементом закупочной процедуры и может проводиться только при условии, что возможность ее проведения была установлена в документации о закупке (извещении об осуществлении закупки). Сроки проведения постквалификации не может превышать тридцать дней с момента окончания рассмотрения (оценки) заявок участников закупки. Срок предоставления участником закупки информации (сведений) для постквалификации указывается в документации о закупке.</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Постквалификация может предусматривать альтернативные предложения. Альтернативным является предложение, дополнительное к основному и содержащее одно или несколько измененных относительно содержащихся в основном предложении организационно-технических решений, коммерческих решений, характеристик поставляемой продукции, выполняемых работ, услуг или условий договора.</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Альтернативное предложение не может отличаться от основного только ценой.</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2. Постквалификация – это процедура подтверждения участником закупки соответствия квалификационным требованиям, определенных документацией о закупке (извещении об осуществлении закупки). Перечень квалификационных требований должен быть одинаков для лиц, в отношении которых осуществляется постквалификация.</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 xml:space="preserve">3. Постквалификация может проводиться в отношении участника закупки, с которым предполагается заключить договор по итогам закупочной процедуры. </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4. Непрохождение постквалификации, отказ участника закупки от ее прохождения является основанием для отстранения такого участника от участия в закупочной процедуре, отклонение заявки такого участника.</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5. По результатам проведения постквалификации Заказчик ранжирует заявки участников закупки (в случае успешного прохождения участниками закупки постквалификации) либо повторно осуществляет, при необходимости, оценку и сопоставление заявок и утверждает новую ранжировку участников закупки с учетом результатов постквалификации.</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6. Победителем закупки признается участник закупки, который соответствует параметрам постквалификации, предложил лучшие условия исполнения договора и заявке которого присвоено первое место в итоговой ранжировке заявок.</w:t>
      </w:r>
    </w:p>
    <w:p w:rsidR="00002723" w:rsidRPr="004E6C3E" w:rsidRDefault="00002723" w:rsidP="004E6C3E">
      <w:pPr>
        <w:widowControl w:val="0"/>
        <w:spacing w:after="0" w:line="240" w:lineRule="auto"/>
        <w:ind w:firstLine="669"/>
        <w:jc w:val="both"/>
        <w:rPr>
          <w:rFonts w:ascii="Times New Roman" w:hAnsi="Times New Roman"/>
          <w:sz w:val="28"/>
          <w:szCs w:val="28"/>
        </w:rPr>
      </w:pPr>
      <w:r w:rsidRPr="004E6C3E">
        <w:rPr>
          <w:rFonts w:ascii="Times New Roman" w:hAnsi="Times New Roman"/>
          <w:sz w:val="28"/>
          <w:szCs w:val="28"/>
        </w:rPr>
        <w:t>7. Решение по результатам проведения постквалификации оформляется протоколом, который должен содержать аналогичные сведения, указываемые в протоколе рассмотрения (оценки) заявок согласно настоящему Положению по проводимому способу закупки.</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 xml:space="preserve">8. Оценка и сопоставление заявок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w:t>
      </w:r>
      <w:r w:rsidRPr="004E6C3E">
        <w:rPr>
          <w:rFonts w:ascii="Times New Roman" w:hAnsi="Times New Roman"/>
          <w:sz w:val="28"/>
          <w:szCs w:val="28"/>
        </w:rPr>
        <w:lastRenderedPageBreak/>
        <w:t xml:space="preserve">документацией о закупке (извещении об осуществлении закупки) (далее по тексту – документация о закупке). </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9. В документации о закупке могут быть установлены следующие критерии оценки постквалификации:</w:t>
      </w:r>
    </w:p>
    <w:p w:rsidR="00002723" w:rsidRPr="004E6C3E" w:rsidRDefault="00002723" w:rsidP="004E6C3E">
      <w:pPr>
        <w:widowControl w:val="0"/>
        <w:tabs>
          <w:tab w:val="left" w:pos="1134"/>
        </w:tabs>
        <w:spacing w:line="240" w:lineRule="auto"/>
        <w:ind w:firstLine="709"/>
        <w:jc w:val="both"/>
        <w:rPr>
          <w:rFonts w:ascii="Times New Roman" w:eastAsia="Times New Roman" w:hAnsi="Times New Roman"/>
          <w:sz w:val="28"/>
          <w:szCs w:val="28"/>
          <w:lang w:eastAsia="ru-RU"/>
        </w:rPr>
      </w:pPr>
      <w:r w:rsidRPr="004E6C3E">
        <w:rPr>
          <w:rFonts w:ascii="Times New Roman" w:hAnsi="Times New Roman"/>
          <w:sz w:val="28"/>
          <w:szCs w:val="28"/>
        </w:rPr>
        <w:t>1)</w:t>
      </w:r>
      <w:r w:rsidRPr="004E6C3E">
        <w:rPr>
          <w:rFonts w:ascii="Times New Roman" w:hAnsi="Times New Roman"/>
          <w:sz w:val="28"/>
          <w:szCs w:val="28"/>
        </w:rPr>
        <w:tab/>
        <w:t>цена договора</w:t>
      </w:r>
      <w:r w:rsidRPr="004E6C3E">
        <w:rPr>
          <w:rFonts w:ascii="Times New Roman" w:eastAsia="Times New Roman" w:hAnsi="Times New Roman"/>
          <w:sz w:val="28"/>
          <w:szCs w:val="28"/>
          <w:lang w:eastAsia="ru-RU"/>
        </w:rPr>
        <w:t xml:space="preserve"> или цена за единицу товара (в случае, когда невозможно определить количество поставляемого товара);</w:t>
      </w:r>
    </w:p>
    <w:p w:rsidR="00002723" w:rsidRPr="004E6C3E" w:rsidRDefault="00002723" w:rsidP="004E6C3E">
      <w:pPr>
        <w:widowControl w:val="0"/>
        <w:tabs>
          <w:tab w:val="left" w:pos="1134"/>
        </w:tabs>
        <w:spacing w:line="240" w:lineRule="auto"/>
        <w:ind w:firstLine="709"/>
        <w:jc w:val="both"/>
        <w:rPr>
          <w:rFonts w:ascii="Times New Roman" w:hAnsi="Times New Roman"/>
          <w:sz w:val="28"/>
          <w:szCs w:val="28"/>
        </w:rPr>
      </w:pPr>
      <w:r w:rsidRPr="004E6C3E">
        <w:rPr>
          <w:rFonts w:ascii="Times New Roman" w:hAnsi="Times New Roman"/>
          <w:sz w:val="28"/>
          <w:szCs w:val="28"/>
        </w:rPr>
        <w:t>2)</w:t>
      </w:r>
      <w:r w:rsidRPr="004E6C3E">
        <w:rPr>
          <w:rFonts w:ascii="Times New Roman" w:hAnsi="Times New Roman"/>
          <w:sz w:val="28"/>
          <w:szCs w:val="28"/>
        </w:rPr>
        <w:tab/>
        <w:t>квалификация участника закупки;</w:t>
      </w:r>
    </w:p>
    <w:p w:rsidR="00002723" w:rsidRPr="004E6C3E" w:rsidRDefault="00002723" w:rsidP="004E6C3E">
      <w:pPr>
        <w:widowControl w:val="0"/>
        <w:tabs>
          <w:tab w:val="left" w:pos="1134"/>
        </w:tabs>
        <w:spacing w:after="0" w:line="240" w:lineRule="auto"/>
        <w:ind w:firstLine="709"/>
        <w:contextualSpacing/>
        <w:jc w:val="both"/>
        <w:rPr>
          <w:rFonts w:ascii="Times New Roman" w:hAnsi="Times New Roman"/>
          <w:sz w:val="28"/>
          <w:szCs w:val="28"/>
        </w:rPr>
      </w:pPr>
      <w:r w:rsidRPr="004E6C3E">
        <w:rPr>
          <w:rFonts w:ascii="Times New Roman" w:hAnsi="Times New Roman"/>
          <w:sz w:val="28"/>
          <w:szCs w:val="28"/>
        </w:rPr>
        <w:t>3)</w:t>
      </w:r>
      <w:r w:rsidRPr="004E6C3E">
        <w:rPr>
          <w:rFonts w:ascii="Times New Roman" w:hAnsi="Times New Roman"/>
          <w:sz w:val="28"/>
          <w:szCs w:val="28"/>
        </w:rPr>
        <w:tab/>
        <w:t>срок поставки товара, выполнения работ, оказания услуг;</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4)</w:t>
      </w:r>
      <w:r w:rsidRPr="004E6C3E">
        <w:rPr>
          <w:rFonts w:ascii="Times New Roman" w:hAnsi="Times New Roman"/>
          <w:sz w:val="28"/>
          <w:szCs w:val="28"/>
        </w:rPr>
        <w:tab/>
        <w:t>срок предоставления гарантий качества товара, работ, услуг.</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10.</w:t>
      </w:r>
      <w:r w:rsidRPr="004E6C3E">
        <w:rPr>
          <w:rFonts w:ascii="Times New Roman" w:hAnsi="Times New Roman"/>
          <w:sz w:val="28"/>
          <w:szCs w:val="28"/>
        </w:rPr>
        <w:tab/>
        <w:t>Для критериев (подкритериев, показателей) оценки заявок на участие в закупке устанавливается их значимость. Оценка заявок на участие в постквалификации производится с использованием не менее двух критериев оценки заявок на участие в постквалификации, одним из которых является критерий «цена договора».</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Сумма значимостей критериев (подкритериев, показателей) оценки заявок на участие в постквалификации, установленных в документации о закупке, составляет сто процентов.</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Для каждой заявки на участие в постквалификации рассчитывается рейтинг, представляющий собой оценку заявки на участие в закупке в баллах. Итоговый рейтинг заявки на участие в закупке рассчитывается путем сложения рейтингов по каждому критерию оценки заявки на участие в закупке, установленному в документации о закупке, умноженных на их значимость.</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По результатам расчета итогового рейтинга каждой заявке на участие в постквалификации присуждается порядковый номер по мере уменьшения степени выгодности содержащихся в ней условий исполнения договора. Заявке, набравшей наибольший итоговый рейтинг, присваивается первый номер.</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11.</w:t>
      </w:r>
      <w:r w:rsidRPr="004E6C3E">
        <w:rPr>
          <w:rFonts w:ascii="Times New Roman" w:hAnsi="Times New Roman"/>
          <w:sz w:val="28"/>
          <w:szCs w:val="28"/>
        </w:rPr>
        <w:tab/>
        <w:t>При оценке заявок на участие в постквалификации по критерию «цена договора» использование подкритериев не допускается.</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Значимость критерия «цена договора», установленного в документации о закупке, не может быть менее 20%.</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Рейтинг, присуждаемый заявке на участие в постквалификации по критерию «цена договора», определяется по формуле:</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Rai =ЦБi× Ко</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Где: </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Ri1 – рейтинг, присуждаемый i-й заявке по указанному критерию</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Ко – значимость критерия «цена договора», установленная в документации о закупке.</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Количество баллов, присуждаемое </w:t>
      </w:r>
      <w:r w:rsidRPr="004E6C3E">
        <w:rPr>
          <w:rFonts w:ascii="Times New Roman" w:eastAsia="Times New Roman" w:hAnsi="Times New Roman"/>
          <w:sz w:val="28"/>
          <w:szCs w:val="28"/>
          <w:lang w:val="en-US" w:eastAsia="ru-RU"/>
        </w:rPr>
        <w:t>i</w:t>
      </w:r>
      <w:r w:rsidRPr="004E6C3E">
        <w:rPr>
          <w:rFonts w:ascii="Times New Roman" w:eastAsia="Times New Roman" w:hAnsi="Times New Roman"/>
          <w:sz w:val="28"/>
          <w:szCs w:val="28"/>
          <w:lang w:eastAsia="ru-RU"/>
        </w:rPr>
        <w:t>-й заявке, определяется по формуле:</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i/>
          <w:sz w:val="28"/>
          <w:szCs w:val="28"/>
          <w:lang w:eastAsia="ru-RU"/>
        </w:rPr>
      </w:pPr>
      <w:r w:rsidRPr="004E6C3E">
        <w:rPr>
          <w:rFonts w:ascii="Times New Roman" w:eastAsia="Times New Roman" w:hAnsi="Times New Roman"/>
          <w:i/>
          <w:sz w:val="28"/>
          <w:szCs w:val="28"/>
          <w:lang w:eastAsia="ru-RU"/>
        </w:rPr>
        <w:t>в случае если Цmin&gt; 0,</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noProof/>
          <w:sz w:val="28"/>
          <w:szCs w:val="28"/>
          <w:lang w:eastAsia="ru-RU"/>
        </w:rPr>
        <w:lastRenderedPageBreak/>
        <w:drawing>
          <wp:inline distT="0" distB="0" distL="0" distR="0">
            <wp:extent cx="962025" cy="413385"/>
            <wp:effectExtent l="0" t="0" r="952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62025" cy="413385"/>
                    </a:xfrm>
                    <a:prstGeom prst="rect">
                      <a:avLst/>
                    </a:prstGeom>
                    <a:noFill/>
                    <a:ln>
                      <a:noFill/>
                    </a:ln>
                  </pic:spPr>
                </pic:pic>
              </a:graphicData>
            </a:graphic>
          </wp:inline>
        </w:drawing>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Где:</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ЦБi- количество баллов, присуждаемых по критерию «цена договора»;</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Цi - предложение участника закупки, заявка (предложение) которого оценивается;</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Цmin - минимальное предложение из предложений по критерию оценки, сделанных участниками закупки;</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i/>
          <w:sz w:val="28"/>
          <w:szCs w:val="28"/>
          <w:lang w:eastAsia="ru-RU"/>
        </w:rPr>
      </w:pPr>
      <w:r w:rsidRPr="004E6C3E">
        <w:rPr>
          <w:rFonts w:ascii="Times New Roman" w:eastAsia="Times New Roman" w:hAnsi="Times New Roman"/>
          <w:i/>
          <w:sz w:val="28"/>
          <w:szCs w:val="28"/>
          <w:lang w:eastAsia="ru-RU"/>
        </w:rPr>
        <w:t xml:space="preserve">В случае, если Цmin&lt; 0 </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noProof/>
          <w:sz w:val="28"/>
          <w:szCs w:val="28"/>
          <w:lang w:eastAsia="ru-RU"/>
        </w:rPr>
        <w:drawing>
          <wp:inline distT="0" distB="0" distL="0" distR="0">
            <wp:extent cx="1359535" cy="429260"/>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59535" cy="429260"/>
                    </a:xfrm>
                    <a:prstGeom prst="rect">
                      <a:avLst/>
                    </a:prstGeom>
                    <a:noFill/>
                    <a:ln>
                      <a:noFill/>
                    </a:ln>
                  </pic:spPr>
                </pic:pic>
              </a:graphicData>
            </a:graphic>
          </wp:inline>
        </w:drawing>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Где:</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Цm</w:t>
      </w:r>
      <w:r w:rsidRPr="004E6C3E">
        <w:rPr>
          <w:rFonts w:ascii="Times New Roman" w:eastAsia="Times New Roman" w:hAnsi="Times New Roman"/>
          <w:sz w:val="28"/>
          <w:szCs w:val="28"/>
          <w:lang w:val="en-US" w:eastAsia="ru-RU"/>
        </w:rPr>
        <w:t>ax</w:t>
      </w:r>
      <w:r w:rsidRPr="004E6C3E">
        <w:rPr>
          <w:rFonts w:ascii="Times New Roman" w:eastAsia="Times New Roman" w:hAnsi="Times New Roman"/>
          <w:sz w:val="28"/>
          <w:szCs w:val="28"/>
          <w:lang w:eastAsia="ru-RU"/>
        </w:rPr>
        <w:t xml:space="preserve"> - максимальное предложение из предложений по критерию, сделанных участниками закупки.</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При оценке заявок по критерию «цена договора» округление результата осуществляется по правилам математического округления до ближайшего второго десятичного знака после запятой.</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При оценке заявок по критерию «цена договора» лучшим условием исполнения договора по указанному критерию признается предложение участника закупки с наименьшей ценой договора.</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Заказчик вправе установить в документации о закупке возможность проверки участника закупке на наличие задолженности по налогам и другим обязательным платежам, в том числе по договорам (контрактам) на основании сведений, размещенных в открытых источниках.</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Если участником закупки, с которым заключается договор, предложена цена договора, которая на 25 и более процентов ниже НМЦ договора, договор заключается только после предоставления таким участником обоснования такого снижения. Заказчик вправе обеспечить проверку достоверности такого обоснования. Обоснованием могут быть технико-экономические расчеты, финансово-экономическое обоснование, сметные расчеты и прочее.</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12.</w:t>
      </w:r>
      <w:r w:rsidRPr="004E6C3E">
        <w:rPr>
          <w:rFonts w:ascii="Times New Roman" w:hAnsi="Times New Roman"/>
          <w:sz w:val="28"/>
          <w:szCs w:val="28"/>
        </w:rPr>
        <w:tab/>
        <w:t>При оценке заявок по критерию «квалификация участника закупки» могут использоваться один, несколько или все следующие подкритерии:</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1)</w:t>
      </w:r>
      <w:r w:rsidRPr="004E6C3E">
        <w:rPr>
          <w:rFonts w:ascii="Times New Roman" w:hAnsi="Times New Roman"/>
          <w:sz w:val="28"/>
          <w:szCs w:val="28"/>
        </w:rPr>
        <w:tab/>
        <w:t>деловая репутация участника закупки, в том числе наличие/отсутствие незавершенных договоров (контрактов) по вине поставщика (подрядчика, исполнителя), в том числе с нарушением срока исполнения договорных (контрактных) обязательств, невыполненных гарантийных обязательств;</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2)</w:t>
      </w:r>
      <w:r w:rsidRPr="004E6C3E">
        <w:rPr>
          <w:rFonts w:ascii="Times New Roman" w:hAnsi="Times New Roman"/>
          <w:sz w:val="28"/>
          <w:szCs w:val="28"/>
        </w:rPr>
        <w:tab/>
        <w:t>наличие у участника закупки опыта поставки товаров, выполнения работ, оказания услуг;</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3)</w:t>
      </w:r>
      <w:r w:rsidRPr="004E6C3E">
        <w:rPr>
          <w:rFonts w:ascii="Times New Roman" w:hAnsi="Times New Roman"/>
          <w:sz w:val="28"/>
          <w:szCs w:val="28"/>
        </w:rPr>
        <w:tab/>
        <w:t xml:space="preserve">наличие у участника закупки производственных мощностей, технологического оборудования, транспортных средств, нахождение техники по указанному адресу, предоставляемому по запросу заказчика, проверка </w:t>
      </w:r>
      <w:r w:rsidRPr="004E6C3E">
        <w:rPr>
          <w:rFonts w:ascii="Times New Roman" w:hAnsi="Times New Roman"/>
          <w:sz w:val="28"/>
          <w:szCs w:val="28"/>
        </w:rPr>
        <w:lastRenderedPageBreak/>
        <w:t>численности штата по штатному расписанию и/или гражданско-правовому договору, по иным документам, если в документации о закупке установлены такие критерии;</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4) наличие/отсутствие судебных дел, участие в исполнительном производстве, по которым поставщик (подрядчик, исполнитель) выступает ответчиком;</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5)</w:t>
      </w:r>
      <w:r w:rsidRPr="004E6C3E">
        <w:rPr>
          <w:rFonts w:ascii="Times New Roman" w:hAnsi="Times New Roman"/>
          <w:sz w:val="28"/>
          <w:szCs w:val="28"/>
        </w:rPr>
        <w:tab/>
        <w:t>квалификация работников участника закупки;</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6) проверка образцов товара и/или эскизов на соответствие требованиям, установленным в документации о закупке с привлечением независимой экспертизы;</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7)</w:t>
      </w:r>
      <w:r w:rsidRPr="004E6C3E">
        <w:rPr>
          <w:rFonts w:ascii="Times New Roman" w:hAnsi="Times New Roman"/>
          <w:sz w:val="28"/>
          <w:szCs w:val="28"/>
        </w:rPr>
        <w:tab/>
        <w:t>иные квалификационные подкритерии, если целесообразность их применения необходима для целей надлежащего осуществления закупки, и указание на использование такого подкритерия содержится в документации о закупке.</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Значимость критерия «квалификация участника закупки», установленного в документации о закупке, не может превышать 80%. В случае участнику закупки по результатам постквалификации по критерию «квалификация участника закупки» присвоено менее 20 баллов, Заказчик вправе отстранить такого участника от участия в закупочной процедуре, отклонить заявку такого участника.</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Для оценки заявок на участие в постквалификации по критерию «квалификация участника закупки» значение критерия не должно превышать 100 баллов, а если используется несколько или все подкритерии – совокупное максимальное значение всех подкритериев не должно превышать 100 баллов.</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Для определения рейтинга заявки на участие в закупке по критерию «квалификация участника закупки» в документации о закупке устанавливаются:</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а)</w:t>
      </w:r>
      <w:r w:rsidRPr="004E6C3E">
        <w:rPr>
          <w:rFonts w:ascii="Times New Roman" w:hAnsi="Times New Roman"/>
          <w:sz w:val="28"/>
          <w:szCs w:val="28"/>
        </w:rPr>
        <w:tab/>
        <w:t>предмет оценки и исчерпывающий перечень показателей по соответствующему подкритерию;</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б)</w:t>
      </w:r>
      <w:r w:rsidRPr="004E6C3E">
        <w:rPr>
          <w:rFonts w:ascii="Times New Roman" w:hAnsi="Times New Roman"/>
          <w:sz w:val="28"/>
          <w:szCs w:val="28"/>
        </w:rPr>
        <w:tab/>
        <w:t>максимальное значение в баллах для каждого подкритерия указанного критерия – в случае применения нескольких подкритериев.</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 xml:space="preserve">В качестве предмета оценки по критерию «квалификация участника закупки» могут использоваться следующие сведения и документы: </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а)</w:t>
      </w:r>
      <w:r w:rsidRPr="004E6C3E">
        <w:rPr>
          <w:rFonts w:ascii="Times New Roman" w:hAnsi="Times New Roman"/>
          <w:sz w:val="28"/>
          <w:szCs w:val="28"/>
        </w:rPr>
        <w:tab/>
        <w:t>по подкритерию «наличие у участника закупки опыта поставки товаров, выполнения работ, оказания услуг» – наличие комплектов документов (гражданско-правового договора, государственного (муниципального) контракта, акта о приемке поставленного товара, выполненных работ, оказанных услуг, в которых участник закупки являлся поставщиком, подрядчиком, исполнителем) в количественном выражении (по сумме и (или) по количеству сделок);</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б)</w:t>
      </w:r>
      <w:r w:rsidRPr="004E6C3E">
        <w:rPr>
          <w:rFonts w:ascii="Times New Roman" w:hAnsi="Times New Roman"/>
          <w:sz w:val="28"/>
          <w:szCs w:val="28"/>
        </w:rPr>
        <w:tab/>
        <w:t xml:space="preserve">по подкритерию «наличие у участника закупки производственных мощностей, технологического оборудования, транспортных средств» – наличие документов, подтверждающих право пользования указанными производственными мощностями, технологическим оборудованием, транспортными средствами (инвентарные карточки, договоры купли-продажи, аренды, лизинга в которых участник закупки является покупателем, арендатором, паспорта технических средств и т.д.) в количественном </w:t>
      </w:r>
      <w:r w:rsidRPr="004E6C3E">
        <w:rPr>
          <w:rFonts w:ascii="Times New Roman" w:hAnsi="Times New Roman"/>
          <w:sz w:val="28"/>
          <w:szCs w:val="28"/>
        </w:rPr>
        <w:lastRenderedPageBreak/>
        <w:t>выражении;</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в)</w:t>
      </w:r>
      <w:r w:rsidRPr="004E6C3E">
        <w:rPr>
          <w:rFonts w:ascii="Times New Roman" w:hAnsi="Times New Roman"/>
          <w:sz w:val="28"/>
          <w:szCs w:val="28"/>
        </w:rPr>
        <w:tab/>
        <w:t>по подкритерию «квалификация работников участника закупки» – наличие дипломов, сертификатов, удостоверений о повышении квалификации, свидетельств, трудовых книжек, трудовых договоров, подтверждающих квалификацию работников, в количественном выражении.</w:t>
      </w:r>
    </w:p>
    <w:p w:rsidR="00002723" w:rsidRPr="004E6C3E" w:rsidRDefault="00002723" w:rsidP="004E6C3E">
      <w:pPr>
        <w:widowControl w:val="0"/>
        <w:tabs>
          <w:tab w:val="left" w:pos="1134"/>
        </w:tabs>
        <w:spacing w:after="0" w:line="240" w:lineRule="auto"/>
        <w:ind w:firstLine="709"/>
        <w:jc w:val="both"/>
        <w:rPr>
          <w:rFonts w:ascii="Times New Roman" w:hAnsi="Times New Roman"/>
          <w:sz w:val="28"/>
          <w:szCs w:val="28"/>
        </w:rPr>
      </w:pPr>
      <w:r w:rsidRPr="004E6C3E">
        <w:rPr>
          <w:rFonts w:ascii="Times New Roman" w:hAnsi="Times New Roman"/>
          <w:sz w:val="28"/>
          <w:szCs w:val="28"/>
        </w:rPr>
        <w:t>Рейтинг, присуждаемый заявке на участие в закупке по критерию «квалификация участника закупки» (подкритерию указанного критерия), определяется как среднее арифметическое значений в баллах всех членов комиссии, присуждаемых этой заявке по указанному критерию (подкритериям указанного критерия), и определяется по формуле:</w:t>
      </w:r>
    </w:p>
    <w:p w:rsidR="00002723" w:rsidRPr="004E6C3E" w:rsidRDefault="00002723" w:rsidP="004E6C3E">
      <w:pPr>
        <w:autoSpaceDE w:val="0"/>
        <w:autoSpaceDN w:val="0"/>
        <w:adjustRightInd w:val="0"/>
        <w:spacing w:after="0" w:line="240" w:lineRule="auto"/>
        <w:jc w:val="center"/>
        <w:rPr>
          <w:rFonts w:ascii="Times New Roman" w:eastAsia="Times New Roman" w:hAnsi="Times New Roman"/>
          <w:sz w:val="28"/>
          <w:szCs w:val="28"/>
          <w:lang w:eastAsia="ru-RU"/>
        </w:rPr>
      </w:pPr>
      <w:r w:rsidRPr="004E6C3E">
        <w:rPr>
          <w:rFonts w:ascii="Times New Roman" w:eastAsia="Times New Roman" w:hAnsi="Times New Roman"/>
          <w:sz w:val="28"/>
          <w:szCs w:val="28"/>
          <w:lang w:val="en-US" w:eastAsia="ru-RU"/>
        </w:rPr>
        <w:t>Rc</w:t>
      </w:r>
      <w:r w:rsidRPr="004E6C3E">
        <w:rPr>
          <w:rFonts w:ascii="Times New Roman" w:hAnsi="Times New Roman"/>
          <w:position w:val="-10"/>
          <w:sz w:val="28"/>
          <w:szCs w:val="28"/>
          <w:lang w:val="en-US"/>
        </w:rPr>
        <w:t>i</w:t>
      </w:r>
      <w:r w:rsidRPr="004E6C3E">
        <w:rPr>
          <w:rFonts w:ascii="Times New Roman" w:eastAsia="Times New Roman" w:hAnsi="Times New Roman"/>
          <w:sz w:val="28"/>
          <w:szCs w:val="28"/>
          <w:lang w:eastAsia="ru-RU"/>
        </w:rPr>
        <w:t>= (</w:t>
      </w:r>
      <w:r w:rsidRPr="004E6C3E">
        <w:rPr>
          <w:rFonts w:ascii="Times New Roman" w:eastAsia="Times New Roman" w:hAnsi="Times New Roman"/>
          <w:sz w:val="28"/>
          <w:szCs w:val="28"/>
          <w:lang w:val="en-US" w:eastAsia="ru-RU"/>
        </w:rPr>
        <w:t>C</w:t>
      </w:r>
      <w:r w:rsidRPr="004E6C3E">
        <w:rPr>
          <w:rFonts w:ascii="Times New Roman" w:hAnsi="Times New Roman"/>
          <w:position w:val="10"/>
          <w:sz w:val="28"/>
          <w:szCs w:val="28"/>
          <w:lang w:val="en-US"/>
        </w:rPr>
        <w:t>i</w:t>
      </w:r>
      <w:r w:rsidRPr="004E6C3E">
        <w:rPr>
          <w:rFonts w:ascii="Times New Roman" w:hAnsi="Times New Roman"/>
          <w:position w:val="-10"/>
          <w:sz w:val="28"/>
          <w:szCs w:val="28"/>
        </w:rPr>
        <w:t>1</w:t>
      </w:r>
      <w:r w:rsidRPr="004E6C3E">
        <w:rPr>
          <w:rFonts w:ascii="Times New Roman" w:eastAsia="Times New Roman" w:hAnsi="Times New Roman"/>
          <w:sz w:val="28"/>
          <w:szCs w:val="28"/>
          <w:lang w:eastAsia="ru-RU"/>
        </w:rPr>
        <w:t xml:space="preserve">  + </w:t>
      </w:r>
      <w:r w:rsidRPr="004E6C3E">
        <w:rPr>
          <w:rFonts w:ascii="Times New Roman" w:eastAsia="Times New Roman" w:hAnsi="Times New Roman"/>
          <w:sz w:val="28"/>
          <w:szCs w:val="28"/>
          <w:lang w:val="en-US" w:eastAsia="ru-RU"/>
        </w:rPr>
        <w:t>C</w:t>
      </w:r>
      <w:r w:rsidRPr="004E6C3E">
        <w:rPr>
          <w:rFonts w:ascii="Times New Roman" w:hAnsi="Times New Roman"/>
          <w:position w:val="10"/>
          <w:sz w:val="28"/>
          <w:szCs w:val="28"/>
          <w:lang w:val="en-US"/>
        </w:rPr>
        <w:t>i</w:t>
      </w:r>
      <w:r w:rsidRPr="004E6C3E">
        <w:rPr>
          <w:rFonts w:ascii="Times New Roman" w:hAnsi="Times New Roman"/>
          <w:position w:val="-10"/>
          <w:sz w:val="28"/>
          <w:szCs w:val="28"/>
        </w:rPr>
        <w:t>2</w:t>
      </w:r>
      <w:r w:rsidRPr="004E6C3E">
        <w:rPr>
          <w:rFonts w:ascii="Times New Roman" w:eastAsia="Times New Roman" w:hAnsi="Times New Roman"/>
          <w:sz w:val="28"/>
          <w:szCs w:val="28"/>
          <w:lang w:eastAsia="ru-RU"/>
        </w:rPr>
        <w:t xml:space="preserve">  + ... + </w:t>
      </w:r>
      <w:r w:rsidRPr="004E6C3E">
        <w:rPr>
          <w:rFonts w:ascii="Times New Roman" w:eastAsia="Times New Roman" w:hAnsi="Times New Roman"/>
          <w:sz w:val="28"/>
          <w:szCs w:val="28"/>
          <w:lang w:val="en-US" w:eastAsia="ru-RU"/>
        </w:rPr>
        <w:t>C</w:t>
      </w:r>
      <w:r w:rsidRPr="004E6C3E">
        <w:rPr>
          <w:rFonts w:ascii="Times New Roman" w:hAnsi="Times New Roman"/>
          <w:position w:val="10"/>
          <w:sz w:val="28"/>
          <w:szCs w:val="28"/>
          <w:lang w:val="en-US"/>
        </w:rPr>
        <w:t>i</w:t>
      </w:r>
      <w:r w:rsidRPr="004E6C3E">
        <w:rPr>
          <w:rFonts w:ascii="Times New Roman" w:hAnsi="Times New Roman"/>
          <w:position w:val="-10"/>
          <w:sz w:val="28"/>
          <w:szCs w:val="28"/>
          <w:lang w:val="en-US"/>
        </w:rPr>
        <w:t>k</w:t>
      </w:r>
      <w:r w:rsidRPr="004E6C3E">
        <w:rPr>
          <w:rFonts w:ascii="Times New Roman" w:eastAsia="Times New Roman" w:hAnsi="Times New Roman"/>
          <w:sz w:val="28"/>
          <w:szCs w:val="28"/>
          <w:lang w:eastAsia="ru-RU"/>
        </w:rPr>
        <w:t xml:space="preserve">) </w:t>
      </w:r>
      <w:r w:rsidRPr="004E6C3E">
        <w:rPr>
          <w:rFonts w:ascii="Times New Roman" w:eastAsia="Times New Roman" w:hAnsi="Times New Roman"/>
          <w:sz w:val="28"/>
          <w:szCs w:val="28"/>
          <w:lang w:val="en-US" w:eastAsia="ru-RU"/>
        </w:rPr>
        <w:t>x</w:t>
      </w:r>
      <w:r w:rsidRPr="004E6C3E">
        <w:rPr>
          <w:rFonts w:ascii="Times New Roman" w:eastAsia="Times New Roman" w:hAnsi="Times New Roman"/>
          <w:sz w:val="28"/>
          <w:szCs w:val="28"/>
          <w:lang w:eastAsia="ru-RU"/>
        </w:rPr>
        <w:t xml:space="preserve"> К</w:t>
      </w:r>
      <w:r w:rsidRPr="004E6C3E">
        <w:rPr>
          <w:rFonts w:ascii="Times New Roman" w:eastAsia="Times New Roman" w:hAnsi="Times New Roman"/>
          <w:position w:val="-10"/>
          <w:sz w:val="28"/>
          <w:szCs w:val="28"/>
          <w:lang w:val="en-US" w:eastAsia="ru-RU"/>
        </w:rPr>
        <w:t>p</w:t>
      </w:r>
      <w:r w:rsidRPr="004E6C3E">
        <w:rPr>
          <w:rFonts w:ascii="Times New Roman" w:eastAsia="Times New Roman" w:hAnsi="Times New Roman"/>
          <w:sz w:val="28"/>
          <w:szCs w:val="28"/>
          <w:lang w:eastAsia="ru-RU"/>
        </w:rPr>
        <w:t>,</w:t>
      </w:r>
    </w:p>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p>
    <w:p w:rsidR="00002723" w:rsidRPr="004E6C3E" w:rsidRDefault="00002723" w:rsidP="004E6C3E">
      <w:pPr>
        <w:autoSpaceDE w:val="0"/>
        <w:autoSpaceDN w:val="0"/>
        <w:adjustRightInd w:val="0"/>
        <w:spacing w:after="0" w:line="240" w:lineRule="auto"/>
        <w:rPr>
          <w:rFonts w:ascii="Times New Roman" w:hAnsi="Times New Roman"/>
          <w:sz w:val="28"/>
          <w:szCs w:val="28"/>
        </w:rPr>
      </w:pPr>
      <w:r w:rsidRPr="004E6C3E">
        <w:rPr>
          <w:rFonts w:ascii="Times New Roman" w:hAnsi="Times New Roman"/>
          <w:sz w:val="28"/>
          <w:szCs w:val="28"/>
        </w:rPr>
        <w:t>где:</w:t>
      </w:r>
    </w:p>
    <w:tbl>
      <w:tblPr>
        <w:tblW w:w="0" w:type="auto"/>
        <w:tblLook w:val="04A0" w:firstRow="1" w:lastRow="0" w:firstColumn="1" w:lastColumn="0" w:noHBand="0" w:noVBand="1"/>
      </w:tblPr>
      <w:tblGrid>
        <w:gridCol w:w="809"/>
        <w:gridCol w:w="420"/>
        <w:gridCol w:w="8341"/>
      </w:tblGrid>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lang w:val="en-US"/>
              </w:rPr>
              <w:t>Rc</w:t>
            </w:r>
            <w:r w:rsidRPr="004E6C3E">
              <w:rPr>
                <w:rFonts w:ascii="Times New Roman" w:hAnsi="Times New Roman"/>
                <w:position w:val="-10"/>
                <w:sz w:val="28"/>
                <w:szCs w:val="28"/>
                <w:lang w:val="en-US"/>
              </w:rPr>
              <w:t>i</w:t>
            </w:r>
          </w:p>
        </w:tc>
        <w:tc>
          <w:tcPr>
            <w:tcW w:w="425"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rPr>
              <w:t>-</w:t>
            </w:r>
          </w:p>
        </w:tc>
        <w:tc>
          <w:tcPr>
            <w:tcW w:w="8612"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rPr>
              <w:t>рейтинг, присуждаемый i-й заявке по указанному критерию</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lang w:val="en-US"/>
              </w:rPr>
              <w:t>C</w:t>
            </w:r>
            <w:r w:rsidRPr="004E6C3E">
              <w:rPr>
                <w:rFonts w:ascii="Times New Roman" w:hAnsi="Times New Roman"/>
                <w:position w:val="10"/>
                <w:sz w:val="28"/>
                <w:szCs w:val="28"/>
                <w:lang w:val="en-US"/>
              </w:rPr>
              <w:t>i</w:t>
            </w:r>
            <w:r w:rsidRPr="004E6C3E">
              <w:rPr>
                <w:rFonts w:ascii="Times New Roman" w:hAnsi="Times New Roman"/>
                <w:position w:val="-10"/>
                <w:sz w:val="28"/>
                <w:szCs w:val="28"/>
                <w:lang w:val="en-US"/>
              </w:rPr>
              <w:t>k</w:t>
            </w:r>
          </w:p>
        </w:tc>
        <w:tc>
          <w:tcPr>
            <w:tcW w:w="425"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hAnsi="Times New Roman"/>
                <w:sz w:val="28"/>
                <w:szCs w:val="28"/>
              </w:rPr>
              <w:t>значение  в баллах (среднее арифметическое оценок в баллах всех членов комиссии), присуждаемое комиссией i-й заявке на участие в закупке по k-му показателю, где k - количество установленных показателей</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lang w:val="en-US"/>
              </w:rPr>
            </w:pPr>
            <w:r w:rsidRPr="004E6C3E">
              <w:rPr>
                <w:rFonts w:ascii="Times New Roman" w:hAnsi="Times New Roman"/>
                <w:sz w:val="28"/>
                <w:szCs w:val="28"/>
              </w:rPr>
              <w:t>К</w:t>
            </w:r>
            <w:r w:rsidRPr="004E6C3E">
              <w:rPr>
                <w:rFonts w:ascii="Times New Roman" w:hAnsi="Times New Roman"/>
                <w:position w:val="-10"/>
                <w:sz w:val="28"/>
                <w:szCs w:val="28"/>
                <w:lang w:val="en-US"/>
              </w:rPr>
              <w:t>p</w:t>
            </w:r>
          </w:p>
        </w:tc>
        <w:tc>
          <w:tcPr>
            <w:tcW w:w="425"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hAnsi="Times New Roman"/>
                <w:sz w:val="28"/>
                <w:szCs w:val="28"/>
              </w:rPr>
            </w:pPr>
            <w:r w:rsidRPr="004E6C3E">
              <w:rPr>
                <w:rFonts w:ascii="Times New Roman" w:eastAsia="Times New Roman" w:hAnsi="Times New Roman"/>
                <w:sz w:val="28"/>
                <w:szCs w:val="28"/>
                <w:lang w:eastAsia="ru-RU"/>
              </w:rPr>
              <w:t>значимость критерия «квалификация участника закупки», установленная в документации о закупке;</w:t>
            </w:r>
          </w:p>
        </w:tc>
      </w:tr>
    </w:tbl>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При оценке заявок по критерию «квалификация участника закупки» наибольшее количество баллов присваивается заявке с лучшим предложением по квалификации участника закупки.</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13.</w:t>
      </w:r>
      <w:r w:rsidRPr="004E6C3E">
        <w:rPr>
          <w:rFonts w:ascii="Times New Roman" w:eastAsia="Times New Roman" w:hAnsi="Times New Roman"/>
          <w:sz w:val="28"/>
          <w:szCs w:val="28"/>
          <w:lang w:eastAsia="ru-RU"/>
        </w:rPr>
        <w:tab/>
        <w:t>При оценке заявок на участие в закупке по критерию «срок поставки товаров, выполнения работ, оказание услуг» использование подкритериев не допускается.</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В рамках указанного критерия оценивается срок поставки товаров, выполнения работ, оказания услуг, в течение которых участник закупки в случае заключения с ним договора должен поставить такие товары, выполнить такие работы или  оказать такие услуги.</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Значимость критерия «срок поставки товара, выполнения работ, оказания услуг», установленного в документации о закупке, не может превышать двадцать процентов.</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Для определения рейтинга заявки на участие в </w:t>
      </w:r>
      <w:r w:rsidRPr="004E6C3E">
        <w:rPr>
          <w:rFonts w:ascii="Times New Roman" w:hAnsi="Times New Roman"/>
          <w:sz w:val="28"/>
          <w:szCs w:val="28"/>
        </w:rPr>
        <w:t>постквалификации</w:t>
      </w:r>
      <w:r w:rsidRPr="004E6C3E">
        <w:rPr>
          <w:rFonts w:ascii="Times New Roman" w:eastAsia="Times New Roman" w:hAnsi="Times New Roman"/>
          <w:sz w:val="28"/>
          <w:szCs w:val="28"/>
          <w:lang w:eastAsia="ru-RU"/>
        </w:rPr>
        <w:t xml:space="preserve"> по критерию «срок поставки товара, выполнения работ, оказания услуг» в документации о закупке устанавливается единица измерения срока поставки товара, выполнения работ, оказания услуг в годах, кварталах, месяцах, неделях, днях, часах.</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Для оценки заявок на участие в закупке по указанному критерию разница между максимальным и минимальным сроками поставки товара, выполнения работ, оказания услуг не может составлять меньше двадцати пяти процентов максимального срока поставки товара, выполнения работ, оказания услуг, исчисляемого от даты заключения договора.</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В случае применения критерия «срок поставки товара, выполнения работ, оказания услуг» в документации о закупке устанавливаются максимальный срок и минимальный срок, либо устанавливается только </w:t>
      </w:r>
      <w:r w:rsidRPr="004E6C3E">
        <w:rPr>
          <w:rFonts w:ascii="Times New Roman" w:eastAsia="Times New Roman" w:hAnsi="Times New Roman"/>
          <w:sz w:val="28"/>
          <w:szCs w:val="28"/>
          <w:lang w:eastAsia="ru-RU"/>
        </w:rPr>
        <w:lastRenderedPageBreak/>
        <w:t>максимальный срок, при этом минимальный срок принимается равным нулю.</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Рейтинг, присуждаемый i-й заявке на участие в закупке по критерию «срок поставки товара, выполнения работ, оказания услуг», определяется по формуле:</w:t>
      </w:r>
    </w:p>
    <w:p w:rsidR="00002723" w:rsidRPr="004E6C3E" w:rsidRDefault="00002723" w:rsidP="004E6C3E">
      <w:pPr>
        <w:autoSpaceDE w:val="0"/>
        <w:autoSpaceDN w:val="0"/>
        <w:adjustRightInd w:val="0"/>
        <w:spacing w:after="0" w:line="240" w:lineRule="auto"/>
        <w:ind w:right="424"/>
        <w:jc w:val="center"/>
        <w:rPr>
          <w:rFonts w:ascii="Times New Roman" w:eastAsia="Times New Roman" w:hAnsi="Times New Roman"/>
          <w:sz w:val="28"/>
          <w:szCs w:val="28"/>
          <w:lang w:val="en-US" w:eastAsia="ru-RU"/>
        </w:rPr>
      </w:pPr>
      <w:r w:rsidRPr="004E6C3E">
        <w:rPr>
          <w:rFonts w:ascii="Times New Roman" w:eastAsia="Times New Roman" w:hAnsi="Times New Roman"/>
          <w:sz w:val="28"/>
          <w:szCs w:val="28"/>
          <w:lang w:val="en-US" w:eastAsia="ru-RU"/>
        </w:rPr>
        <w:t>F</w:t>
      </w:r>
      <w:r w:rsidRPr="004E6C3E">
        <w:rPr>
          <w:rFonts w:ascii="Times New Roman" w:hAnsi="Times New Roman"/>
          <w:position w:val="10"/>
          <w:sz w:val="28"/>
          <w:szCs w:val="28"/>
          <w:lang w:val="en-US"/>
        </w:rPr>
        <w:t>max</w:t>
      </w:r>
      <w:r w:rsidRPr="004E6C3E">
        <w:rPr>
          <w:rFonts w:ascii="Times New Roman" w:eastAsia="Times New Roman" w:hAnsi="Times New Roman"/>
          <w:sz w:val="28"/>
          <w:szCs w:val="28"/>
          <w:lang w:val="en-US" w:eastAsia="ru-RU"/>
        </w:rPr>
        <w:t>- F</w:t>
      </w:r>
      <w:r w:rsidRPr="004E6C3E">
        <w:rPr>
          <w:rFonts w:ascii="Times New Roman" w:hAnsi="Times New Roman"/>
          <w:position w:val="10"/>
          <w:sz w:val="28"/>
          <w:szCs w:val="28"/>
          <w:lang w:val="en-US"/>
        </w:rPr>
        <w:t xml:space="preserve">i   </w:t>
      </w:r>
    </w:p>
    <w:p w:rsidR="00002723" w:rsidRPr="004E6C3E" w:rsidRDefault="00002723" w:rsidP="004E6C3E">
      <w:pPr>
        <w:autoSpaceDE w:val="0"/>
        <w:autoSpaceDN w:val="0"/>
        <w:adjustRightInd w:val="0"/>
        <w:spacing w:after="0" w:line="240" w:lineRule="auto"/>
        <w:jc w:val="center"/>
        <w:rPr>
          <w:rFonts w:ascii="Times New Roman" w:eastAsia="Times New Roman" w:hAnsi="Times New Roman"/>
          <w:sz w:val="28"/>
          <w:szCs w:val="28"/>
          <w:lang w:val="en-US" w:eastAsia="ru-RU"/>
        </w:rPr>
      </w:pPr>
      <w:r w:rsidRPr="004E6C3E">
        <w:rPr>
          <w:rFonts w:ascii="Times New Roman" w:eastAsia="Times New Roman" w:hAnsi="Times New Roman"/>
          <w:sz w:val="28"/>
          <w:szCs w:val="28"/>
          <w:lang w:val="en-US" w:eastAsia="ru-RU"/>
        </w:rPr>
        <w:t>Rf</w:t>
      </w:r>
      <w:r w:rsidRPr="004E6C3E">
        <w:rPr>
          <w:rFonts w:ascii="Times New Roman" w:hAnsi="Times New Roman"/>
          <w:position w:val="-10"/>
          <w:sz w:val="28"/>
          <w:szCs w:val="28"/>
          <w:lang w:val="en-US"/>
        </w:rPr>
        <w:t>i</w:t>
      </w:r>
      <w:r w:rsidRPr="004E6C3E">
        <w:rPr>
          <w:rFonts w:ascii="Times New Roman" w:eastAsia="Times New Roman" w:hAnsi="Times New Roman"/>
          <w:sz w:val="28"/>
          <w:szCs w:val="28"/>
          <w:lang w:val="en-US" w:eastAsia="ru-RU"/>
        </w:rPr>
        <w:t xml:space="preserve">    = ----------- x 100xK</w:t>
      </w:r>
      <w:r w:rsidRPr="004E6C3E">
        <w:rPr>
          <w:rFonts w:ascii="Times New Roman" w:hAnsi="Times New Roman"/>
          <w:position w:val="-10"/>
          <w:sz w:val="28"/>
          <w:szCs w:val="28"/>
          <w:lang w:val="en-US"/>
        </w:rPr>
        <w:t>h</w:t>
      </w:r>
      <w:r w:rsidRPr="004E6C3E">
        <w:rPr>
          <w:rFonts w:ascii="Times New Roman" w:eastAsia="Times New Roman" w:hAnsi="Times New Roman"/>
          <w:sz w:val="28"/>
          <w:szCs w:val="28"/>
          <w:lang w:val="en-US" w:eastAsia="ru-RU"/>
        </w:rPr>
        <w:t>,</w:t>
      </w:r>
    </w:p>
    <w:p w:rsidR="00002723" w:rsidRPr="004E6C3E" w:rsidRDefault="00002723" w:rsidP="004E6C3E">
      <w:pPr>
        <w:autoSpaceDE w:val="0"/>
        <w:autoSpaceDN w:val="0"/>
        <w:adjustRightInd w:val="0"/>
        <w:spacing w:after="0" w:line="240" w:lineRule="auto"/>
        <w:ind w:right="424"/>
        <w:jc w:val="center"/>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F</w:t>
      </w:r>
      <w:r w:rsidRPr="004E6C3E">
        <w:rPr>
          <w:rFonts w:ascii="Times New Roman" w:hAnsi="Times New Roman"/>
          <w:position w:val="10"/>
          <w:sz w:val="28"/>
          <w:szCs w:val="28"/>
          <w:lang w:val="en-US"/>
        </w:rPr>
        <w:t>max</w:t>
      </w:r>
      <w:r w:rsidRPr="004E6C3E">
        <w:rPr>
          <w:rFonts w:ascii="Times New Roman" w:eastAsia="Times New Roman" w:hAnsi="Times New Roman"/>
          <w:sz w:val="28"/>
          <w:szCs w:val="28"/>
          <w:lang w:eastAsia="ru-RU"/>
        </w:rPr>
        <w:t>- F</w:t>
      </w:r>
      <w:r w:rsidRPr="004E6C3E">
        <w:rPr>
          <w:rFonts w:ascii="Times New Roman" w:hAnsi="Times New Roman"/>
          <w:position w:val="10"/>
          <w:sz w:val="28"/>
          <w:szCs w:val="28"/>
          <w:lang w:val="en-US"/>
        </w:rPr>
        <w:t>min</w:t>
      </w:r>
    </w:p>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p>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где:</w:t>
      </w:r>
    </w:p>
    <w:tbl>
      <w:tblPr>
        <w:tblW w:w="0" w:type="auto"/>
        <w:tblLook w:val="04A0" w:firstRow="1" w:lastRow="0" w:firstColumn="1" w:lastColumn="0" w:noHBand="0" w:noVBand="1"/>
      </w:tblPr>
      <w:tblGrid>
        <w:gridCol w:w="854"/>
        <w:gridCol w:w="419"/>
        <w:gridCol w:w="8297"/>
      </w:tblGrid>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lang w:val="en-US"/>
              </w:rPr>
              <w:t>Rf</w:t>
            </w:r>
            <w:r w:rsidRPr="004E6C3E">
              <w:rPr>
                <w:rFonts w:ascii="Times New Roman" w:hAnsi="Times New Roman"/>
                <w:position w:val="-10"/>
                <w:sz w:val="28"/>
                <w:szCs w:val="28"/>
                <w:lang w:val="en-US"/>
              </w:rPr>
              <w:t>i</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рейтинг, присуждаемый i-й заявке по указанному критерию;</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rPr>
              <w:t>F</w:t>
            </w:r>
            <w:r w:rsidRPr="004E6C3E">
              <w:rPr>
                <w:rFonts w:ascii="Times New Roman" w:hAnsi="Times New Roman"/>
                <w:position w:val="10"/>
                <w:sz w:val="28"/>
                <w:szCs w:val="28"/>
                <w:lang w:val="en-US"/>
              </w:rPr>
              <w:t>max</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максимальный срок в единицах измерения срока  (количество  лет, кварталов, месяцев, недель, дней, часов) с даты заключения договора; </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rPr>
              <w:t>F</w:t>
            </w:r>
            <w:r w:rsidRPr="004E6C3E">
              <w:rPr>
                <w:rFonts w:ascii="Times New Roman" w:hAnsi="Times New Roman"/>
                <w:position w:val="10"/>
                <w:sz w:val="28"/>
                <w:szCs w:val="28"/>
                <w:lang w:val="en-US"/>
              </w:rPr>
              <w:t>min</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минимальный  срок  в  единицах  измерения срока (количество  лет,  кварталов,  месяцев,  недель, дней, часов) с даты заключения договора;</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lang w:val="en-US"/>
              </w:rPr>
              <w:t>F</w:t>
            </w:r>
            <w:r w:rsidRPr="004E6C3E">
              <w:rPr>
                <w:rFonts w:ascii="Times New Roman" w:hAnsi="Times New Roman"/>
                <w:position w:val="10"/>
                <w:sz w:val="28"/>
                <w:szCs w:val="28"/>
                <w:lang w:val="en-US"/>
              </w:rPr>
              <w:t>i</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предложение,  содержащееся  в  i-й  заявке по сроку поставки, в  единицах  измерения  срока  (количество лет, кварталов, месяцев,   недель,   дней,   часов)   с  даты  заключения  договора;</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lang w:val="en-US"/>
              </w:rPr>
            </w:pPr>
            <w:r w:rsidRPr="004E6C3E">
              <w:rPr>
                <w:rFonts w:ascii="Times New Roman" w:hAnsi="Times New Roman"/>
                <w:sz w:val="28"/>
                <w:szCs w:val="28"/>
              </w:rPr>
              <w:t>К</w:t>
            </w:r>
            <w:r w:rsidRPr="004E6C3E">
              <w:rPr>
                <w:rFonts w:ascii="Times New Roman" w:hAnsi="Times New Roman"/>
                <w:position w:val="-10"/>
                <w:sz w:val="28"/>
                <w:szCs w:val="28"/>
                <w:lang w:val="en-US"/>
              </w:rPr>
              <w:t>h</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значимость критерия «срок поставки товара, выполнения работ, оказания услуг», установленная в документации о закупке.</w:t>
            </w:r>
          </w:p>
        </w:tc>
      </w:tr>
    </w:tbl>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При оценке заявок на участие в </w:t>
      </w:r>
      <w:r w:rsidRPr="004E6C3E">
        <w:rPr>
          <w:rFonts w:ascii="Times New Roman" w:hAnsi="Times New Roman"/>
          <w:sz w:val="28"/>
          <w:szCs w:val="28"/>
        </w:rPr>
        <w:t>постквалификации</w:t>
      </w:r>
      <w:r w:rsidRPr="004E6C3E">
        <w:rPr>
          <w:rFonts w:ascii="Times New Roman" w:eastAsia="Times New Roman" w:hAnsi="Times New Roman"/>
          <w:sz w:val="28"/>
          <w:szCs w:val="28"/>
          <w:lang w:eastAsia="ru-RU"/>
        </w:rPr>
        <w:t xml:space="preserve"> лучшим условием исполнения договора по критерию «срок поставки товара, выполнения работ, оказания услуг» признается предложение в заявке с наименьшим сроком поставки товаров, выполнения работ, оказания услуг. </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В случае применения только максимального срока предложениям в заявках на участие в закупке со сроком, равным и менее половины максимального срока, установленного в документации о закупке, присваивается рейтинг по данному критерию, равный пятидесяти, подлежащий умножению на значимость данного критерия. При этом договор заключается на условиях по данному критерию, указанных в заявке на участие в закупке.</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14.</w:t>
      </w:r>
      <w:r w:rsidRPr="004E6C3E">
        <w:rPr>
          <w:rFonts w:ascii="Times New Roman" w:eastAsia="Times New Roman" w:hAnsi="Times New Roman"/>
          <w:sz w:val="28"/>
          <w:szCs w:val="28"/>
          <w:lang w:eastAsia="ru-RU"/>
        </w:rPr>
        <w:tab/>
        <w:t>При оценке заявок на участие в закупке по критерию «срок предоставления гарантии качества товаров, работ, услуг» использование подкритериев не допускается.</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В рамках указанного критерия оценивается срок предоставления гарантии качества товаров, работ, услуг, на который участник закупки в случае заключения с ним договора принимает на себя обязательство по гарантии качества товаров, работ, услуг, при этом такой срок должен быть равен или превышать минимальный срок гарантии качества товаров, работ, услуг, установленный в документации о закупке.</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Значимость критерия «срок предоставления гарантий качества товаров, работ, услуг», установленного в документации о закупке, не может превышать двадцати процентов.</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Для определения рейтинга заявки на участие в закупке по критерию </w:t>
      </w:r>
      <w:r w:rsidRPr="004E6C3E">
        <w:rPr>
          <w:rFonts w:ascii="Times New Roman" w:eastAsia="Times New Roman" w:hAnsi="Times New Roman"/>
          <w:sz w:val="28"/>
          <w:szCs w:val="28"/>
          <w:lang w:eastAsia="ru-RU"/>
        </w:rPr>
        <w:lastRenderedPageBreak/>
        <w:t>«срок предоставления гарантии качества товаров, работ, услуг» в документации о закупке устанавливаются:</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а)</w:t>
      </w:r>
      <w:r w:rsidRPr="004E6C3E">
        <w:rPr>
          <w:rFonts w:ascii="Times New Roman" w:eastAsia="Times New Roman" w:hAnsi="Times New Roman"/>
          <w:sz w:val="28"/>
          <w:szCs w:val="28"/>
          <w:lang w:eastAsia="ru-RU"/>
        </w:rPr>
        <w:tab/>
        <w:t>объем предоставления гарантии качества товаров, работ, услуг (предмет и исчерпывающий перечень условий исполнения гарантийного обязательства);</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б)</w:t>
      </w:r>
      <w:r w:rsidRPr="004E6C3E">
        <w:rPr>
          <w:rFonts w:ascii="Times New Roman" w:eastAsia="Times New Roman" w:hAnsi="Times New Roman"/>
          <w:sz w:val="28"/>
          <w:szCs w:val="28"/>
          <w:lang w:eastAsia="ru-RU"/>
        </w:rPr>
        <w:tab/>
        <w:t>минимальный срок предоставления гарантии качества товаров, работ, услуг (в годах, кварталах, месяцах, неделях, днях, часах) на объем предоставления гарантии качества товара, работ, услуг, установленный в документации о закупке. Максимальный срок предоставления гарантии качества товара, работ, услуг не устанавливается;</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в)</w:t>
      </w:r>
      <w:r w:rsidRPr="004E6C3E">
        <w:rPr>
          <w:rFonts w:ascii="Times New Roman" w:eastAsia="Times New Roman" w:hAnsi="Times New Roman"/>
          <w:sz w:val="28"/>
          <w:szCs w:val="28"/>
          <w:lang w:eastAsia="ru-RU"/>
        </w:rPr>
        <w:tab/>
        <w:t>единица измерения срока предоставления гарантии качества товаров, работ, услуг (в годах, кварталах, месяцах, неделях, днях, часах).</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Рейтинг, присуждаемый i-й заявке на участие в закупке по критерию «срок предоставления гарантии качества товаров, работ, услуг», определяется по формуле:</w:t>
      </w:r>
    </w:p>
    <w:p w:rsidR="00002723" w:rsidRPr="004E6C3E" w:rsidRDefault="00002723" w:rsidP="004E6C3E">
      <w:pPr>
        <w:autoSpaceDE w:val="0"/>
        <w:autoSpaceDN w:val="0"/>
        <w:adjustRightInd w:val="0"/>
        <w:spacing w:after="0" w:line="240" w:lineRule="auto"/>
        <w:ind w:right="566"/>
        <w:jc w:val="center"/>
        <w:rPr>
          <w:rFonts w:ascii="Times New Roman" w:eastAsia="Times New Roman" w:hAnsi="Times New Roman"/>
          <w:sz w:val="28"/>
          <w:szCs w:val="28"/>
          <w:lang w:val="en-US" w:eastAsia="ru-RU"/>
        </w:rPr>
      </w:pPr>
      <w:r w:rsidRPr="004E6C3E">
        <w:rPr>
          <w:rFonts w:ascii="Times New Roman" w:eastAsia="Times New Roman" w:hAnsi="Times New Roman"/>
          <w:sz w:val="28"/>
          <w:szCs w:val="28"/>
          <w:lang w:val="en-US" w:eastAsia="ru-RU"/>
        </w:rPr>
        <w:t>G</w:t>
      </w:r>
      <w:r w:rsidRPr="004E6C3E">
        <w:rPr>
          <w:rFonts w:ascii="Times New Roman" w:hAnsi="Times New Roman"/>
          <w:position w:val="-10"/>
          <w:sz w:val="28"/>
          <w:szCs w:val="28"/>
          <w:lang w:val="en-US"/>
        </w:rPr>
        <w:t>i</w:t>
      </w:r>
      <w:r w:rsidRPr="004E6C3E">
        <w:rPr>
          <w:rFonts w:ascii="Times New Roman" w:eastAsia="Times New Roman" w:hAnsi="Times New Roman"/>
          <w:sz w:val="28"/>
          <w:szCs w:val="28"/>
          <w:lang w:val="en-US" w:eastAsia="ru-RU"/>
        </w:rPr>
        <w:t xml:space="preserve">  -G</w:t>
      </w:r>
      <w:r w:rsidRPr="004E6C3E">
        <w:rPr>
          <w:rFonts w:ascii="Times New Roman" w:hAnsi="Times New Roman"/>
          <w:position w:val="-10"/>
          <w:sz w:val="28"/>
          <w:szCs w:val="28"/>
          <w:lang w:val="en-US"/>
        </w:rPr>
        <w:t>min</w:t>
      </w:r>
    </w:p>
    <w:p w:rsidR="00002723" w:rsidRPr="004E6C3E" w:rsidRDefault="00002723" w:rsidP="004E6C3E">
      <w:pPr>
        <w:autoSpaceDE w:val="0"/>
        <w:autoSpaceDN w:val="0"/>
        <w:adjustRightInd w:val="0"/>
        <w:spacing w:after="0" w:line="240" w:lineRule="auto"/>
        <w:jc w:val="center"/>
        <w:rPr>
          <w:rFonts w:ascii="Times New Roman" w:eastAsia="Times New Roman" w:hAnsi="Times New Roman"/>
          <w:sz w:val="28"/>
          <w:szCs w:val="28"/>
          <w:lang w:val="en-US" w:eastAsia="ru-RU"/>
        </w:rPr>
      </w:pPr>
      <w:r w:rsidRPr="004E6C3E">
        <w:rPr>
          <w:rFonts w:ascii="Times New Roman" w:eastAsia="Times New Roman" w:hAnsi="Times New Roman"/>
          <w:sz w:val="28"/>
          <w:szCs w:val="28"/>
          <w:lang w:val="en-US" w:eastAsia="ru-RU"/>
        </w:rPr>
        <w:t>Rg</w:t>
      </w:r>
      <w:r w:rsidRPr="004E6C3E">
        <w:rPr>
          <w:rFonts w:ascii="Times New Roman" w:hAnsi="Times New Roman"/>
          <w:position w:val="-10"/>
          <w:sz w:val="28"/>
          <w:szCs w:val="28"/>
          <w:lang w:val="en-US"/>
        </w:rPr>
        <w:t>i</w:t>
      </w:r>
      <w:r w:rsidRPr="004E6C3E">
        <w:rPr>
          <w:rFonts w:ascii="Times New Roman" w:eastAsia="Times New Roman" w:hAnsi="Times New Roman"/>
          <w:sz w:val="28"/>
          <w:szCs w:val="28"/>
          <w:lang w:val="en-US" w:eastAsia="ru-RU"/>
        </w:rPr>
        <w:t xml:space="preserve">  = --------- x 100 x K</w:t>
      </w:r>
      <w:r w:rsidRPr="004E6C3E">
        <w:rPr>
          <w:rFonts w:ascii="Times New Roman" w:hAnsi="Times New Roman"/>
          <w:position w:val="-10"/>
          <w:sz w:val="28"/>
          <w:szCs w:val="28"/>
          <w:lang w:val="en-US"/>
        </w:rPr>
        <w:t>d</w:t>
      </w:r>
      <w:r w:rsidRPr="004E6C3E">
        <w:rPr>
          <w:rFonts w:ascii="Times New Roman" w:eastAsia="Times New Roman" w:hAnsi="Times New Roman"/>
          <w:sz w:val="28"/>
          <w:szCs w:val="28"/>
          <w:lang w:val="en-US" w:eastAsia="ru-RU"/>
        </w:rPr>
        <w:t>,</w:t>
      </w:r>
    </w:p>
    <w:p w:rsidR="00002723" w:rsidRPr="004E6C3E" w:rsidRDefault="00002723" w:rsidP="004E6C3E">
      <w:pPr>
        <w:autoSpaceDE w:val="0"/>
        <w:autoSpaceDN w:val="0"/>
        <w:adjustRightInd w:val="0"/>
        <w:spacing w:after="0" w:line="240" w:lineRule="auto"/>
        <w:ind w:right="707"/>
        <w:jc w:val="center"/>
        <w:rPr>
          <w:rFonts w:ascii="Times New Roman" w:eastAsia="Times New Roman" w:hAnsi="Times New Roman"/>
          <w:sz w:val="28"/>
          <w:szCs w:val="28"/>
          <w:lang w:val="en-US" w:eastAsia="ru-RU"/>
        </w:rPr>
      </w:pPr>
      <w:r w:rsidRPr="004E6C3E">
        <w:rPr>
          <w:rFonts w:ascii="Times New Roman" w:eastAsia="Times New Roman" w:hAnsi="Times New Roman"/>
          <w:sz w:val="28"/>
          <w:szCs w:val="28"/>
          <w:lang w:val="en-US" w:eastAsia="ru-RU"/>
        </w:rPr>
        <w:t>G</w:t>
      </w:r>
      <w:r w:rsidRPr="004E6C3E">
        <w:rPr>
          <w:rFonts w:ascii="Times New Roman" w:hAnsi="Times New Roman"/>
          <w:position w:val="-10"/>
          <w:sz w:val="28"/>
          <w:szCs w:val="28"/>
          <w:lang w:val="en-US"/>
        </w:rPr>
        <w:t>min</w:t>
      </w:r>
    </w:p>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val="en-US" w:eastAsia="ru-RU"/>
        </w:rPr>
      </w:pPr>
    </w:p>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val="en-US" w:eastAsia="ru-RU"/>
        </w:rPr>
      </w:pPr>
      <w:r w:rsidRPr="004E6C3E">
        <w:rPr>
          <w:rFonts w:ascii="Times New Roman" w:eastAsia="Times New Roman" w:hAnsi="Times New Roman"/>
          <w:sz w:val="28"/>
          <w:szCs w:val="28"/>
          <w:lang w:eastAsia="ru-RU"/>
        </w:rPr>
        <w:t>где</w:t>
      </w:r>
      <w:r w:rsidRPr="004E6C3E">
        <w:rPr>
          <w:rFonts w:ascii="Times New Roman" w:eastAsia="Times New Roman" w:hAnsi="Times New Roman"/>
          <w:sz w:val="28"/>
          <w:szCs w:val="28"/>
          <w:lang w:val="en-US" w:eastAsia="ru-RU"/>
        </w:rPr>
        <w:t>:</w:t>
      </w:r>
    </w:p>
    <w:tbl>
      <w:tblPr>
        <w:tblW w:w="0" w:type="auto"/>
        <w:tblLook w:val="04A0" w:firstRow="1" w:lastRow="0" w:firstColumn="1" w:lastColumn="0" w:noHBand="0" w:noVBand="1"/>
      </w:tblPr>
      <w:tblGrid>
        <w:gridCol w:w="854"/>
        <w:gridCol w:w="419"/>
        <w:gridCol w:w="8297"/>
      </w:tblGrid>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lang w:val="en-US"/>
              </w:rPr>
              <w:t>Rg</w:t>
            </w:r>
            <w:r w:rsidRPr="004E6C3E">
              <w:rPr>
                <w:rFonts w:ascii="Times New Roman" w:hAnsi="Times New Roman"/>
                <w:position w:val="-10"/>
                <w:sz w:val="28"/>
                <w:szCs w:val="28"/>
                <w:lang w:val="en-US"/>
              </w:rPr>
              <w:t>i</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рейтинг, присуждаемый i-й заявке по указанному критерию;</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lang w:val="en-US"/>
              </w:rPr>
              <w:t>G</w:t>
            </w:r>
            <w:r w:rsidRPr="004E6C3E">
              <w:rPr>
                <w:rFonts w:ascii="Times New Roman" w:hAnsi="Times New Roman"/>
                <w:position w:val="-10"/>
                <w:sz w:val="28"/>
                <w:szCs w:val="28"/>
                <w:lang w:val="en-US"/>
              </w:rPr>
              <w:t>min</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минимальный срок предоставления гарантии качества работ, услуг,  установленный в документации о закупке;</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rPr>
            </w:pPr>
            <w:r w:rsidRPr="004E6C3E">
              <w:rPr>
                <w:rFonts w:ascii="Times New Roman" w:hAnsi="Times New Roman"/>
                <w:sz w:val="28"/>
                <w:szCs w:val="28"/>
                <w:lang w:val="en-US"/>
              </w:rPr>
              <w:t>G</w:t>
            </w:r>
            <w:r w:rsidRPr="004E6C3E">
              <w:rPr>
                <w:rFonts w:ascii="Times New Roman" w:hAnsi="Times New Roman"/>
                <w:position w:val="-10"/>
                <w:sz w:val="28"/>
                <w:szCs w:val="28"/>
                <w:lang w:val="en-US"/>
              </w:rPr>
              <w:t>i</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предложение  i-го  участника по сроку гарантии качества работ, услуг;</w:t>
            </w:r>
          </w:p>
        </w:tc>
      </w:tr>
      <w:tr w:rsidR="00002723" w:rsidRPr="004E6C3E" w:rsidTr="0028367D">
        <w:tc>
          <w:tcPr>
            <w:tcW w:w="817" w:type="dxa"/>
            <w:hideMark/>
          </w:tcPr>
          <w:p w:rsidR="00002723" w:rsidRPr="004E6C3E" w:rsidRDefault="00002723" w:rsidP="004E6C3E">
            <w:pPr>
              <w:widowControl w:val="0"/>
              <w:tabs>
                <w:tab w:val="left" w:pos="1134"/>
              </w:tabs>
              <w:spacing w:after="0" w:line="240" w:lineRule="auto"/>
              <w:jc w:val="both"/>
              <w:rPr>
                <w:rFonts w:ascii="Times New Roman" w:hAnsi="Times New Roman"/>
                <w:sz w:val="28"/>
                <w:szCs w:val="28"/>
                <w:lang w:val="en-US"/>
              </w:rPr>
            </w:pPr>
            <w:r w:rsidRPr="004E6C3E">
              <w:rPr>
                <w:rFonts w:ascii="Times New Roman" w:hAnsi="Times New Roman"/>
                <w:sz w:val="28"/>
                <w:szCs w:val="28"/>
                <w:lang w:val="en-US"/>
              </w:rPr>
              <w:t>K</w:t>
            </w:r>
            <w:r w:rsidRPr="004E6C3E">
              <w:rPr>
                <w:rFonts w:ascii="Times New Roman" w:hAnsi="Times New Roman"/>
                <w:position w:val="-10"/>
                <w:sz w:val="28"/>
                <w:szCs w:val="28"/>
                <w:lang w:val="en-US"/>
              </w:rPr>
              <w:t>d</w:t>
            </w:r>
          </w:p>
        </w:tc>
        <w:tc>
          <w:tcPr>
            <w:tcW w:w="425" w:type="dxa"/>
            <w:hideMark/>
          </w:tcPr>
          <w:p w:rsidR="00002723" w:rsidRPr="004E6C3E" w:rsidRDefault="00002723" w:rsidP="004E6C3E">
            <w:pPr>
              <w:autoSpaceDE w:val="0"/>
              <w:autoSpaceDN w:val="0"/>
              <w:adjustRightInd w:val="0"/>
              <w:spacing w:after="0" w:line="240" w:lineRule="auto"/>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w:t>
            </w:r>
          </w:p>
        </w:tc>
        <w:tc>
          <w:tcPr>
            <w:tcW w:w="8612" w:type="dxa"/>
            <w:hideMark/>
          </w:tcPr>
          <w:p w:rsidR="00002723" w:rsidRPr="004E6C3E" w:rsidRDefault="00002723" w:rsidP="004E6C3E">
            <w:pPr>
              <w:autoSpaceDE w:val="0"/>
              <w:autoSpaceDN w:val="0"/>
              <w:adjustRightInd w:val="0"/>
              <w:spacing w:after="0" w:line="240" w:lineRule="auto"/>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значимость критерия «срок предоставления гарантий качества товаров, работ, услуг», установленная в документации о закупке.</w:t>
            </w:r>
          </w:p>
        </w:tc>
      </w:tr>
    </w:tbl>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При оценке заявок на участие в </w:t>
      </w:r>
      <w:r w:rsidRPr="004E6C3E">
        <w:rPr>
          <w:rFonts w:ascii="Times New Roman" w:hAnsi="Times New Roman"/>
          <w:sz w:val="28"/>
          <w:szCs w:val="28"/>
        </w:rPr>
        <w:t>постквалификации</w:t>
      </w:r>
      <w:r w:rsidRPr="004E6C3E">
        <w:rPr>
          <w:rFonts w:ascii="Times New Roman" w:eastAsia="Times New Roman" w:hAnsi="Times New Roman"/>
          <w:sz w:val="28"/>
          <w:szCs w:val="28"/>
          <w:lang w:eastAsia="ru-RU"/>
        </w:rPr>
        <w:t xml:space="preserve"> по критерию «срок предоставления гарантий качества товаров, работ, услуг» лучшим условием исполнения договора по указанному критерию признается предложение в заявке на участие в закупке с наибольшим сроком предоставления гарантии качества товаров, работ, услуг.</w:t>
      </w:r>
    </w:p>
    <w:p w:rsidR="00002723" w:rsidRPr="004E6C3E" w:rsidRDefault="00002723" w:rsidP="004E6C3E">
      <w:pPr>
        <w:widowControl w:val="0"/>
        <w:tabs>
          <w:tab w:val="left" w:pos="1134"/>
        </w:tabs>
        <w:spacing w:after="0" w:line="240" w:lineRule="auto"/>
        <w:ind w:firstLine="709"/>
        <w:jc w:val="both"/>
        <w:rPr>
          <w:rFonts w:ascii="Times New Roman" w:eastAsia="Times New Roman" w:hAnsi="Times New Roman"/>
          <w:sz w:val="28"/>
          <w:szCs w:val="28"/>
          <w:lang w:eastAsia="ru-RU"/>
        </w:rPr>
      </w:pPr>
      <w:r w:rsidRPr="004E6C3E">
        <w:rPr>
          <w:rFonts w:ascii="Times New Roman" w:eastAsia="Times New Roman" w:hAnsi="Times New Roman"/>
          <w:sz w:val="28"/>
          <w:szCs w:val="28"/>
          <w:lang w:eastAsia="ru-RU"/>
        </w:rPr>
        <w:t xml:space="preserve">В целях оценки и сопоставления предложений в заявках на участие в закупке со сроком предоставления гарантии качества работ, услуг, превышающим более чем на половину минимальный срок предоставления гарантии качества товаров, работ, услуг, установленный в документации о закупке, таким заявкам на участие в закупке присваивается рейтинг по указанному критерию, равный пятидесяти. При этом договор заключается на условиях по данному критерию, указанных в заявке на участие в закупке. </w:t>
      </w:r>
    </w:p>
    <w:p w:rsidR="00002723" w:rsidRPr="00002723" w:rsidRDefault="00002723" w:rsidP="004E6C3E">
      <w:pPr>
        <w:pStyle w:val="ConsPlusNormal"/>
        <w:ind w:firstLine="709"/>
        <w:jc w:val="both"/>
        <w:rPr>
          <w:rFonts w:ascii="Times New Roman" w:hAnsi="Times New Roman" w:cs="Times New Roman"/>
          <w:color w:val="000000"/>
          <w:sz w:val="28"/>
          <w:szCs w:val="28"/>
        </w:rPr>
      </w:pPr>
      <w:r w:rsidRPr="004E6C3E">
        <w:rPr>
          <w:rFonts w:ascii="Times New Roman" w:hAnsi="Times New Roman" w:cs="Times New Roman"/>
          <w:sz w:val="28"/>
          <w:szCs w:val="28"/>
        </w:rPr>
        <w:t>15.</w:t>
      </w:r>
      <w:r w:rsidRPr="004E6C3E">
        <w:rPr>
          <w:rFonts w:ascii="Times New Roman" w:hAnsi="Times New Roman" w:cs="Times New Roman"/>
          <w:sz w:val="28"/>
          <w:szCs w:val="28"/>
        </w:rPr>
        <w:tab/>
        <w:t xml:space="preserve">Заказчик вправе установить в документации о закупке иные критерии оценки </w:t>
      </w:r>
      <w:r w:rsidRPr="004E6C3E">
        <w:rPr>
          <w:rFonts w:ascii="Times New Roman" w:eastAsia="Calibri" w:hAnsi="Times New Roman" w:cs="Times New Roman"/>
          <w:sz w:val="28"/>
          <w:szCs w:val="28"/>
          <w:lang w:eastAsia="en-US"/>
        </w:rPr>
        <w:t>постквалификации, исходя из предмета договора и условий исполнения такого договора</w:t>
      </w:r>
      <w:r w:rsidRPr="004E6C3E">
        <w:rPr>
          <w:rFonts w:ascii="Times New Roman" w:hAnsi="Times New Roman" w:cs="Times New Roman"/>
          <w:sz w:val="28"/>
          <w:szCs w:val="28"/>
        </w:rPr>
        <w:t>.</w:t>
      </w:r>
    </w:p>
    <w:p w:rsidR="00DB6065" w:rsidRPr="00002723" w:rsidRDefault="00DB6065" w:rsidP="004E6C3E">
      <w:pPr>
        <w:spacing w:after="0" w:line="240" w:lineRule="auto"/>
        <w:jc w:val="center"/>
        <w:rPr>
          <w:rFonts w:ascii="Times New Roman" w:hAnsi="Times New Roman"/>
          <w:color w:val="000000"/>
          <w:sz w:val="28"/>
          <w:szCs w:val="28"/>
        </w:rPr>
      </w:pPr>
    </w:p>
    <w:sectPr w:rsidR="00DB6065" w:rsidRPr="00002723" w:rsidSect="009A62D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AFD" w:rsidRDefault="003D6AFD">
      <w:pPr>
        <w:spacing w:after="0" w:line="240" w:lineRule="auto"/>
      </w:pPr>
      <w:r>
        <w:separator/>
      </w:r>
    </w:p>
  </w:endnote>
  <w:endnote w:type="continuationSeparator" w:id="0">
    <w:p w:rsidR="003D6AFD" w:rsidRDefault="003D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AFD" w:rsidRDefault="003D6AFD">
      <w:pPr>
        <w:spacing w:after="0" w:line="240" w:lineRule="auto"/>
      </w:pPr>
      <w:r>
        <w:separator/>
      </w:r>
    </w:p>
  </w:footnote>
  <w:footnote w:type="continuationSeparator" w:id="0">
    <w:p w:rsidR="003D6AFD" w:rsidRDefault="003D6AFD">
      <w:pPr>
        <w:spacing w:after="0" w:line="240" w:lineRule="auto"/>
      </w:pPr>
      <w:r>
        <w:continuationSeparator/>
      </w:r>
    </w:p>
  </w:footnote>
  <w:footnote w:id="1">
    <w:p w:rsidR="003C43AB" w:rsidRDefault="003C43AB">
      <w:pPr>
        <w:pStyle w:val="a7"/>
        <w:jc w:val="both"/>
        <w:rPr>
          <w:rFonts w:ascii="Times New Roman" w:hAnsi="Times New Roman"/>
        </w:rPr>
      </w:pPr>
      <w:r>
        <w:rPr>
          <w:rStyle w:val="ae"/>
          <w:rFonts w:ascii="Times New Roman" w:hAnsi="Times New Roman"/>
        </w:rPr>
        <w:footnoteRef/>
      </w:r>
      <w:r>
        <w:rPr>
          <w:rFonts w:ascii="Times New Roman" w:hAnsi="Times New Roman"/>
        </w:rPr>
        <w:t xml:space="preserve"> В порядке и случаях, установленных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3C43AB" w:rsidRDefault="003C43AB">
      <w:pPr>
        <w:pStyle w:val="a7"/>
        <w:jc w:val="both"/>
        <w:rPr>
          <w:rFonts w:ascii="Times New Roman" w:hAnsi="Times New Roman"/>
        </w:rPr>
      </w:pPr>
      <w:r>
        <w:rPr>
          <w:rStyle w:val="ae"/>
          <w:rFonts w:ascii="Times New Roman" w:hAnsi="Times New Roman"/>
        </w:rPr>
        <w:footnoteRef/>
      </w:r>
      <w:r>
        <w:rPr>
          <w:rFonts w:ascii="Times New Roman" w:hAnsi="Times New Roman"/>
        </w:rPr>
        <w:t xml:space="preserve"> Положение настоящего пункта, а также иные положения связанные с осуществлением закупок среди субъектов малого и среднего предпринимательства применяются, если Заказчик обязан осуществлять закупки у субъектов малого и среднего предпринимательства в соответствии с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rsidR="003C43AB" w:rsidRDefault="003C43AB">
      <w:pPr>
        <w:pStyle w:val="a7"/>
        <w:jc w:val="both"/>
        <w:rPr>
          <w:rFonts w:ascii="Times New Roman" w:hAnsi="Times New Roman"/>
        </w:rPr>
      </w:pPr>
      <w:r>
        <w:rPr>
          <w:rStyle w:val="ae"/>
          <w:rFonts w:ascii="Times New Roman" w:hAnsi="Times New Roman"/>
        </w:rPr>
        <w:footnoteRef/>
      </w:r>
      <w:r>
        <w:rPr>
          <w:rFonts w:ascii="Times New Roman" w:hAnsi="Times New Roman"/>
        </w:rPr>
        <w:t xml:space="preserve"> Положения раздела 15 настоящего Положения в части использования специальных счетов применяются с момента начала функционирования таких счетов.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8A395C"/>
    <w:multiLevelType w:val="multilevel"/>
    <w:tmpl w:val="478A395C"/>
    <w:lvl w:ilvl="0">
      <w:start w:val="1"/>
      <w:numFmt w:val="decimal"/>
      <w:pStyle w:val="1"/>
      <w:lvlText w:val="%1."/>
      <w:lvlJc w:val="left"/>
      <w:pPr>
        <w:tabs>
          <w:tab w:val="left" w:pos="2126"/>
        </w:tabs>
        <w:ind w:left="141"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color="000000"/>
        <w:shd w:val="clear" w:color="000000" w:fill="000000"/>
        <w:vertAlign w:val="baseline"/>
        <w:lang w:val="zh-CN" w:eastAsia="zh-CN" w:bidi="zh-CN"/>
      </w:rPr>
    </w:lvl>
    <w:lvl w:ilvl="1">
      <w:start w:val="1"/>
      <w:numFmt w:val="decimal"/>
      <w:pStyle w:val="2"/>
      <w:lvlText w:val="%1.%2"/>
      <w:lvlJc w:val="left"/>
      <w:pPr>
        <w:tabs>
          <w:tab w:val="left" w:pos="2410"/>
        </w:tabs>
        <w:ind w:left="425" w:firstLine="709"/>
      </w:pPr>
      <w:rPr>
        <w:rFonts w:hint="default"/>
        <w:b w:val="0"/>
        <w:bCs/>
        <w:i w:val="0"/>
        <w:iCs w:val="0"/>
        <w:caps w:val="0"/>
        <w:smallCaps w:val="0"/>
        <w:strike w:val="0"/>
        <w:dstrike w:val="0"/>
        <w:vanish w:val="0"/>
        <w:color w:val="auto"/>
        <w:spacing w:val="0"/>
        <w:w w:val="100"/>
        <w:kern w:val="0"/>
        <w:position w:val="0"/>
        <w:sz w:val="28"/>
        <w:szCs w:val="22"/>
        <w:u w:val="none"/>
        <w:vertAlign w:val="baseline"/>
      </w:rPr>
    </w:lvl>
    <w:lvl w:ilvl="2">
      <w:start w:val="1"/>
      <w:numFmt w:val="decimal"/>
      <w:lvlText w:val="%1.%2.%3"/>
      <w:lvlJc w:val="left"/>
      <w:pPr>
        <w:tabs>
          <w:tab w:val="left" w:pos="2269"/>
        </w:tabs>
        <w:ind w:left="284" w:firstLine="709"/>
      </w:pPr>
      <w:rPr>
        <w:rFonts w:ascii="Times New Roman" w:hAnsi="Times New Roman" w:cs="Times New Roman" w:hint="default"/>
        <w:b w:val="0"/>
        <w:bCs w:val="0"/>
        <w:i w:val="0"/>
        <w:iCs w:val="0"/>
        <w:caps w:val="0"/>
        <w:smallCaps w:val="0"/>
        <w:strike w:val="0"/>
        <w:dstrike w:val="0"/>
        <w:vanish w:val="0"/>
        <w:spacing w:val="0"/>
        <w:kern w:val="0"/>
        <w:position w:val="0"/>
        <w:sz w:val="28"/>
        <w:szCs w:val="28"/>
        <w:u w:val="none"/>
        <w:vertAlign w:val="baseline"/>
      </w:rPr>
    </w:lvl>
    <w:lvl w:ilvl="3">
      <w:start w:val="1"/>
      <w:numFmt w:val="decimal"/>
      <w:lvlText w:val="%1.%2.%3.%4"/>
      <w:lvlJc w:val="left"/>
      <w:pPr>
        <w:tabs>
          <w:tab w:val="left" w:pos="2694"/>
        </w:tabs>
        <w:ind w:left="709" w:firstLine="709"/>
      </w:pPr>
      <w:rPr>
        <w:rFonts w:hint="default"/>
        <w:b w:val="0"/>
        <w:bCs w:val="0"/>
        <w:i w:val="0"/>
        <w:iCs w:val="0"/>
        <w:caps w:val="0"/>
        <w:smallCaps w:val="0"/>
        <w:strike w:val="0"/>
        <w:dstrike w:val="0"/>
        <w:snapToGrid w:val="0"/>
        <w:vanish w:val="0"/>
        <w:color w:val="auto"/>
        <w:spacing w:val="0"/>
        <w:w w:val="100"/>
        <w:kern w:val="0"/>
        <w:position w:val="0"/>
        <w:sz w:val="28"/>
        <w:szCs w:val="22"/>
        <w:u w:val="none"/>
        <w:vertAlign w:val="baseline"/>
      </w:rPr>
    </w:lvl>
    <w:lvl w:ilvl="4">
      <w:start w:val="1"/>
      <w:numFmt w:val="decimal"/>
      <w:lvlText w:val="%1.%2.%3.%4.%5"/>
      <w:lvlJc w:val="left"/>
      <w:pPr>
        <w:tabs>
          <w:tab w:val="left" w:pos="1418"/>
        </w:tabs>
        <w:ind w:left="-567" w:firstLine="709"/>
      </w:pPr>
      <w:rPr>
        <w:rFonts w:ascii="Times New Roman" w:hAnsi="Times New Roman" w:cs="Times New Roman" w:hint="default"/>
        <w:b/>
        <w:bCs w:val="0"/>
        <w:i w:val="0"/>
        <w:iCs w:val="0"/>
        <w:caps w:val="0"/>
        <w:smallCaps w:val="0"/>
        <w:strike w:val="0"/>
        <w:dstrike w:val="0"/>
        <w:vanish w:val="0"/>
        <w:spacing w:val="0"/>
        <w:kern w:val="0"/>
        <w:position w:val="0"/>
        <w:sz w:val="28"/>
        <w:szCs w:val="22"/>
        <w:u w:val="none"/>
        <w:vertAlign w:val="baseline"/>
      </w:rPr>
    </w:lvl>
    <w:lvl w:ilvl="5">
      <w:start w:val="1"/>
      <w:numFmt w:val="russianLower"/>
      <w:pStyle w:val="a"/>
      <w:lvlText w:val="%6)"/>
      <w:lvlJc w:val="left"/>
      <w:pPr>
        <w:tabs>
          <w:tab w:val="left" w:pos="1986"/>
        </w:tabs>
        <w:ind w:left="1" w:firstLine="709"/>
      </w:pPr>
      <w:rPr>
        <w:rFonts w:hint="default"/>
      </w:rPr>
    </w:lvl>
    <w:lvl w:ilvl="6">
      <w:numFmt w:val="none"/>
      <w:lvlText w:val=""/>
      <w:lvlJc w:val="left"/>
      <w:pPr>
        <w:tabs>
          <w:tab w:val="left" w:pos="501"/>
        </w:tabs>
        <w:ind w:left="141" w:firstLine="0"/>
      </w:pPr>
      <w:rPr>
        <w:rFonts w:hint="default"/>
      </w:rPr>
    </w:lvl>
    <w:lvl w:ilvl="7">
      <w:numFmt w:val="none"/>
      <w:lvlText w:val=""/>
      <w:lvlJc w:val="left"/>
      <w:pPr>
        <w:tabs>
          <w:tab w:val="left" w:pos="501"/>
        </w:tabs>
        <w:ind w:left="141" w:firstLine="0"/>
      </w:pPr>
      <w:rPr>
        <w:rFonts w:hint="default"/>
      </w:rPr>
    </w:lvl>
    <w:lvl w:ilvl="8">
      <w:numFmt w:val="none"/>
      <w:lvlText w:val=""/>
      <w:lvlJc w:val="left"/>
      <w:pPr>
        <w:tabs>
          <w:tab w:val="left" w:pos="501"/>
        </w:tabs>
        <w:ind w:left="141" w:firstLine="0"/>
      </w:pPr>
      <w:rPr>
        <w:rFonts w:hint="default"/>
      </w:rPr>
    </w:lvl>
  </w:abstractNum>
  <w:abstractNum w:abstractNumId="1" w15:restartNumberingAfterBreak="0">
    <w:nsid w:val="66272D0C"/>
    <w:multiLevelType w:val="multilevel"/>
    <w:tmpl w:val="66272D0C"/>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940A8"/>
    <w:rsid w:val="00002723"/>
    <w:rsid w:val="00006184"/>
    <w:rsid w:val="00011273"/>
    <w:rsid w:val="000507D5"/>
    <w:rsid w:val="00074832"/>
    <w:rsid w:val="000961E1"/>
    <w:rsid w:val="000D253A"/>
    <w:rsid w:val="00105320"/>
    <w:rsid w:val="00174913"/>
    <w:rsid w:val="001D6288"/>
    <w:rsid w:val="00210DA3"/>
    <w:rsid w:val="0023737C"/>
    <w:rsid w:val="00243C74"/>
    <w:rsid w:val="0028367D"/>
    <w:rsid w:val="00296268"/>
    <w:rsid w:val="003C43AB"/>
    <w:rsid w:val="003D6AFD"/>
    <w:rsid w:val="003E69CF"/>
    <w:rsid w:val="0040786B"/>
    <w:rsid w:val="0048356B"/>
    <w:rsid w:val="004A2DAD"/>
    <w:rsid w:val="004E6C3E"/>
    <w:rsid w:val="004F49EA"/>
    <w:rsid w:val="005940A8"/>
    <w:rsid w:val="005F2FB5"/>
    <w:rsid w:val="00646D13"/>
    <w:rsid w:val="00671777"/>
    <w:rsid w:val="006B1FAB"/>
    <w:rsid w:val="006E2FB9"/>
    <w:rsid w:val="00703E36"/>
    <w:rsid w:val="00705927"/>
    <w:rsid w:val="00706967"/>
    <w:rsid w:val="00737279"/>
    <w:rsid w:val="00742186"/>
    <w:rsid w:val="007C28BC"/>
    <w:rsid w:val="007F2436"/>
    <w:rsid w:val="00851FCE"/>
    <w:rsid w:val="0085569D"/>
    <w:rsid w:val="0089648D"/>
    <w:rsid w:val="00925592"/>
    <w:rsid w:val="009509AE"/>
    <w:rsid w:val="00965A93"/>
    <w:rsid w:val="009A06F2"/>
    <w:rsid w:val="009A62D1"/>
    <w:rsid w:val="009D7510"/>
    <w:rsid w:val="00A05415"/>
    <w:rsid w:val="00A41CB0"/>
    <w:rsid w:val="00A42B36"/>
    <w:rsid w:val="00B1495D"/>
    <w:rsid w:val="00B4741B"/>
    <w:rsid w:val="00B91D9D"/>
    <w:rsid w:val="00B97A43"/>
    <w:rsid w:val="00BE78FD"/>
    <w:rsid w:val="00C26100"/>
    <w:rsid w:val="00C323B9"/>
    <w:rsid w:val="00C63598"/>
    <w:rsid w:val="00CE648E"/>
    <w:rsid w:val="00D1154D"/>
    <w:rsid w:val="00D15AB8"/>
    <w:rsid w:val="00D2525E"/>
    <w:rsid w:val="00D25D26"/>
    <w:rsid w:val="00D26BEA"/>
    <w:rsid w:val="00D276D8"/>
    <w:rsid w:val="00D601AD"/>
    <w:rsid w:val="00D77304"/>
    <w:rsid w:val="00D92637"/>
    <w:rsid w:val="00DB55D4"/>
    <w:rsid w:val="00DB6065"/>
    <w:rsid w:val="00E50D58"/>
    <w:rsid w:val="00E75A83"/>
    <w:rsid w:val="00F01342"/>
    <w:rsid w:val="00FF724E"/>
    <w:rsid w:val="5A737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49B90-4167-4C2B-BC70-87AA50765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02723"/>
    <w:rPr>
      <w:rFonts w:ascii="Calibri" w:eastAsia="Calibri" w:hAnsi="Calibri" w:cs="Times New Roman"/>
      <w:sz w:val="22"/>
      <w:szCs w:val="22"/>
      <w:lang w:eastAsia="en-US"/>
    </w:rPr>
  </w:style>
  <w:style w:type="paragraph" w:styleId="1">
    <w:name w:val="heading 1"/>
    <w:basedOn w:val="a0"/>
    <w:next w:val="a0"/>
    <w:link w:val="10"/>
    <w:qFormat/>
    <w:rsid w:val="00D92637"/>
    <w:pPr>
      <w:keepNext/>
      <w:numPr>
        <w:numId w:val="1"/>
      </w:numPr>
      <w:spacing w:before="240" w:after="60"/>
      <w:outlineLvl w:val="0"/>
    </w:pPr>
    <w:rPr>
      <w:rFonts w:ascii="Cambria" w:eastAsia="Times New Roman" w:hAnsi="Cambria"/>
      <w:b/>
      <w:bCs/>
      <w:kern w:val="32"/>
      <w:sz w:val="32"/>
      <w:szCs w:val="32"/>
      <w:lang w:val="zh-CN"/>
    </w:rPr>
  </w:style>
  <w:style w:type="paragraph" w:styleId="2">
    <w:name w:val="heading 2"/>
    <w:basedOn w:val="a0"/>
    <w:next w:val="a0"/>
    <w:link w:val="20"/>
    <w:uiPriority w:val="9"/>
    <w:qFormat/>
    <w:rsid w:val="00D92637"/>
    <w:pPr>
      <w:keepNext/>
      <w:numPr>
        <w:ilvl w:val="1"/>
        <w:numId w:val="1"/>
      </w:numPr>
      <w:suppressAutoHyphens/>
      <w:spacing w:after="0" w:line="240" w:lineRule="auto"/>
      <w:outlineLvl w:val="1"/>
    </w:pPr>
    <w:rPr>
      <w:rFonts w:ascii="Times New Roman" w:eastAsia="Times New Roman" w:hAnsi="Times New Roman"/>
      <w:b/>
      <w:bCs/>
      <w:sz w:val="28"/>
      <w:szCs w:val="32"/>
      <w:lang w:val="zh-CN"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11"/>
    <w:uiPriority w:val="99"/>
    <w:semiHidden/>
    <w:unhideWhenUsed/>
    <w:qFormat/>
    <w:rsid w:val="00D92637"/>
    <w:pPr>
      <w:spacing w:after="0" w:line="240" w:lineRule="auto"/>
    </w:pPr>
    <w:rPr>
      <w:rFonts w:ascii="Segoe UI" w:hAnsi="Segoe UI" w:cs="Segoe UI"/>
      <w:sz w:val="18"/>
      <w:szCs w:val="18"/>
    </w:rPr>
  </w:style>
  <w:style w:type="paragraph" w:styleId="a5">
    <w:name w:val="annotation text"/>
    <w:basedOn w:val="a0"/>
    <w:link w:val="12"/>
    <w:uiPriority w:val="99"/>
    <w:unhideWhenUsed/>
    <w:rsid w:val="00D92637"/>
    <w:pPr>
      <w:spacing w:line="240" w:lineRule="auto"/>
    </w:pPr>
    <w:rPr>
      <w:sz w:val="20"/>
      <w:szCs w:val="20"/>
    </w:rPr>
  </w:style>
  <w:style w:type="paragraph" w:styleId="a">
    <w:name w:val="annotation subject"/>
    <w:basedOn w:val="a5"/>
    <w:next w:val="a5"/>
    <w:link w:val="a6"/>
    <w:unhideWhenUsed/>
    <w:rsid w:val="00D92637"/>
    <w:pPr>
      <w:numPr>
        <w:ilvl w:val="5"/>
        <w:numId w:val="1"/>
      </w:numPr>
      <w:spacing w:line="276" w:lineRule="auto"/>
    </w:pPr>
    <w:rPr>
      <w:b/>
      <w:bCs/>
      <w:lang w:val="zh-CN"/>
    </w:rPr>
  </w:style>
  <w:style w:type="paragraph" w:styleId="a7">
    <w:name w:val="footnote text"/>
    <w:basedOn w:val="a0"/>
    <w:link w:val="a8"/>
    <w:uiPriority w:val="99"/>
    <w:semiHidden/>
    <w:unhideWhenUsed/>
    <w:rsid w:val="00D92637"/>
    <w:pPr>
      <w:spacing w:after="0" w:line="240" w:lineRule="auto"/>
    </w:pPr>
    <w:rPr>
      <w:sz w:val="20"/>
      <w:szCs w:val="20"/>
    </w:rPr>
  </w:style>
  <w:style w:type="paragraph" w:styleId="a9">
    <w:name w:val="header"/>
    <w:basedOn w:val="a0"/>
    <w:link w:val="aa"/>
    <w:uiPriority w:val="99"/>
    <w:unhideWhenUsed/>
    <w:qFormat/>
    <w:rsid w:val="00D92637"/>
    <w:pPr>
      <w:tabs>
        <w:tab w:val="center" w:pos="4677"/>
        <w:tab w:val="right" w:pos="9355"/>
      </w:tabs>
      <w:spacing w:after="0" w:line="240" w:lineRule="auto"/>
    </w:pPr>
  </w:style>
  <w:style w:type="paragraph" w:styleId="13">
    <w:name w:val="toc 1"/>
    <w:basedOn w:val="a0"/>
    <w:next w:val="a0"/>
    <w:uiPriority w:val="39"/>
    <w:unhideWhenUsed/>
    <w:qFormat/>
    <w:rsid w:val="00D92637"/>
    <w:pPr>
      <w:widowControl w:val="0"/>
      <w:tabs>
        <w:tab w:val="right" w:leader="dot" w:pos="9923"/>
      </w:tabs>
      <w:spacing w:after="0" w:line="240" w:lineRule="auto"/>
      <w:ind w:right="-1"/>
      <w:jc w:val="center"/>
    </w:pPr>
    <w:rPr>
      <w:rFonts w:ascii="Times New Roman" w:hAnsi="Times New Roman"/>
      <w:b/>
      <w:spacing w:val="-4"/>
      <w:sz w:val="28"/>
      <w:szCs w:val="28"/>
    </w:rPr>
  </w:style>
  <w:style w:type="paragraph" w:styleId="21">
    <w:name w:val="toc 2"/>
    <w:basedOn w:val="a0"/>
    <w:next w:val="a0"/>
    <w:uiPriority w:val="39"/>
    <w:unhideWhenUsed/>
    <w:qFormat/>
    <w:rsid w:val="00D92637"/>
    <w:pPr>
      <w:widowControl w:val="0"/>
      <w:tabs>
        <w:tab w:val="right" w:leader="dot" w:pos="9923"/>
      </w:tabs>
      <w:spacing w:after="0" w:line="240" w:lineRule="auto"/>
      <w:ind w:left="221" w:right="424"/>
      <w:jc w:val="both"/>
    </w:pPr>
  </w:style>
  <w:style w:type="paragraph" w:styleId="ab">
    <w:name w:val="footer"/>
    <w:basedOn w:val="a0"/>
    <w:link w:val="ac"/>
    <w:uiPriority w:val="99"/>
    <w:unhideWhenUsed/>
    <w:qFormat/>
    <w:rsid w:val="00D92637"/>
    <w:pPr>
      <w:tabs>
        <w:tab w:val="center" w:pos="4677"/>
        <w:tab w:val="right" w:pos="9355"/>
      </w:tabs>
      <w:spacing w:after="0" w:line="240" w:lineRule="auto"/>
    </w:pPr>
  </w:style>
  <w:style w:type="paragraph" w:styleId="HTML">
    <w:name w:val="HTML Preformatted"/>
    <w:basedOn w:val="a0"/>
    <w:link w:val="HTML0"/>
    <w:uiPriority w:val="99"/>
    <w:semiHidden/>
    <w:unhideWhenUsed/>
    <w:rsid w:val="00D92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styleId="ad">
    <w:name w:val="FollowedHyperlink"/>
    <w:basedOn w:val="a1"/>
    <w:uiPriority w:val="99"/>
    <w:semiHidden/>
    <w:unhideWhenUsed/>
    <w:qFormat/>
    <w:rsid w:val="00D92637"/>
    <w:rPr>
      <w:color w:val="954F72" w:themeColor="followedHyperlink"/>
      <w:u w:val="single"/>
    </w:rPr>
  </w:style>
  <w:style w:type="character" w:styleId="ae">
    <w:name w:val="footnote reference"/>
    <w:uiPriority w:val="99"/>
    <w:semiHidden/>
    <w:unhideWhenUsed/>
    <w:rsid w:val="00D92637"/>
    <w:rPr>
      <w:vertAlign w:val="superscript"/>
    </w:rPr>
  </w:style>
  <w:style w:type="character" w:styleId="af">
    <w:name w:val="annotation reference"/>
    <w:uiPriority w:val="99"/>
    <w:semiHidden/>
    <w:unhideWhenUsed/>
    <w:rsid w:val="00D92637"/>
    <w:rPr>
      <w:sz w:val="16"/>
      <w:szCs w:val="16"/>
    </w:rPr>
  </w:style>
  <w:style w:type="character" w:styleId="af0">
    <w:name w:val="Hyperlink"/>
    <w:uiPriority w:val="99"/>
    <w:unhideWhenUsed/>
    <w:rsid w:val="00D92637"/>
    <w:rPr>
      <w:color w:val="666699"/>
      <w:u w:val="none"/>
    </w:rPr>
  </w:style>
  <w:style w:type="table" w:styleId="af1">
    <w:name w:val="Table Grid"/>
    <w:basedOn w:val="a2"/>
    <w:uiPriority w:val="39"/>
    <w:qFormat/>
    <w:rsid w:val="00D92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Стандартный HTML Знак"/>
    <w:basedOn w:val="a1"/>
    <w:link w:val="HTML"/>
    <w:uiPriority w:val="99"/>
    <w:semiHidden/>
    <w:rsid w:val="00D92637"/>
    <w:rPr>
      <w:rFonts w:ascii="Courier New" w:eastAsia="Times New Roman" w:hAnsi="Courier New" w:cs="Courier New"/>
      <w:sz w:val="20"/>
      <w:szCs w:val="20"/>
      <w:lang w:eastAsia="ru-RU"/>
    </w:rPr>
  </w:style>
  <w:style w:type="character" w:customStyle="1" w:styleId="10">
    <w:name w:val="Заголовок 1 Знак"/>
    <w:basedOn w:val="a1"/>
    <w:link w:val="1"/>
    <w:rsid w:val="00D92637"/>
    <w:rPr>
      <w:rFonts w:ascii="Cambria" w:eastAsia="Times New Roman" w:hAnsi="Cambria" w:cs="Times New Roman"/>
      <w:b/>
      <w:bCs/>
      <w:kern w:val="32"/>
      <w:sz w:val="32"/>
      <w:szCs w:val="32"/>
      <w:lang w:val="zh-CN"/>
    </w:rPr>
  </w:style>
  <w:style w:type="character" w:customStyle="1" w:styleId="20">
    <w:name w:val="Заголовок 2 Знак"/>
    <w:basedOn w:val="a1"/>
    <w:link w:val="2"/>
    <w:uiPriority w:val="9"/>
    <w:rsid w:val="00D92637"/>
    <w:rPr>
      <w:rFonts w:ascii="Times New Roman" w:eastAsia="Times New Roman" w:hAnsi="Times New Roman" w:cs="Times New Roman"/>
      <w:b/>
      <w:bCs/>
      <w:sz w:val="28"/>
      <w:szCs w:val="32"/>
      <w:lang w:val="zh-CN" w:eastAsia="zh-CN"/>
    </w:rPr>
  </w:style>
  <w:style w:type="character" w:customStyle="1" w:styleId="a8">
    <w:name w:val="Текст сноски Знак"/>
    <w:basedOn w:val="a1"/>
    <w:link w:val="a7"/>
    <w:uiPriority w:val="99"/>
    <w:semiHidden/>
    <w:rsid w:val="00D92637"/>
    <w:rPr>
      <w:rFonts w:ascii="Calibri" w:eastAsia="Calibri" w:hAnsi="Calibri" w:cs="Times New Roman"/>
      <w:sz w:val="20"/>
      <w:szCs w:val="20"/>
    </w:rPr>
  </w:style>
  <w:style w:type="paragraph" w:styleId="af2">
    <w:name w:val="No Spacing"/>
    <w:uiPriority w:val="1"/>
    <w:qFormat/>
    <w:rsid w:val="00D92637"/>
    <w:pPr>
      <w:spacing w:after="0" w:line="240" w:lineRule="auto"/>
    </w:pPr>
    <w:rPr>
      <w:rFonts w:ascii="Calibri" w:eastAsia="Calibri" w:hAnsi="Calibri" w:cs="Times New Roman"/>
      <w:sz w:val="22"/>
      <w:szCs w:val="22"/>
      <w:lang w:eastAsia="en-US"/>
    </w:rPr>
  </w:style>
  <w:style w:type="paragraph" w:styleId="af3">
    <w:name w:val="List Paragraph"/>
    <w:basedOn w:val="a0"/>
    <w:uiPriority w:val="34"/>
    <w:qFormat/>
    <w:rsid w:val="00D92637"/>
    <w:pPr>
      <w:ind w:left="720"/>
      <w:contextualSpacing/>
    </w:pPr>
  </w:style>
  <w:style w:type="paragraph" w:customStyle="1" w:styleId="ConsPlusNormal">
    <w:name w:val="ConsPlusNormal"/>
    <w:qFormat/>
    <w:rsid w:val="00D92637"/>
    <w:pPr>
      <w:widowControl w:val="0"/>
      <w:autoSpaceDE w:val="0"/>
      <w:autoSpaceDN w:val="0"/>
      <w:spacing w:after="0" w:line="240" w:lineRule="auto"/>
    </w:pPr>
    <w:rPr>
      <w:rFonts w:ascii="Arial" w:eastAsia="Times New Roman" w:hAnsi="Arial" w:cs="Arial"/>
    </w:rPr>
  </w:style>
  <w:style w:type="paragraph" w:customStyle="1" w:styleId="14">
    <w:name w:val="Текст примечания1"/>
    <w:basedOn w:val="a0"/>
    <w:next w:val="a5"/>
    <w:link w:val="af4"/>
    <w:uiPriority w:val="99"/>
    <w:unhideWhenUsed/>
    <w:rsid w:val="00D92637"/>
    <w:pPr>
      <w:spacing w:line="240" w:lineRule="auto"/>
    </w:pPr>
    <w:rPr>
      <w:sz w:val="20"/>
      <w:szCs w:val="20"/>
    </w:rPr>
  </w:style>
  <w:style w:type="character" w:customStyle="1" w:styleId="af4">
    <w:name w:val="Текст примечания Знак"/>
    <w:link w:val="14"/>
    <w:uiPriority w:val="99"/>
    <w:rsid w:val="00D92637"/>
    <w:rPr>
      <w:rFonts w:ascii="Calibri" w:eastAsia="Calibri" w:hAnsi="Calibri" w:cs="Times New Roman"/>
      <w:sz w:val="20"/>
      <w:szCs w:val="20"/>
    </w:rPr>
  </w:style>
  <w:style w:type="character" w:customStyle="1" w:styleId="12">
    <w:name w:val="Текст примечания Знак1"/>
    <w:basedOn w:val="a1"/>
    <w:link w:val="a5"/>
    <w:uiPriority w:val="99"/>
    <w:rsid w:val="00D92637"/>
    <w:rPr>
      <w:rFonts w:ascii="Calibri" w:eastAsia="Calibri" w:hAnsi="Calibri" w:cs="Times New Roman"/>
      <w:sz w:val="20"/>
      <w:szCs w:val="20"/>
    </w:rPr>
  </w:style>
  <w:style w:type="character" w:customStyle="1" w:styleId="a6">
    <w:name w:val="Тема примечания Знак"/>
    <w:basedOn w:val="12"/>
    <w:link w:val="a"/>
    <w:rsid w:val="00D92637"/>
    <w:rPr>
      <w:rFonts w:ascii="Calibri" w:eastAsia="Calibri" w:hAnsi="Calibri" w:cs="Times New Roman"/>
      <w:b/>
      <w:bCs/>
      <w:sz w:val="20"/>
      <w:szCs w:val="20"/>
      <w:lang w:val="zh-CN"/>
    </w:rPr>
  </w:style>
  <w:style w:type="paragraph" w:customStyle="1" w:styleId="15">
    <w:name w:val="Текст выноски1"/>
    <w:basedOn w:val="a0"/>
    <w:next w:val="a4"/>
    <w:link w:val="af5"/>
    <w:uiPriority w:val="99"/>
    <w:semiHidden/>
    <w:unhideWhenUsed/>
    <w:rsid w:val="00D92637"/>
    <w:pPr>
      <w:spacing w:after="0" w:line="240" w:lineRule="auto"/>
    </w:pPr>
    <w:rPr>
      <w:rFonts w:ascii="Tahoma" w:hAnsi="Tahoma" w:cs="Tahoma"/>
      <w:sz w:val="16"/>
      <w:szCs w:val="16"/>
    </w:rPr>
  </w:style>
  <w:style w:type="character" w:customStyle="1" w:styleId="af5">
    <w:name w:val="Текст выноски Знак"/>
    <w:link w:val="15"/>
    <w:uiPriority w:val="99"/>
    <w:semiHidden/>
    <w:rsid w:val="00D92637"/>
    <w:rPr>
      <w:rFonts w:ascii="Tahoma" w:eastAsia="Calibri" w:hAnsi="Tahoma" w:cs="Tahoma"/>
      <w:sz w:val="16"/>
      <w:szCs w:val="16"/>
    </w:rPr>
  </w:style>
  <w:style w:type="character" w:customStyle="1" w:styleId="blk">
    <w:name w:val="blk"/>
    <w:basedOn w:val="a1"/>
    <w:qFormat/>
    <w:rsid w:val="00D92637"/>
  </w:style>
  <w:style w:type="character" w:customStyle="1" w:styleId="11">
    <w:name w:val="Текст выноски Знак1"/>
    <w:basedOn w:val="a1"/>
    <w:link w:val="a4"/>
    <w:uiPriority w:val="99"/>
    <w:semiHidden/>
    <w:qFormat/>
    <w:rsid w:val="00D92637"/>
    <w:rPr>
      <w:rFonts w:ascii="Segoe UI" w:eastAsia="Calibri" w:hAnsi="Segoe UI" w:cs="Segoe UI"/>
      <w:sz w:val="18"/>
      <w:szCs w:val="18"/>
    </w:rPr>
  </w:style>
  <w:style w:type="paragraph" w:customStyle="1" w:styleId="16">
    <w:name w:val="Рецензия1"/>
    <w:hidden/>
    <w:uiPriority w:val="99"/>
    <w:semiHidden/>
    <w:rsid w:val="00D92637"/>
    <w:pPr>
      <w:spacing w:after="0" w:line="240" w:lineRule="auto"/>
    </w:pPr>
    <w:rPr>
      <w:rFonts w:ascii="Calibri" w:eastAsia="Calibri" w:hAnsi="Calibri" w:cs="Times New Roman"/>
      <w:sz w:val="22"/>
      <w:szCs w:val="22"/>
      <w:lang w:eastAsia="en-US"/>
    </w:rPr>
  </w:style>
  <w:style w:type="character" w:customStyle="1" w:styleId="ac">
    <w:name w:val="Нижний колонтитул Знак"/>
    <w:basedOn w:val="a1"/>
    <w:link w:val="ab"/>
    <w:uiPriority w:val="99"/>
    <w:qFormat/>
    <w:rsid w:val="00D92637"/>
    <w:rPr>
      <w:rFonts w:ascii="Calibri" w:eastAsia="Calibri" w:hAnsi="Calibri" w:cs="Times New Roman"/>
    </w:rPr>
  </w:style>
  <w:style w:type="character" w:customStyle="1" w:styleId="aa">
    <w:name w:val="Верхний колонтитул Знак"/>
    <w:basedOn w:val="a1"/>
    <w:link w:val="a9"/>
    <w:uiPriority w:val="99"/>
    <w:rsid w:val="00D9263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256143">
      <w:bodyDiv w:val="1"/>
      <w:marLeft w:val="0"/>
      <w:marRight w:val="0"/>
      <w:marTop w:val="0"/>
      <w:marBottom w:val="0"/>
      <w:divBdr>
        <w:top w:val="none" w:sz="0" w:space="0" w:color="auto"/>
        <w:left w:val="none" w:sz="0" w:space="0" w:color="auto"/>
        <w:bottom w:val="none" w:sz="0" w:space="0" w:color="auto"/>
        <w:right w:val="none" w:sz="0" w:space="0" w:color="auto"/>
      </w:divBdr>
      <w:divsChild>
        <w:div w:id="1297368899">
          <w:marLeft w:val="0"/>
          <w:marRight w:val="0"/>
          <w:marTop w:val="0"/>
          <w:marBottom w:val="0"/>
          <w:divBdr>
            <w:top w:val="none" w:sz="0" w:space="0" w:color="auto"/>
            <w:left w:val="none" w:sz="0" w:space="0" w:color="auto"/>
            <w:bottom w:val="none" w:sz="0" w:space="0" w:color="auto"/>
            <w:right w:val="none" w:sz="0" w:space="0" w:color="auto"/>
          </w:divBdr>
        </w:div>
        <w:div w:id="2043092222">
          <w:marLeft w:val="0"/>
          <w:marRight w:val="0"/>
          <w:marTop w:val="0"/>
          <w:marBottom w:val="0"/>
          <w:divBdr>
            <w:top w:val="none" w:sz="0" w:space="0" w:color="auto"/>
            <w:left w:val="none" w:sz="0" w:space="0" w:color="auto"/>
            <w:bottom w:val="none" w:sz="0" w:space="0" w:color="auto"/>
            <w:right w:val="none" w:sz="0" w:space="0" w:color="auto"/>
          </w:divBdr>
        </w:div>
        <w:div w:id="1164197500">
          <w:marLeft w:val="0"/>
          <w:marRight w:val="0"/>
          <w:marTop w:val="0"/>
          <w:marBottom w:val="0"/>
          <w:divBdr>
            <w:top w:val="none" w:sz="0" w:space="0" w:color="auto"/>
            <w:left w:val="none" w:sz="0" w:space="0" w:color="auto"/>
            <w:bottom w:val="none" w:sz="0" w:space="0" w:color="auto"/>
            <w:right w:val="none" w:sz="0" w:space="0" w:color="auto"/>
          </w:divBdr>
        </w:div>
      </w:divsChild>
    </w:div>
    <w:div w:id="1755585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E93091D485AA2214C64B44DFC116D6256DCEEB9F5250DF73C0D4F2049438FD8671A205Dv0A6M" TargetMode="External"/><Relationship Id="rId18" Type="http://schemas.openxmlformats.org/officeDocument/2006/relationships/hyperlink" Target="consultantplus://offline/ref=5E93091D485AA2214C64B44DFC116D6256DDECBFF82B0DF73C0D4F2049v4A3M" TargetMode="External"/><Relationship Id="rId26" Type="http://schemas.openxmlformats.org/officeDocument/2006/relationships/hyperlink" Target="file:///C:\Documents%20and%20Settings\&#1040;&#1076;&#1084;&#1080;&#1085;&#1080;&#1089;&#1090;&#1088;&#1072;&#1090;&#1086;&#1088;\&#1056;&#1072;&#1073;&#1086;&#1095;&#1080;&#1081;%20&#1089;&#1090;&#1086;&#1083;\&#1044;&#1086;&#1082;&#1091;&#1084;&#1077;&#1085;&#1090;209.docx" TargetMode="External"/><Relationship Id="rId39"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21" Type="http://schemas.openxmlformats.org/officeDocument/2006/relationships/hyperlink" Target="consultantplus://offline/ref=5E93091D485AA2214C64B44DFC116D6256D5EEBFF5220DF73C0D4F2049438FD8671A205E04A84B3BvAA7M" TargetMode="External"/><Relationship Id="rId34"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2"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7" Type="http://schemas.openxmlformats.org/officeDocument/2006/relationships/hyperlink" Target="https://login.consultant.ru/link/?req=query&amp;div=LAW&amp;opt=1&amp;REFDOC=315102&amp;REFBASE=LAW&amp;REFFIELD=134&amp;REFSEGM=126&amp;REFPAGE=text&amp;mode=multiref&amp;ts=110815505568351563&amp;REFDST=101794" TargetMode="External"/><Relationship Id="rId50" Type="http://schemas.openxmlformats.org/officeDocument/2006/relationships/image" Target="media/image2.wmf"/><Relationship Id="rId55" Type="http://schemas.openxmlformats.org/officeDocument/2006/relationships/image" Target="media/image7.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AppData\hun\Desktop\&#1058;&#1080;&#1087;&#1086;&#1074;&#1086;&#1077;%20&#1087;&#1086;&#1083;&#1086;&#1078;&#1077;&#1085;&#1080;&#1077;%202021\&#1058;&#1055;%20-%20&#1076;&#1077;&#1082;&#1072;&#1073;&#1088;&#1100;%202020.docx" TargetMode="External"/><Relationship Id="rId20" Type="http://schemas.openxmlformats.org/officeDocument/2006/relationships/hyperlink" Target="consultantplus://offline/ref=5E93091D485AA2214C64B44DFC116D6256DCE0BDFC220DF73C0D4F2049v4A3M" TargetMode="External"/><Relationship Id="rId29" Type="http://schemas.openxmlformats.org/officeDocument/2006/relationships/hyperlink" Target="file:///C:\Documents%20and%20Settings\&#1040;&#1076;&#1084;&#1080;&#1085;&#1080;&#1089;&#1090;&#1088;&#1072;&#1090;&#1086;&#1088;\&#1056;&#1072;&#1073;&#1086;&#1095;&#1080;&#1081;%20&#1089;&#1090;&#1086;&#1083;\&#1044;&#1086;&#1082;&#1091;&#1084;&#1077;&#1085;&#1090;209.docx" TargetMode="External"/><Relationship Id="rId41"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54" Type="http://schemas.openxmlformats.org/officeDocument/2006/relationships/image" Target="media/image6.w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docs/" TargetMode="External"/><Relationship Id="rId24" Type="http://schemas.openxmlformats.org/officeDocument/2006/relationships/hyperlink" Target="consultantplus://offline/ref=5E93091D485AA2214C64B44DFC116D6256DCE0BAF8220DF73C0D4F2049v4A3M" TargetMode="External"/><Relationship Id="rId32"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37"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0"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5" Type="http://schemas.openxmlformats.org/officeDocument/2006/relationships/hyperlink" Target="consultantplus://offline/ref=0944ADBEBACE930895A4A76EDE7801F044E4EF82326D58D67CBC66965DDF0C750BABC1298DC90891LDgBN" TargetMode="External"/><Relationship Id="rId53" Type="http://schemas.openxmlformats.org/officeDocument/2006/relationships/image" Target="media/image5.wmf"/><Relationship Id="rId58" Type="http://schemas.openxmlformats.org/officeDocument/2006/relationships/hyperlink" Target="consultantplus://offline/ref=5E93091D485AA2214C64B44DFC116D6256DCECBBF8250DF73C0D4F2049v4A3M" TargetMode="External"/><Relationship Id="rId5" Type="http://schemas.openxmlformats.org/officeDocument/2006/relationships/webSettings" Target="webSettings.xml"/><Relationship Id="rId15" Type="http://schemas.openxmlformats.org/officeDocument/2006/relationships/hyperlink" Target="file:///C:\AppData\hun\Desktop\&#1058;&#1080;&#1087;&#1086;&#1074;&#1086;&#1077;%20&#1087;&#1086;&#1083;&#1086;&#1078;&#1077;&#1085;&#1080;&#1077;%202021\&#1058;&#1055;%20-%20&#1076;&#1077;&#1082;&#1072;&#1073;&#1088;&#1100;%202020.docx" TargetMode="External"/><Relationship Id="rId23" Type="http://schemas.openxmlformats.org/officeDocument/2006/relationships/hyperlink" Target="consultantplus://offline/ref=5E93091D485AA2214C64B44DFC116D6256DCEEB9F5250DF73C0D4F2049438FD8671A205Dv0A7M" TargetMode="External"/><Relationship Id="rId28" Type="http://schemas.openxmlformats.org/officeDocument/2006/relationships/hyperlink" Target="consultantplus://offline/ref=803275596EE15C401A4CC86BFAA4F63C32F74F88A667D31B9D0DA195AB257DBC5CAB5FAE60647DC1796F9646D2608795EB995502CB6B0BG6DBG" TargetMode="External"/><Relationship Id="rId36"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9" Type="http://schemas.openxmlformats.org/officeDocument/2006/relationships/image" Target="media/image1.wmf"/><Relationship Id="rId57" Type="http://schemas.openxmlformats.org/officeDocument/2006/relationships/image" Target="media/image9.wmf"/><Relationship Id="rId61" Type="http://schemas.openxmlformats.org/officeDocument/2006/relationships/fontTable" Target="fontTable.xml"/><Relationship Id="rId10" Type="http://schemas.openxmlformats.org/officeDocument/2006/relationships/hyperlink" Target="file:///C:\AppData\hun\Desktop\&#1058;&#1080;&#1087;&#1086;&#1074;&#1086;&#1077;%20&#1087;&#1086;&#1083;&#1086;&#1078;&#1077;&#1085;&#1080;&#1077;%202021\&#1058;&#1055;%20-%20&#1076;&#1077;&#1082;&#1072;&#1073;&#1088;&#1100;%202020.docx" TargetMode="External"/><Relationship Id="rId19" Type="http://schemas.openxmlformats.org/officeDocument/2006/relationships/hyperlink" Target="consultantplus://offline/ref=5E93091D485AA2214C64B44DFC116D6256DCE0B8F8270DF73C0D4F2049v4A3M" TargetMode="External"/><Relationship Id="rId31"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4"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52" Type="http://schemas.openxmlformats.org/officeDocument/2006/relationships/image" Target="media/image4.wmf"/><Relationship Id="rId60"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hyperlink" Target="consultantplus://offline/ref=5E93091D485AA2214C64B44DFC116D6256DCEEB9F5250DF73C0D4F2049v4A3M" TargetMode="External"/><Relationship Id="rId14" Type="http://schemas.openxmlformats.org/officeDocument/2006/relationships/hyperlink" Target="consultantplus://offline/ref=5E93091D485AA2214C64B44DFC116D6256DCEEB9F5250DF73C0D4F2049438FD8671A205Cv0A4M" TargetMode="External"/><Relationship Id="rId22" Type="http://schemas.openxmlformats.org/officeDocument/2006/relationships/hyperlink" Target="consultantplus://offline/ref=29BA9E0E34FD4E2BB23844A2598266103FA259A5DC5C3E6C0D0229F0FF32A58D3AB9481DDE6A990C28EDEBA1E3CA283F17D7B1B9pAxBM" TargetMode="External"/><Relationship Id="rId27" Type="http://schemas.openxmlformats.org/officeDocument/2006/relationships/hyperlink" Target="file:///C:\AppData\hun\Desktop\&#1058;&#1080;&#1087;&#1086;&#1074;&#1086;&#1077;%20&#1087;&#1086;&#1083;&#1086;&#1078;&#1077;&#1085;&#1080;&#1077;%202021\&#1058;&#1055;%20-%20&#1076;&#1077;&#1082;&#1072;&#1073;&#1088;&#1100;%202020.docx" TargetMode="External"/><Relationship Id="rId30" Type="http://schemas.openxmlformats.org/officeDocument/2006/relationships/hyperlink" Target="consultantplus://offline/ref=0944ADBEBACE930895A4A76EDE7801F047ECE8803A6958D67CBC66965DDF0C750BABC1298DC90892LDg9N" TargetMode="External"/><Relationship Id="rId35"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3"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8"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56" Type="http://schemas.openxmlformats.org/officeDocument/2006/relationships/image" Target="media/image8.wmf"/><Relationship Id="rId8" Type="http://schemas.openxmlformats.org/officeDocument/2006/relationships/hyperlink" Target="consultantplus://offline/ref=5E93091D485AA2214C64B44DFC116D6256DCEEB9F5250DF73C0D4F2049v4A3M" TargetMode="External"/><Relationship Id="rId51" Type="http://schemas.openxmlformats.org/officeDocument/2006/relationships/image" Target="media/image3.wmf"/><Relationship Id="rId3" Type="http://schemas.openxmlformats.org/officeDocument/2006/relationships/styles" Target="styles.xml"/><Relationship Id="rId12" Type="http://schemas.openxmlformats.org/officeDocument/2006/relationships/hyperlink" Target="consultantplus://offline/ref=5E93091D485AA2214C64B44DFC116D6256DCEEB9FC210DF73C0D4F2049v4A3M" TargetMode="External"/><Relationship Id="rId17" Type="http://schemas.openxmlformats.org/officeDocument/2006/relationships/hyperlink" Target="consultantplus://offline/ref=5E93091D485AA2214C64B44DFC116D6256DDEABDF9220DF73C0D4F2049v4A3M" TargetMode="External"/><Relationship Id="rId25" Type="http://schemas.openxmlformats.org/officeDocument/2006/relationships/hyperlink" Target="consultantplus://offline/ref=5E93091D485AA2214C64B44DFC116D6256DCEEB9F5250DF73C0D4F2049438FD8671A205E04A84A35vAA7M" TargetMode="External"/><Relationship Id="rId33"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38" Type="http://schemas.openxmlformats.org/officeDocument/2006/relationships/hyperlink" Target="file:///C:\Documents%20and%20Settings\&#1040;&#1076;&#1084;&#1080;&#1085;&#1080;&#1089;&#1090;&#1088;&#1072;&#1090;&#1086;&#1088;\&#1056;&#1072;&#1073;&#1086;&#1095;&#1080;&#1081;%20&#1089;&#1090;&#1086;&#1083;\&#1044;&#1086;&#1082;&#1091;&#1084;&#1077;&#1085;&#1090;184.docx" TargetMode="External"/><Relationship Id="rId46" Type="http://schemas.openxmlformats.org/officeDocument/2006/relationships/hyperlink" Target="https://login.consultant.ru/link/?req=doc&amp;base=LAW&amp;n=312202&amp;rnd=B9D285211CB7E29899EAC15456B39E60&amp;dst=30&amp;fld=134" TargetMode="External"/><Relationship Id="rId59"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174</Pages>
  <Words>71341</Words>
  <Characters>406647</Characters>
  <Application>Microsoft Office Word</Application>
  <DocSecurity>0</DocSecurity>
  <Lines>3388</Lines>
  <Paragraphs>954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Brave Spirit</dc:creator>
  <cp:lastModifiedBy>Учетная запись Майкрософт</cp:lastModifiedBy>
  <cp:revision>5</cp:revision>
  <dcterms:created xsi:type="dcterms:W3CDTF">2023-04-03T06:39:00Z</dcterms:created>
  <dcterms:modified xsi:type="dcterms:W3CDTF">2023-04-05T05:33:00Z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